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DD389" w14:textId="288B8BDB" w:rsidR="00521784" w:rsidRDefault="00521784" w:rsidP="006B18C8">
      <w:pPr>
        <w:pStyle w:val="Heading1"/>
      </w:pPr>
      <w:bookmarkStart w:id="0" w:name="_Toc127915579"/>
      <w:bookmarkStart w:id="1" w:name="_GoBack"/>
      <w:bookmarkEnd w:id="1"/>
      <w:r>
        <w:t>D</w:t>
      </w:r>
      <w:r w:rsidR="008C15F4">
        <w:t>AFTAR PUSTAKA</w:t>
      </w:r>
      <w:bookmarkEnd w:id="0"/>
    </w:p>
    <w:p w14:paraId="7FC90E4D" w14:textId="77777777" w:rsidR="00C75521" w:rsidRDefault="00521784">
      <w:pPr>
        <w:pStyle w:val="ListParagraph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369083" w14:textId="7BACAB14" w:rsidR="003474AC" w:rsidRPr="003474AC" w:rsidRDefault="003474AC" w:rsidP="00160C25">
      <w:pPr>
        <w:pStyle w:val="ListParagraph"/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4AC">
        <w:rPr>
          <w:rFonts w:ascii="Times New Roman" w:hAnsi="Times New Roman" w:cs="Times New Roman"/>
          <w:sz w:val="24"/>
          <w:szCs w:val="24"/>
        </w:rPr>
        <w:t xml:space="preserve">Abbas, </w:t>
      </w:r>
      <w:proofErr w:type="spellStart"/>
      <w:r w:rsidRPr="003474AC">
        <w:rPr>
          <w:rFonts w:ascii="Times New Roman" w:hAnsi="Times New Roman" w:cs="Times New Roman"/>
          <w:sz w:val="24"/>
          <w:szCs w:val="24"/>
        </w:rPr>
        <w:t>Syahrizal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 xml:space="preserve">, 2011, </w:t>
      </w:r>
      <w:proofErr w:type="spellStart"/>
      <w:proofErr w:type="gramStart"/>
      <w:r w:rsidRPr="003474AC">
        <w:rPr>
          <w:rFonts w:ascii="Times New Roman" w:hAnsi="Times New Roman" w:cs="Times New Roman"/>
          <w:i/>
          <w:sz w:val="24"/>
          <w:szCs w:val="24"/>
        </w:rPr>
        <w:t>Mediasi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Syariah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adat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Nasional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474AC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>, Jakarta</w:t>
      </w:r>
    </w:p>
    <w:p w14:paraId="4B52EB33" w14:textId="0193BD0F" w:rsidR="003474AC" w:rsidRDefault="003474AC" w:rsidP="00160C25">
      <w:pPr>
        <w:tabs>
          <w:tab w:val="left" w:pos="283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4AC"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sz w:val="24"/>
          <w:szCs w:val="24"/>
        </w:rPr>
        <w:t>Sunggono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 xml:space="preserve">, 2015, </w:t>
      </w:r>
      <w:proofErr w:type="spellStart"/>
      <w:r w:rsidRPr="003474AC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3474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3474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 xml:space="preserve">, Raja </w:t>
      </w:r>
      <w:proofErr w:type="spellStart"/>
      <w:r w:rsidRPr="003474AC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>, Jakarta</w:t>
      </w:r>
    </w:p>
    <w:p w14:paraId="4715D5CC" w14:textId="71D7D4F9" w:rsidR="003474AC" w:rsidRDefault="003474AC" w:rsidP="00160C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4AC"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 xml:space="preserve"> Kesowo</w:t>
      </w:r>
      <w:proofErr w:type="gramStart"/>
      <w:r w:rsidRPr="003474AC">
        <w:rPr>
          <w:rFonts w:ascii="Times New Roman" w:hAnsi="Times New Roman" w:cs="Times New Roman"/>
          <w:sz w:val="24"/>
          <w:szCs w:val="24"/>
        </w:rPr>
        <w:t>,1995</w:t>
      </w:r>
      <w:r w:rsidRPr="003474AC">
        <w:rPr>
          <w:rFonts w:ascii="Times New Roman" w:hAnsi="Times New Roman" w:cs="Times New Roman"/>
          <w:i/>
          <w:sz w:val="24"/>
          <w:szCs w:val="24"/>
        </w:rPr>
        <w:t>,Pengaturan</w:t>
      </w:r>
      <w:proofErr w:type="gram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Mengenai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Atas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Kekayaan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Intelektual</w:t>
      </w:r>
      <w:proofErr w:type="spellEnd"/>
      <w:r w:rsidRPr="003474AC">
        <w:rPr>
          <w:rFonts w:ascii="Times New Roman" w:hAnsi="Times New Roman" w:cs="Times New Roman"/>
          <w:i/>
          <w:sz w:val="24"/>
          <w:szCs w:val="24"/>
        </w:rPr>
        <w:t xml:space="preserve"> (HAKI) di </w:t>
      </w:r>
      <w:proofErr w:type="spellStart"/>
      <w:r w:rsidRPr="003474AC">
        <w:rPr>
          <w:rFonts w:ascii="Times New Roman" w:hAnsi="Times New Roman" w:cs="Times New Roman"/>
          <w:i/>
          <w:sz w:val="24"/>
          <w:szCs w:val="24"/>
        </w:rPr>
        <w:t>Indonesia</w:t>
      </w:r>
      <w:r w:rsidRPr="003474AC">
        <w:rPr>
          <w:rFonts w:ascii="Times New Roman" w:hAnsi="Times New Roman" w:cs="Times New Roman"/>
          <w:sz w:val="24"/>
          <w:szCs w:val="24"/>
        </w:rPr>
        <w:t>,Penerbit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>, Yogyakart</w:t>
      </w:r>
      <w:r w:rsidR="008C15F4">
        <w:rPr>
          <w:rFonts w:ascii="Times New Roman" w:hAnsi="Times New Roman" w:cs="Times New Roman"/>
          <w:sz w:val="24"/>
          <w:szCs w:val="24"/>
        </w:rPr>
        <w:t>a</w:t>
      </w:r>
    </w:p>
    <w:p w14:paraId="2BB7DDE2" w14:textId="492F3A72" w:rsidR="003474AC" w:rsidRDefault="003474AC" w:rsidP="00160C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4AC">
        <w:rPr>
          <w:rFonts w:ascii="Times New Roman" w:hAnsi="Times New Roman" w:cs="Times New Roman"/>
          <w:sz w:val="24"/>
          <w:szCs w:val="24"/>
        </w:rPr>
        <w:t xml:space="preserve">Budi </w:t>
      </w:r>
      <w:proofErr w:type="spellStart"/>
      <w:r w:rsidRPr="003474AC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4AC">
        <w:rPr>
          <w:rFonts w:ascii="Times New Roman" w:hAnsi="Times New Roman" w:cs="Times New Roman"/>
          <w:sz w:val="24"/>
          <w:szCs w:val="24"/>
        </w:rPr>
        <w:t>Riswandi</w:t>
      </w:r>
      <w:proofErr w:type="spellEnd"/>
      <w:r w:rsidRPr="003474AC"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Cipta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Di Internet,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Aspek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Dan </w:t>
      </w:r>
      <w:r w:rsidRPr="00160C25"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Permasalahan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Di Indonesia.</w:t>
      </w:r>
      <w:r w:rsidRPr="003474AC">
        <w:rPr>
          <w:rFonts w:ascii="Times New Roman" w:hAnsi="Times New Roman" w:cs="Times New Roman"/>
          <w:sz w:val="24"/>
          <w:szCs w:val="24"/>
        </w:rPr>
        <w:t xml:space="preserve"> FH UII Press. </w:t>
      </w:r>
      <w:proofErr w:type="gramStart"/>
      <w:r w:rsidRPr="003474AC">
        <w:rPr>
          <w:rFonts w:ascii="Times New Roman" w:hAnsi="Times New Roman" w:cs="Times New Roman"/>
          <w:sz w:val="24"/>
          <w:szCs w:val="24"/>
        </w:rPr>
        <w:t>Yogyakarta.</w:t>
      </w:r>
      <w:proofErr w:type="gramEnd"/>
    </w:p>
    <w:p w14:paraId="47C7FAB9" w14:textId="114268A6" w:rsidR="00160C25" w:rsidRPr="00160C25" w:rsidRDefault="00160C25" w:rsidP="00160C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0C25">
        <w:rPr>
          <w:rFonts w:ascii="Times New Roman" w:hAnsi="Times New Roman" w:cs="Times New Roman"/>
          <w:sz w:val="24"/>
          <w:szCs w:val="24"/>
        </w:rPr>
        <w:t xml:space="preserve">David I.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Brainbridge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>. 1993</w:t>
      </w:r>
      <w:r w:rsidRPr="00160C2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Komputer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>. Jakarta</w:t>
      </w:r>
    </w:p>
    <w:p w14:paraId="5DEA59F5" w14:textId="6AECFC5A" w:rsidR="00160C25" w:rsidRDefault="00160C25" w:rsidP="00160C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C25">
        <w:rPr>
          <w:rFonts w:ascii="Times New Roman" w:hAnsi="Times New Roman" w:cs="Times New Roman"/>
          <w:sz w:val="24"/>
          <w:szCs w:val="24"/>
        </w:rPr>
        <w:t>Doly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Denico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, 2020,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Penegakan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pembuat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situs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streaming film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      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bajakan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 DPR RI,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>, XII, NO1 1</w:t>
      </w:r>
    </w:p>
    <w:p w14:paraId="0289E22D" w14:textId="62BF7801" w:rsidR="00160C25" w:rsidRDefault="00160C25" w:rsidP="00160C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C25">
        <w:rPr>
          <w:rFonts w:ascii="Times New Roman" w:hAnsi="Times New Roman" w:cs="Times New Roman"/>
          <w:sz w:val="24"/>
          <w:szCs w:val="24"/>
        </w:rPr>
        <w:t>Donandi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Sujana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, 2019,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Kekayaan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Intelektual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di Indonesia,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     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Deepublish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>, Yogyakarta,</w:t>
      </w:r>
    </w:p>
    <w:p w14:paraId="7EB68779" w14:textId="4CBD37DC" w:rsidR="00160C25" w:rsidRDefault="00160C25" w:rsidP="00160C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C25">
        <w:rPr>
          <w:rFonts w:ascii="Times New Roman" w:hAnsi="Times New Roman" w:cs="Times New Roman"/>
          <w:sz w:val="24"/>
          <w:szCs w:val="24"/>
        </w:rPr>
        <w:t>Ermansyah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Djaja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, 2009,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Kekayaan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Intelektual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160C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Pr="00160C25">
        <w:rPr>
          <w:rFonts w:ascii="Times New Roman" w:hAnsi="Times New Roman" w:cs="Times New Roman"/>
          <w:sz w:val="24"/>
          <w:szCs w:val="24"/>
        </w:rPr>
        <w:t>Jakarta</w:t>
      </w:r>
    </w:p>
    <w:p w14:paraId="3B7836D4" w14:textId="16676F81" w:rsidR="00160C25" w:rsidRDefault="00160C25" w:rsidP="00A47F96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21B5">
        <w:rPr>
          <w:rFonts w:ascii="Times New Roman" w:hAnsi="Times New Roman" w:cs="Times New Roman"/>
          <w:sz w:val="24"/>
          <w:szCs w:val="24"/>
        </w:rPr>
        <w:t>Haris</w:t>
      </w:r>
      <w:proofErr w:type="spellEnd"/>
      <w:r w:rsidRPr="009F2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1B5">
        <w:rPr>
          <w:rFonts w:ascii="Times New Roman" w:hAnsi="Times New Roman" w:cs="Times New Roman"/>
          <w:sz w:val="24"/>
          <w:szCs w:val="24"/>
        </w:rPr>
        <w:t>Munandar</w:t>
      </w:r>
      <w:proofErr w:type="spellEnd"/>
      <w:r w:rsidRPr="009F2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1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21B5">
        <w:rPr>
          <w:rFonts w:ascii="Times New Roman" w:hAnsi="Times New Roman" w:cs="Times New Roman"/>
          <w:sz w:val="24"/>
          <w:szCs w:val="24"/>
        </w:rPr>
        <w:t xml:space="preserve"> Sally </w:t>
      </w:r>
      <w:proofErr w:type="spellStart"/>
      <w:r w:rsidRPr="009F21B5">
        <w:rPr>
          <w:rFonts w:ascii="Times New Roman" w:hAnsi="Times New Roman" w:cs="Times New Roman"/>
          <w:sz w:val="24"/>
          <w:szCs w:val="24"/>
        </w:rPr>
        <w:t>Sitanggang</w:t>
      </w:r>
      <w:proofErr w:type="spellEnd"/>
      <w:r w:rsidRPr="009F21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2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1B5">
        <w:rPr>
          <w:rFonts w:ascii="Times New Roman" w:hAnsi="Times New Roman" w:cs="Times New Roman"/>
          <w:sz w:val="24"/>
          <w:szCs w:val="24"/>
        </w:rPr>
        <w:t xml:space="preserve">2008.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Mengenal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HAKI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Kekayaan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0C25">
        <w:rPr>
          <w:rFonts w:ascii="Times New Roman" w:hAnsi="Times New Roman" w:cs="Times New Roman"/>
          <w:i/>
          <w:sz w:val="24"/>
          <w:szCs w:val="24"/>
        </w:rPr>
        <w:br/>
        <w:t xml:space="preserve">                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Intelektual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Cipta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, Paten,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Merek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C25">
        <w:rPr>
          <w:rFonts w:ascii="Times New Roman" w:hAnsi="Times New Roman" w:cs="Times New Roman"/>
          <w:i/>
          <w:sz w:val="24"/>
          <w:szCs w:val="24"/>
        </w:rPr>
        <w:t>Seluk-Beluknya</w:t>
      </w:r>
      <w:proofErr w:type="spellEnd"/>
      <w:r w:rsidRPr="00160C25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  <w:r w:rsidRPr="009F2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1B5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9F2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</w:t>
      </w:r>
      <w:r w:rsidR="008C15F4">
        <w:rPr>
          <w:rFonts w:ascii="Times New Roman" w:hAnsi="Times New Roman" w:cs="Times New Roman"/>
          <w:sz w:val="24"/>
          <w:szCs w:val="24"/>
        </w:rPr>
        <w:t>.</w:t>
      </w:r>
    </w:p>
    <w:p w14:paraId="0DDC35F7" w14:textId="7323C69C" w:rsidR="00A47F96" w:rsidRDefault="00A47F96" w:rsidP="00A47F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F96">
        <w:rPr>
          <w:rFonts w:ascii="Times New Roman" w:hAnsi="Times New Roman" w:cs="Times New Roman"/>
          <w:sz w:val="24"/>
          <w:szCs w:val="24"/>
        </w:rPr>
        <w:t>Harsono</w:t>
      </w:r>
      <w:proofErr w:type="spellEnd"/>
      <w:r w:rsidRPr="00A4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F96">
        <w:rPr>
          <w:rFonts w:ascii="Times New Roman" w:hAnsi="Times New Roman" w:cs="Times New Roman"/>
          <w:sz w:val="24"/>
          <w:szCs w:val="24"/>
        </w:rPr>
        <w:t>Adisumarto</w:t>
      </w:r>
      <w:proofErr w:type="spellEnd"/>
      <w:r w:rsidRPr="00A47F96">
        <w:rPr>
          <w:rFonts w:ascii="Times New Roman" w:hAnsi="Times New Roman" w:cs="Times New Roman"/>
          <w:sz w:val="24"/>
          <w:szCs w:val="24"/>
        </w:rPr>
        <w:t>, 1990</w:t>
      </w:r>
      <w:r w:rsidRPr="00A47F9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47F96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A47F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7F96">
        <w:rPr>
          <w:rFonts w:ascii="Times New Roman" w:hAnsi="Times New Roman" w:cs="Times New Roman"/>
          <w:i/>
          <w:sz w:val="24"/>
          <w:szCs w:val="24"/>
        </w:rPr>
        <w:t>Milik</w:t>
      </w:r>
      <w:proofErr w:type="spellEnd"/>
      <w:r w:rsidRPr="00A47F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7F96">
        <w:rPr>
          <w:rFonts w:ascii="Times New Roman" w:hAnsi="Times New Roman" w:cs="Times New Roman"/>
          <w:i/>
          <w:sz w:val="24"/>
          <w:szCs w:val="24"/>
        </w:rPr>
        <w:t>Intelektual</w:t>
      </w:r>
      <w:proofErr w:type="spellEnd"/>
      <w:r w:rsidRPr="00A47F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7F96">
        <w:rPr>
          <w:rFonts w:ascii="Times New Roman" w:hAnsi="Times New Roman" w:cs="Times New Roman"/>
          <w:i/>
          <w:sz w:val="24"/>
          <w:szCs w:val="24"/>
        </w:rPr>
        <w:t>Khususnya</w:t>
      </w:r>
      <w:proofErr w:type="spellEnd"/>
      <w:r w:rsidRPr="00A47F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7F96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A47F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7F96">
        <w:rPr>
          <w:rFonts w:ascii="Times New Roman" w:hAnsi="Times New Roman" w:cs="Times New Roman"/>
          <w:i/>
          <w:sz w:val="24"/>
          <w:szCs w:val="24"/>
        </w:rPr>
        <w:t>Cipta</w:t>
      </w:r>
      <w:proofErr w:type="spellEnd"/>
      <w:r w:rsidRPr="00A47F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566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7F96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A4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F96"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 w:rsidRPr="00A4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F96">
        <w:rPr>
          <w:rFonts w:ascii="Times New Roman" w:hAnsi="Times New Roman" w:cs="Times New Roman"/>
          <w:sz w:val="24"/>
          <w:szCs w:val="24"/>
        </w:rPr>
        <w:t>Pressindo</w:t>
      </w:r>
      <w:proofErr w:type="spellEnd"/>
      <w:r w:rsidRPr="00A47F96">
        <w:rPr>
          <w:rFonts w:ascii="Times New Roman" w:hAnsi="Times New Roman" w:cs="Times New Roman"/>
          <w:sz w:val="24"/>
          <w:szCs w:val="24"/>
        </w:rPr>
        <w:t>, Jakarta</w:t>
      </w:r>
      <w:r w:rsidR="008C15F4">
        <w:rPr>
          <w:rFonts w:ascii="Times New Roman" w:hAnsi="Times New Roman" w:cs="Times New Roman"/>
          <w:sz w:val="24"/>
          <w:szCs w:val="24"/>
        </w:rPr>
        <w:t>.</w:t>
      </w:r>
    </w:p>
    <w:p w14:paraId="540EFB21" w14:textId="2F44CF88" w:rsidR="00A47F96" w:rsidRDefault="00A47F96" w:rsidP="00566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7F96">
        <w:rPr>
          <w:rFonts w:ascii="Times New Roman" w:hAnsi="Times New Roman" w:cs="Times New Roman"/>
          <w:sz w:val="24"/>
          <w:szCs w:val="24"/>
        </w:rPr>
        <w:t xml:space="preserve">Henry </w:t>
      </w:r>
      <w:proofErr w:type="spellStart"/>
      <w:r w:rsidRPr="00A47F96">
        <w:rPr>
          <w:rFonts w:ascii="Times New Roman" w:hAnsi="Times New Roman" w:cs="Times New Roman"/>
          <w:sz w:val="24"/>
          <w:szCs w:val="24"/>
        </w:rPr>
        <w:t>Soelistyo</w:t>
      </w:r>
      <w:proofErr w:type="spellEnd"/>
      <w:r w:rsidRPr="00A47F96">
        <w:rPr>
          <w:rFonts w:ascii="Times New Roman" w:hAnsi="Times New Roman" w:cs="Times New Roman"/>
          <w:sz w:val="24"/>
          <w:szCs w:val="24"/>
        </w:rPr>
        <w:t xml:space="preserve"> Budi, 2011, </w:t>
      </w:r>
      <w:proofErr w:type="spellStart"/>
      <w:r w:rsidRPr="00A47F96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A47F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7F96">
        <w:rPr>
          <w:rFonts w:ascii="Times New Roman" w:hAnsi="Times New Roman" w:cs="Times New Roman"/>
          <w:i/>
          <w:sz w:val="24"/>
          <w:szCs w:val="24"/>
        </w:rPr>
        <w:t>Cipta</w:t>
      </w:r>
      <w:proofErr w:type="spellEnd"/>
      <w:r w:rsidRPr="00A47F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7F96">
        <w:rPr>
          <w:rFonts w:ascii="Times New Roman" w:hAnsi="Times New Roman" w:cs="Times New Roman"/>
          <w:i/>
          <w:sz w:val="24"/>
          <w:szCs w:val="24"/>
        </w:rPr>
        <w:t>Tanpa</w:t>
      </w:r>
      <w:proofErr w:type="spellEnd"/>
      <w:r w:rsidRPr="00A47F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7F96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A47F96">
        <w:rPr>
          <w:rFonts w:ascii="Times New Roman" w:hAnsi="Times New Roman" w:cs="Times New Roman"/>
          <w:i/>
          <w:sz w:val="24"/>
          <w:szCs w:val="24"/>
        </w:rPr>
        <w:t xml:space="preserve"> Moral</w:t>
      </w:r>
      <w:r w:rsidRPr="00A47F96">
        <w:rPr>
          <w:rFonts w:ascii="Times New Roman" w:hAnsi="Times New Roman" w:cs="Times New Roman"/>
          <w:sz w:val="24"/>
          <w:szCs w:val="24"/>
        </w:rPr>
        <w:t xml:space="preserve">, PT. Raja </w:t>
      </w:r>
      <w:proofErr w:type="spellStart"/>
      <w:r w:rsidRPr="00A47F96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A47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="005663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7F96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A47F96">
        <w:rPr>
          <w:rFonts w:ascii="Times New Roman" w:hAnsi="Times New Roman" w:cs="Times New Roman"/>
          <w:sz w:val="24"/>
          <w:szCs w:val="24"/>
        </w:rPr>
        <w:t>, Jakarta</w:t>
      </w:r>
    </w:p>
    <w:p w14:paraId="5DC4F5E1" w14:textId="24E5D71E" w:rsidR="005663B4" w:rsidRPr="005663B4" w:rsidRDefault="005663B4" w:rsidP="00566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3B4">
        <w:rPr>
          <w:rFonts w:ascii="Times New Roman" w:hAnsi="Times New Roman" w:cs="Times New Roman"/>
          <w:sz w:val="24"/>
          <w:szCs w:val="24"/>
        </w:rPr>
        <w:t>Idy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Subandy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Ibrahim, 2011,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Budaya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Populer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5663B4">
        <w:rPr>
          <w:rFonts w:ascii="Times New Roman" w:hAnsi="Times New Roman" w:cs="Times New Roman"/>
          <w:i/>
          <w:sz w:val="24"/>
          <w:szCs w:val="24"/>
        </w:rPr>
        <w:t>Komunikas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Dinamika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    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Popscape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Mediascape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di Indonesia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Konteporer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Jalasutra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>, Yogyakart</w:t>
      </w:r>
      <w:r w:rsidR="008C15F4">
        <w:rPr>
          <w:rFonts w:ascii="Times New Roman" w:hAnsi="Times New Roman" w:cs="Times New Roman"/>
          <w:sz w:val="24"/>
          <w:szCs w:val="24"/>
        </w:rPr>
        <w:t>a</w:t>
      </w:r>
    </w:p>
    <w:p w14:paraId="6819B139" w14:textId="77777777" w:rsidR="005663B4" w:rsidRDefault="005663B4" w:rsidP="00566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E01">
        <w:rPr>
          <w:rFonts w:ascii="Times New Roman" w:hAnsi="Times New Roman" w:cs="Times New Roman"/>
          <w:sz w:val="24"/>
          <w:szCs w:val="24"/>
        </w:rPr>
        <w:t>Khoirul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, 2017, </w:t>
      </w:r>
      <w:proofErr w:type="spellStart"/>
      <w:r w:rsidRPr="005F4E01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5F4E01">
        <w:rPr>
          <w:rFonts w:ascii="Times New Roman" w:hAnsi="Times New Roman" w:cs="Times New Roman"/>
          <w:i/>
          <w:iCs/>
          <w:sz w:val="24"/>
          <w:szCs w:val="24"/>
        </w:rPr>
        <w:t xml:space="preserve"> HKI </w:t>
      </w:r>
      <w:proofErr w:type="spellStart"/>
      <w:r w:rsidRPr="005F4E01">
        <w:rPr>
          <w:rFonts w:ascii="Times New Roman" w:hAnsi="Times New Roman" w:cs="Times New Roman"/>
          <w:i/>
          <w:iCs/>
          <w:sz w:val="24"/>
          <w:szCs w:val="24"/>
        </w:rPr>
        <w:t>Hak</w:t>
      </w:r>
      <w:proofErr w:type="spellEnd"/>
      <w:r w:rsidRPr="005F4E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i/>
          <w:iCs/>
          <w:sz w:val="24"/>
          <w:szCs w:val="24"/>
        </w:rPr>
        <w:t>Kekayaan</w:t>
      </w:r>
      <w:proofErr w:type="spellEnd"/>
      <w:r w:rsidRPr="005F4E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i/>
          <w:iCs/>
          <w:sz w:val="24"/>
          <w:szCs w:val="24"/>
        </w:rPr>
        <w:t>Intelektual</w:t>
      </w:r>
      <w:proofErr w:type="spellEnd"/>
      <w:r w:rsidRPr="005F4E0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Jatim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Setara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Pr="005F4E01">
        <w:rPr>
          <w:rFonts w:ascii="Times New Roman" w:hAnsi="Times New Roman" w:cs="Times New Roman"/>
          <w:sz w:val="24"/>
          <w:szCs w:val="24"/>
        </w:rPr>
        <w:t>Press</w:t>
      </w:r>
    </w:p>
    <w:p w14:paraId="3CB0B48B" w14:textId="692F61CA" w:rsidR="005663B4" w:rsidRPr="005663B4" w:rsidRDefault="005663B4" w:rsidP="005663B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63B4">
        <w:rPr>
          <w:rFonts w:ascii="Times New Roman" w:hAnsi="Times New Roman" w:cs="Times New Roman"/>
          <w:sz w:val="24"/>
          <w:szCs w:val="24"/>
        </w:rPr>
        <w:t>Moh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Nazir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, 2003, </w:t>
      </w:r>
      <w:proofErr w:type="spellStart"/>
      <w:r w:rsidRPr="005663B4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Pr="005663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Ghalia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Indonesia, Jakarta</w:t>
      </w:r>
    </w:p>
    <w:p w14:paraId="620B145B" w14:textId="3DFE0948" w:rsidR="005663B4" w:rsidRPr="005663B4" w:rsidRDefault="005663B4" w:rsidP="00566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3B4"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Ayup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Suran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Maharani,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Balqis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Hediyati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, 2019,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Penegakan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Cipta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pembajakan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film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secara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daring,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Meta-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Pr="005663B4">
        <w:rPr>
          <w:rFonts w:ascii="Times New Roman" w:hAnsi="Times New Roman" w:cs="Times New Roman"/>
          <w:sz w:val="24"/>
          <w:szCs w:val="24"/>
        </w:rPr>
        <w:t>Vol. 2 No 1</w:t>
      </w:r>
    </w:p>
    <w:p w14:paraId="5E18DB6C" w14:textId="7DAB894C" w:rsidR="005663B4" w:rsidRDefault="005663B4" w:rsidP="00566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63B4">
        <w:rPr>
          <w:rFonts w:ascii="Times New Roman" w:hAnsi="Times New Roman" w:cs="Times New Roman"/>
          <w:sz w:val="24"/>
          <w:szCs w:val="24"/>
        </w:rPr>
        <w:t xml:space="preserve">OK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Saidin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>, 2004</w:t>
      </w:r>
      <w:proofErr w:type="gramStart"/>
      <w:r w:rsidRPr="005663B4">
        <w:rPr>
          <w:rFonts w:ascii="Times New Roman" w:hAnsi="Times New Roman" w:cs="Times New Roman"/>
          <w:sz w:val="24"/>
          <w:szCs w:val="24"/>
        </w:rPr>
        <w:t>,</w:t>
      </w:r>
      <w:r w:rsidRPr="005663B4">
        <w:rPr>
          <w:rFonts w:ascii="Times New Roman" w:hAnsi="Times New Roman" w:cs="Times New Roman"/>
          <w:i/>
          <w:sz w:val="24"/>
          <w:szCs w:val="24"/>
        </w:rPr>
        <w:t>Aspek</w:t>
      </w:r>
      <w:proofErr w:type="gram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Kekayaan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Intelektual</w:t>
      </w:r>
      <w:r w:rsidRPr="005663B4">
        <w:rPr>
          <w:rFonts w:ascii="Times New Roman" w:hAnsi="Times New Roman" w:cs="Times New Roman"/>
          <w:sz w:val="24"/>
          <w:szCs w:val="24"/>
        </w:rPr>
        <w:t>,Penerbit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PT Raja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>, Jakarta</w:t>
      </w:r>
    </w:p>
    <w:p w14:paraId="7AA69B71" w14:textId="7C7527BB" w:rsidR="005663B4" w:rsidRDefault="005663B4" w:rsidP="005663B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E01">
        <w:rPr>
          <w:rFonts w:ascii="Times New Roman" w:hAnsi="Times New Roman" w:cs="Times New Roman"/>
          <w:sz w:val="24"/>
          <w:szCs w:val="24"/>
        </w:rPr>
        <w:t>Rahmadi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Takdir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, 2011, </w:t>
      </w:r>
      <w:proofErr w:type="spellStart"/>
      <w:proofErr w:type="gramStart"/>
      <w:r w:rsidRPr="005F4E01">
        <w:rPr>
          <w:rFonts w:ascii="Times New Roman" w:hAnsi="Times New Roman" w:cs="Times New Roman"/>
          <w:i/>
          <w:sz w:val="24"/>
          <w:szCs w:val="24"/>
        </w:rPr>
        <w:t>Mediasi</w:t>
      </w:r>
      <w:proofErr w:type="spell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i/>
          <w:sz w:val="24"/>
          <w:szCs w:val="24"/>
        </w:rPr>
        <w:t>Penyelesaian</w:t>
      </w:r>
      <w:proofErr w:type="spell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i/>
          <w:sz w:val="24"/>
          <w:szCs w:val="24"/>
        </w:rPr>
        <w:t>Sengketa</w:t>
      </w:r>
      <w:proofErr w:type="spell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</w:t>
      </w:r>
      <w:proofErr w:type="spellStart"/>
      <w:r w:rsidRPr="005F4E01">
        <w:rPr>
          <w:rFonts w:ascii="Times New Roman" w:hAnsi="Times New Roman" w:cs="Times New Roman"/>
          <w:i/>
          <w:sz w:val="24"/>
          <w:szCs w:val="24"/>
        </w:rPr>
        <w:t>Mufakat</w:t>
      </w:r>
      <w:proofErr w:type="spell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>, Jakarta</w:t>
      </w:r>
    </w:p>
    <w:p w14:paraId="64A63CC1" w14:textId="79A42F7B" w:rsidR="005663B4" w:rsidRPr="005F4E01" w:rsidRDefault="005663B4" w:rsidP="005663B4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4E01">
        <w:rPr>
          <w:rFonts w:ascii="Times New Roman" w:hAnsi="Times New Roman" w:cs="Times New Roman"/>
          <w:sz w:val="24"/>
          <w:szCs w:val="24"/>
        </w:rPr>
        <w:t>Robb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Noviandy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F4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Naskah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Publikasi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Perlindungan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Pencipta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Film     </w:t>
      </w:r>
      <w:r w:rsidRPr="005663B4">
        <w:rPr>
          <w:rFonts w:ascii="Times New Roman" w:hAnsi="Times New Roman" w:cs="Times New Roman"/>
          <w:i/>
          <w:sz w:val="24"/>
          <w:szCs w:val="24"/>
        </w:rPr>
        <w:br/>
        <w:t xml:space="preserve">           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Situs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Penyedia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Jasa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Unduh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Film Gratis Di Media Internet</w:t>
      </w:r>
      <w:r w:rsidRPr="005F4E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5F4E01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Atma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Jaya, 2016.</w:t>
      </w:r>
    </w:p>
    <w:p w14:paraId="587597F2" w14:textId="63869D90" w:rsidR="005663B4" w:rsidRDefault="005663B4" w:rsidP="00566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E01">
        <w:rPr>
          <w:rFonts w:ascii="Times New Roman" w:hAnsi="Times New Roman" w:cs="Times New Roman"/>
          <w:sz w:val="24"/>
          <w:szCs w:val="24"/>
        </w:rPr>
        <w:t>Satjipto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Rahardjo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. 2000.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>. Citr</w:t>
      </w:r>
      <w:r w:rsidR="004E0DB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E0DB4">
        <w:rPr>
          <w:rFonts w:ascii="Times New Roman" w:hAnsi="Times New Roman" w:cs="Times New Roman"/>
          <w:sz w:val="24"/>
          <w:szCs w:val="24"/>
        </w:rPr>
        <w:t>Aditya</w:t>
      </w:r>
      <w:proofErr w:type="spellEnd"/>
      <w:r w:rsidR="004E0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B4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="004E0DB4">
        <w:rPr>
          <w:rFonts w:ascii="Times New Roman" w:hAnsi="Times New Roman" w:cs="Times New Roman"/>
          <w:sz w:val="24"/>
          <w:szCs w:val="24"/>
        </w:rPr>
        <w:t>. Bandung.</w:t>
      </w:r>
    </w:p>
    <w:p w14:paraId="325304F8" w14:textId="707E2253" w:rsidR="005663B4" w:rsidRDefault="005663B4" w:rsidP="00566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E01">
        <w:rPr>
          <w:rFonts w:ascii="Times New Roman" w:hAnsi="Times New Roman" w:cs="Times New Roman"/>
          <w:sz w:val="24"/>
          <w:szCs w:val="24"/>
        </w:rPr>
        <w:t>Tomatsu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Hozumi</w:t>
      </w:r>
      <w:proofErr w:type="gramStart"/>
      <w:r w:rsidRPr="005F4E01">
        <w:rPr>
          <w:rFonts w:ascii="Times New Roman" w:hAnsi="Times New Roman" w:cs="Times New Roman"/>
          <w:sz w:val="24"/>
          <w:szCs w:val="24"/>
        </w:rPr>
        <w:t>,2004,</w:t>
      </w:r>
      <w:r w:rsidRPr="005F4E01">
        <w:rPr>
          <w:rFonts w:ascii="Times New Roman" w:hAnsi="Times New Roman" w:cs="Times New Roman"/>
          <w:i/>
          <w:sz w:val="24"/>
          <w:szCs w:val="24"/>
        </w:rPr>
        <w:t>Asian</w:t>
      </w:r>
      <w:proofErr w:type="gram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 Copy Right Handbook</w:t>
      </w:r>
      <w:r w:rsidRPr="005F4E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Aia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Pasific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Pr="005F4E01">
        <w:rPr>
          <w:rFonts w:ascii="Times New Roman" w:hAnsi="Times New Roman" w:cs="Times New Roman"/>
          <w:sz w:val="24"/>
          <w:szCs w:val="24"/>
        </w:rPr>
        <w:t>Cultural Centre For UNESCO</w:t>
      </w:r>
    </w:p>
    <w:p w14:paraId="35F260B5" w14:textId="77CEA471" w:rsidR="005663B4" w:rsidRDefault="005663B4" w:rsidP="00566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3B4">
        <w:rPr>
          <w:rFonts w:ascii="Times New Roman" w:hAnsi="Times New Roman" w:cs="Times New Roman"/>
          <w:sz w:val="24"/>
          <w:szCs w:val="24"/>
        </w:rPr>
        <w:t xml:space="preserve">Umar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Purba</w:t>
      </w:r>
      <w:proofErr w:type="spellEnd"/>
      <w:r w:rsidRPr="005663B4">
        <w:rPr>
          <w:rFonts w:ascii="Times New Roman" w:hAnsi="Times New Roman" w:cs="Times New Roman"/>
          <w:sz w:val="24"/>
          <w:szCs w:val="24"/>
        </w:rPr>
        <w:t xml:space="preserve"> Ahmad Zen, 2005</w:t>
      </w:r>
      <w:r w:rsidRPr="005663B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Kekayaan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Intelektual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i/>
          <w:sz w:val="24"/>
          <w:szCs w:val="24"/>
        </w:rPr>
        <w:t>Pasca</w:t>
      </w:r>
      <w:proofErr w:type="spellEnd"/>
      <w:r w:rsidRPr="005663B4">
        <w:rPr>
          <w:rFonts w:ascii="Times New Roman" w:hAnsi="Times New Roman" w:cs="Times New Roman"/>
          <w:i/>
          <w:sz w:val="24"/>
          <w:szCs w:val="24"/>
        </w:rPr>
        <w:t xml:space="preserve"> TRIPs</w:t>
      </w:r>
      <w:r w:rsidRPr="005663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proofErr w:type="spellStart"/>
      <w:r w:rsidRPr="005663B4">
        <w:rPr>
          <w:rFonts w:ascii="Times New Roman" w:hAnsi="Times New Roman" w:cs="Times New Roman"/>
          <w:sz w:val="24"/>
          <w:szCs w:val="24"/>
        </w:rPr>
        <w:t>Pen</w:t>
      </w:r>
      <w:r w:rsidR="004E0DB4">
        <w:rPr>
          <w:rFonts w:ascii="Times New Roman" w:hAnsi="Times New Roman" w:cs="Times New Roman"/>
          <w:sz w:val="24"/>
          <w:szCs w:val="24"/>
        </w:rPr>
        <w:t>erbit</w:t>
      </w:r>
      <w:proofErr w:type="spellEnd"/>
      <w:r w:rsidR="004E0DB4">
        <w:rPr>
          <w:rFonts w:ascii="Times New Roman" w:hAnsi="Times New Roman" w:cs="Times New Roman"/>
          <w:sz w:val="24"/>
          <w:szCs w:val="24"/>
        </w:rPr>
        <w:t xml:space="preserve"> PT Alumni, Bandung.</w:t>
      </w:r>
      <w:proofErr w:type="gramEnd"/>
    </w:p>
    <w:p w14:paraId="2E74C597" w14:textId="096ABA7F" w:rsidR="005663B4" w:rsidRDefault="005663B4" w:rsidP="005663B4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E01">
        <w:rPr>
          <w:rFonts w:ascii="Times New Roman" w:hAnsi="Times New Roman" w:cs="Times New Roman"/>
          <w:sz w:val="24"/>
          <w:szCs w:val="24"/>
        </w:rPr>
        <w:lastRenderedPageBreak/>
        <w:t>Winarta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Frans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Hendra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, 2011, </w:t>
      </w:r>
      <w:proofErr w:type="spellStart"/>
      <w:r w:rsidRPr="005F4E01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i/>
          <w:sz w:val="24"/>
          <w:szCs w:val="24"/>
        </w:rPr>
        <w:t>Penyelesaian</w:t>
      </w:r>
      <w:proofErr w:type="spell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i/>
          <w:sz w:val="24"/>
          <w:szCs w:val="24"/>
        </w:rPr>
        <w:t>Sengketa-Arbitrase</w:t>
      </w:r>
      <w:proofErr w:type="spell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</w:t>
      </w:r>
      <w:proofErr w:type="spellStart"/>
      <w:r w:rsidRPr="005F4E01">
        <w:rPr>
          <w:rFonts w:ascii="Times New Roman" w:hAnsi="Times New Roman" w:cs="Times New Roman"/>
          <w:i/>
          <w:sz w:val="24"/>
          <w:szCs w:val="24"/>
        </w:rPr>
        <w:t>Nasional</w:t>
      </w:r>
      <w:proofErr w:type="spellEnd"/>
      <w:r w:rsidRPr="005F4E01">
        <w:rPr>
          <w:rFonts w:ascii="Times New Roman" w:hAnsi="Times New Roman" w:cs="Times New Roman"/>
          <w:i/>
          <w:sz w:val="24"/>
          <w:szCs w:val="24"/>
        </w:rPr>
        <w:t xml:space="preserve"> Indonesia &amp; </w:t>
      </w:r>
      <w:proofErr w:type="spellStart"/>
      <w:r w:rsidRPr="005F4E01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01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5F4E01">
        <w:rPr>
          <w:rFonts w:ascii="Times New Roman" w:hAnsi="Times New Roman" w:cs="Times New Roman"/>
          <w:sz w:val="24"/>
          <w:szCs w:val="24"/>
        </w:rPr>
        <w:t xml:space="preserve"> Offset, Jakarta</w:t>
      </w:r>
    </w:p>
    <w:p w14:paraId="50CCF06B" w14:textId="77777777" w:rsidR="005663B4" w:rsidRDefault="005663B4" w:rsidP="005663B4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302C69" w14:textId="77777777" w:rsidR="005663B4" w:rsidRDefault="005663B4">
      <w:pPr>
        <w:pStyle w:val="FootnoteText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63B4">
        <w:rPr>
          <w:rFonts w:ascii="Times New Roman" w:hAnsi="Times New Roman" w:cs="Times New Roman"/>
          <w:b/>
          <w:sz w:val="24"/>
          <w:szCs w:val="24"/>
        </w:rPr>
        <w:t>Peraturan</w:t>
      </w:r>
      <w:proofErr w:type="spellEnd"/>
      <w:r w:rsidRPr="005663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3B4">
        <w:rPr>
          <w:rFonts w:ascii="Times New Roman" w:hAnsi="Times New Roman" w:cs="Times New Roman"/>
          <w:b/>
          <w:sz w:val="24"/>
          <w:szCs w:val="24"/>
        </w:rPr>
        <w:t>Perundang-Undangan</w:t>
      </w:r>
      <w:proofErr w:type="spellEnd"/>
    </w:p>
    <w:p w14:paraId="1024956F" w14:textId="77777777" w:rsidR="009C1A89" w:rsidRDefault="009C1A89" w:rsidP="009C1A89">
      <w:pPr>
        <w:pStyle w:val="FootnoteText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57C45" w14:textId="77777777" w:rsidR="005663B4" w:rsidRDefault="005663B4" w:rsidP="005663B4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14:paraId="29FD3EB5" w14:textId="77777777" w:rsidR="005663B4" w:rsidRDefault="005663B4" w:rsidP="009C1A8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A89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Eletronik</w:t>
      </w:r>
      <w:proofErr w:type="spellEnd"/>
    </w:p>
    <w:p w14:paraId="735B5ED9" w14:textId="77777777" w:rsidR="005663B4" w:rsidRDefault="005663B4" w:rsidP="009C1A8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Royatil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A89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</w:p>
    <w:p w14:paraId="13529469" w14:textId="77777777" w:rsidR="009C1A89" w:rsidRDefault="009C1A89" w:rsidP="009C1A8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43112" w14:textId="77777777" w:rsidR="009C1A89" w:rsidRDefault="009C1A8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1A89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9C1A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1A89">
        <w:rPr>
          <w:rFonts w:ascii="Times New Roman" w:hAnsi="Times New Roman" w:cs="Times New Roman"/>
          <w:b/>
          <w:sz w:val="24"/>
          <w:szCs w:val="24"/>
        </w:rPr>
        <w:t>Lainnya</w:t>
      </w:r>
      <w:proofErr w:type="spellEnd"/>
    </w:p>
    <w:p w14:paraId="3BAB70D5" w14:textId="77777777" w:rsidR="009C1A89" w:rsidRPr="009C1A89" w:rsidRDefault="009C1A89" w:rsidP="009C1A89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4676F" w14:textId="77777777" w:rsidR="005663B4" w:rsidRPr="009C1A89" w:rsidRDefault="009C1A89" w:rsidP="009C1A89">
      <w:pPr>
        <w:pStyle w:val="FootnoteText"/>
        <w:ind w:left="1418" w:hanging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1A89">
        <w:rPr>
          <w:rFonts w:ascii="Times New Roman" w:hAnsi="Times New Roman" w:cs="Times New Roman"/>
          <w:sz w:val="24"/>
          <w:szCs w:val="24"/>
        </w:rPr>
        <w:t>Devy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Octafiani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Singgung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Situs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Ilegal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Joko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Anwar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Ungkap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Pembajakan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Film”,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etikHot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26 Mei 202,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November </w:t>
      </w:r>
      <w:r w:rsidRPr="009C1A89">
        <w:rPr>
          <w:rFonts w:ascii="Times New Roman" w:hAnsi="Times New Roman" w:cs="Times New Roman"/>
          <w:sz w:val="24"/>
          <w:szCs w:val="24"/>
        </w:rPr>
        <w:t xml:space="preserve">2022, </w:t>
      </w:r>
      <w:hyperlink r:id="rId9" w:history="1">
        <w:r w:rsidRPr="005258E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https://hot.detik.com/movie/d5028422/singgung- </w:t>
        </w:r>
        <w:proofErr w:type="spellStart"/>
        <w:r w:rsidRPr="005258E7">
          <w:rPr>
            <w:rStyle w:val="Hyperlink"/>
            <w:rFonts w:ascii="Times New Roman" w:hAnsi="Times New Roman" w:cs="Times New Roman"/>
            <w:sz w:val="24"/>
            <w:szCs w:val="24"/>
          </w:rPr>
          <w:t>penonton</w:t>
        </w:r>
        <w:proofErr w:type="spellEnd"/>
        <w:r w:rsidRPr="005258E7">
          <w:rPr>
            <w:rStyle w:val="Hyperlink"/>
            <w:rFonts w:ascii="Times New Roman" w:hAnsi="Times New Roman" w:cs="Times New Roman"/>
            <w:sz w:val="24"/>
            <w:szCs w:val="24"/>
          </w:rPr>
          <w:t>-di-</w:t>
        </w:r>
        <w:proofErr w:type="spellStart"/>
        <w:r w:rsidRPr="005258E7">
          <w:rPr>
            <w:rStyle w:val="Hyperlink"/>
            <w:rFonts w:ascii="Times New Roman" w:hAnsi="Times New Roman" w:cs="Times New Roman"/>
            <w:sz w:val="24"/>
            <w:szCs w:val="24"/>
          </w:rPr>
          <w:t>situs</w:t>
        </w:r>
        <w:proofErr w:type="spellEnd"/>
        <w:r w:rsidRPr="005258E7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258E7">
          <w:rPr>
            <w:rStyle w:val="Hyperlink"/>
            <w:rFonts w:ascii="Times New Roman" w:hAnsi="Times New Roman" w:cs="Times New Roman"/>
            <w:sz w:val="24"/>
            <w:szCs w:val="24"/>
          </w:rPr>
          <w:t>ilegal-joko-anwar-ungkap-dampak</w:t>
        </w:r>
        <w:proofErr w:type="spellEnd"/>
        <w:r w:rsidRPr="005258E7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</w:hyperlink>
    </w:p>
    <w:p w14:paraId="18D0CED0" w14:textId="77777777" w:rsidR="009C1A89" w:rsidRDefault="009C1A89" w:rsidP="005663B4">
      <w:pPr>
        <w:pStyle w:val="FootnoteText"/>
        <w:ind w:left="720"/>
        <w:jc w:val="both"/>
        <w:rPr>
          <w:rFonts w:ascii="Times New Roman" w:hAnsi="Times New Roman" w:cs="Times New Roman"/>
        </w:rPr>
      </w:pPr>
    </w:p>
    <w:p w14:paraId="1D9AD1F7" w14:textId="237FD623" w:rsidR="003474AC" w:rsidRDefault="009C1A89" w:rsidP="009C1A89">
      <w:pPr>
        <w:pStyle w:val="FootnoteText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1A89">
        <w:rPr>
          <w:rFonts w:ascii="Times New Roman" w:hAnsi="Times New Roman" w:cs="Times New Roman"/>
          <w:sz w:val="24"/>
          <w:szCs w:val="24"/>
        </w:rPr>
        <w:t xml:space="preserve">Ida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Nurcahyani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Babak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perlawanan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film Indonesia </w:t>
      </w:r>
      <w:proofErr w:type="spellStart"/>
      <w:proofErr w:type="gramStart"/>
      <w:r w:rsidRPr="009C1A8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pembajakan</w:t>
      </w:r>
      <w:proofErr w:type="gramEnd"/>
      <w:r w:rsidRPr="009C1A89">
        <w:rPr>
          <w:rFonts w:ascii="Times New Roman" w:hAnsi="Times New Roman" w:cs="Times New Roman"/>
          <w:sz w:val="24"/>
          <w:szCs w:val="24"/>
        </w:rPr>
        <w:t>”Antaranews</w:t>
      </w:r>
      <w:proofErr w:type="spellEnd"/>
      <w:r w:rsidRPr="009C1A89">
        <w:rPr>
          <w:rFonts w:ascii="Times New Roman" w:hAnsi="Times New Roman" w:cs="Times New Roman"/>
          <w:sz w:val="24"/>
          <w:szCs w:val="24"/>
        </w:rPr>
        <w:t>, 7 Nov</w:t>
      </w:r>
      <w:r>
        <w:rPr>
          <w:rFonts w:ascii="Times New Roman" w:hAnsi="Times New Roman" w:cs="Times New Roman"/>
          <w:sz w:val="24"/>
          <w:szCs w:val="24"/>
        </w:rPr>
        <w:t xml:space="preserve">ember 2020,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November </w:t>
      </w:r>
      <w:r w:rsidRPr="009C1A89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,</w:t>
      </w:r>
      <w:hyperlink r:id="rId10" w:history="1">
        <w:r w:rsidRPr="005258E7">
          <w:rPr>
            <w:rStyle w:val="Hyperlink"/>
            <w:rFonts w:ascii="Times New Roman" w:hAnsi="Times New Roman" w:cs="Times New Roman"/>
            <w:sz w:val="24"/>
            <w:szCs w:val="24"/>
          </w:rPr>
          <w:t>https://m.antaranews.com/amp/berita/1826376/babak-baruperlawanan-industri-film-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A89">
        <w:rPr>
          <w:rFonts w:ascii="Times New Roman" w:hAnsi="Times New Roman" w:cs="Times New Roman"/>
          <w:sz w:val="24"/>
          <w:szCs w:val="24"/>
        </w:rPr>
        <w:t>indonesiaterhadap-pembajakan</w:t>
      </w:r>
      <w:proofErr w:type="spellEnd"/>
    </w:p>
    <w:p w14:paraId="7A46B608" w14:textId="77777777" w:rsidR="008C15F4" w:rsidRDefault="008C15F4" w:rsidP="009C1A89">
      <w:pPr>
        <w:pStyle w:val="FootnoteText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ECE38D0" w14:textId="18663159" w:rsidR="008C15F4" w:rsidRPr="0051481E" w:rsidRDefault="008C15F4" w:rsidP="009C1A89">
      <w:pPr>
        <w:pStyle w:val="FootnoteText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81E">
        <w:rPr>
          <w:rFonts w:ascii="Times New Roman" w:hAnsi="Times New Roman" w:cs="Times New Roman"/>
          <w:sz w:val="24"/>
          <w:szCs w:val="24"/>
        </w:rPr>
        <w:t>Kristianto</w:t>
      </w:r>
      <w:proofErr w:type="spellEnd"/>
      <w:r w:rsidRPr="0051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81E">
        <w:rPr>
          <w:rFonts w:ascii="Times New Roman" w:hAnsi="Times New Roman" w:cs="Times New Roman"/>
          <w:sz w:val="24"/>
          <w:szCs w:val="24"/>
        </w:rPr>
        <w:t>Purnomo</w:t>
      </w:r>
      <w:proofErr w:type="spellEnd"/>
      <w:r w:rsidRPr="0051481E">
        <w:rPr>
          <w:rFonts w:ascii="Times New Roman" w:hAnsi="Times New Roman" w:cs="Times New Roman"/>
          <w:sz w:val="24"/>
          <w:szCs w:val="24"/>
        </w:rPr>
        <w:t>, “</w:t>
      </w:r>
      <w:r w:rsidRPr="0051481E">
        <w:rPr>
          <w:rFonts w:ascii="Times New Roman" w:hAnsi="Times New Roman" w:cs="Times New Roman"/>
          <w:i/>
          <w:iCs/>
          <w:sz w:val="24"/>
          <w:szCs w:val="24"/>
        </w:rPr>
        <w:t xml:space="preserve">Di </w:t>
      </w:r>
      <w:proofErr w:type="spellStart"/>
      <w:r w:rsidRPr="0051481E">
        <w:rPr>
          <w:rFonts w:ascii="Times New Roman" w:hAnsi="Times New Roman" w:cs="Times New Roman"/>
          <w:i/>
          <w:iCs/>
          <w:sz w:val="24"/>
          <w:szCs w:val="24"/>
        </w:rPr>
        <w:t>balik</w:t>
      </w:r>
      <w:proofErr w:type="spellEnd"/>
      <w:r w:rsidRPr="005148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1481E">
        <w:rPr>
          <w:rFonts w:ascii="Times New Roman" w:hAnsi="Times New Roman" w:cs="Times New Roman"/>
          <w:i/>
          <w:iCs/>
          <w:sz w:val="24"/>
          <w:szCs w:val="24"/>
        </w:rPr>
        <w:t>layer :</w:t>
      </w:r>
      <w:proofErr w:type="gramEnd"/>
      <w:r w:rsidRPr="005148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81E">
        <w:rPr>
          <w:rFonts w:ascii="Times New Roman" w:hAnsi="Times New Roman" w:cs="Times New Roman"/>
          <w:i/>
          <w:iCs/>
          <w:sz w:val="24"/>
          <w:szCs w:val="24"/>
        </w:rPr>
        <w:t>bagaimana</w:t>
      </w:r>
      <w:proofErr w:type="spellEnd"/>
      <w:r w:rsidRPr="005148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81E">
        <w:rPr>
          <w:rFonts w:ascii="Times New Roman" w:hAnsi="Times New Roman" w:cs="Times New Roman"/>
          <w:i/>
          <w:iCs/>
          <w:sz w:val="24"/>
          <w:szCs w:val="24"/>
        </w:rPr>
        <w:t>pembajakan</w:t>
      </w:r>
      <w:proofErr w:type="spellEnd"/>
      <w:r w:rsidRPr="0051481E">
        <w:rPr>
          <w:rFonts w:ascii="Times New Roman" w:hAnsi="Times New Roman" w:cs="Times New Roman"/>
          <w:i/>
          <w:iCs/>
          <w:sz w:val="24"/>
          <w:szCs w:val="24"/>
        </w:rPr>
        <w:t xml:space="preserve"> digital </w:t>
      </w:r>
      <w:proofErr w:type="spellStart"/>
      <w:r w:rsidRPr="0051481E">
        <w:rPr>
          <w:rFonts w:ascii="Times New Roman" w:hAnsi="Times New Roman" w:cs="Times New Roman"/>
          <w:i/>
          <w:iCs/>
          <w:sz w:val="24"/>
          <w:szCs w:val="24"/>
        </w:rPr>
        <w:t>melukai</w:t>
      </w:r>
      <w:proofErr w:type="spellEnd"/>
      <w:r w:rsidRPr="005148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81E">
        <w:rPr>
          <w:rFonts w:ascii="Times New Roman" w:hAnsi="Times New Roman" w:cs="Times New Roman"/>
          <w:i/>
          <w:iCs/>
          <w:sz w:val="24"/>
          <w:szCs w:val="24"/>
        </w:rPr>
        <w:t>industri</w:t>
      </w:r>
      <w:proofErr w:type="spellEnd"/>
      <w:r w:rsidRPr="005148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481E">
        <w:rPr>
          <w:rFonts w:ascii="Times New Roman" w:hAnsi="Times New Roman" w:cs="Times New Roman"/>
          <w:i/>
          <w:iCs/>
          <w:sz w:val="24"/>
          <w:szCs w:val="24"/>
        </w:rPr>
        <w:t>perfilman</w:t>
      </w:r>
      <w:proofErr w:type="spellEnd"/>
      <w:r w:rsidRPr="0051481E">
        <w:rPr>
          <w:rFonts w:ascii="Times New Roman" w:hAnsi="Times New Roman" w:cs="Times New Roman"/>
          <w:i/>
          <w:iCs/>
          <w:sz w:val="24"/>
          <w:szCs w:val="24"/>
        </w:rPr>
        <w:t xml:space="preserve"> di Indonesia”, </w:t>
      </w:r>
      <w:r w:rsidRPr="0051481E">
        <w:rPr>
          <w:rFonts w:ascii="Times New Roman" w:hAnsi="Times New Roman" w:cs="Times New Roman"/>
          <w:sz w:val="24"/>
          <w:szCs w:val="24"/>
        </w:rPr>
        <w:t xml:space="preserve">Kompas.com,09 </w:t>
      </w:r>
      <w:proofErr w:type="spellStart"/>
      <w:r w:rsidRPr="0051481E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51481E"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 w:rsidRPr="0051481E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51481E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51481E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51481E">
        <w:rPr>
          <w:rFonts w:ascii="Times New Roman" w:hAnsi="Times New Roman" w:cs="Times New Roman"/>
          <w:sz w:val="24"/>
          <w:szCs w:val="24"/>
        </w:rPr>
        <w:t xml:space="preserve"> 2023, https://tekno.kompas.com/read/2022/03/09/10020057/di-balik-layar-bagaimana-pembajakan-digital-melukai-industri-film-indonesia?page=all</w:t>
      </w:r>
    </w:p>
    <w:sectPr w:rsidR="008C15F4" w:rsidRPr="0051481E" w:rsidSect="00624CF7">
      <w:footerReference w:type="default" r:id="rId11"/>
      <w:footerReference w:type="first" r:id="rId12"/>
      <w:pgSz w:w="12240" w:h="15840" w:code="1"/>
      <w:pgMar w:top="1134" w:right="1701" w:bottom="170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1A365" w14:textId="77777777" w:rsidR="004941CF" w:rsidRDefault="004941CF" w:rsidP="00153C2E">
      <w:pPr>
        <w:spacing w:after="0" w:line="240" w:lineRule="auto"/>
      </w:pPr>
      <w:r>
        <w:separator/>
      </w:r>
    </w:p>
  </w:endnote>
  <w:endnote w:type="continuationSeparator" w:id="0">
    <w:p w14:paraId="24160D05" w14:textId="77777777" w:rsidR="004941CF" w:rsidRDefault="004941CF" w:rsidP="0015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60601" w14:textId="77777777" w:rsidR="0099468E" w:rsidRDefault="0099468E" w:rsidP="0099468E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UNIVERSITAS BUNG HATTA</w:t>
    </w:r>
  </w:p>
  <w:p w14:paraId="1DA93182" w14:textId="716A8168" w:rsidR="002F1D7D" w:rsidRDefault="002F1D7D" w:rsidP="000B3BFB">
    <w:pPr>
      <w:pStyle w:val="Footer"/>
      <w:tabs>
        <w:tab w:val="center" w:pos="4419"/>
        <w:tab w:val="left" w:pos="5355"/>
      </w:tabs>
    </w:pPr>
    <w:r>
      <w:tab/>
    </w:r>
  </w:p>
  <w:p w14:paraId="7EDD0BCF" w14:textId="77777777" w:rsidR="002F1D7D" w:rsidRDefault="002F1D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33DD9" w14:textId="77777777" w:rsidR="002F1D7D" w:rsidRDefault="002F1D7D" w:rsidP="00034D56">
    <w:pPr>
      <w:pStyle w:val="Footer"/>
    </w:pPr>
  </w:p>
  <w:p w14:paraId="4D05EC61" w14:textId="77777777" w:rsidR="0099468E" w:rsidRDefault="0099468E" w:rsidP="0099468E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UNIVERSITAS BUNG HATTA</w:t>
    </w:r>
  </w:p>
  <w:p w14:paraId="30488247" w14:textId="77777777" w:rsidR="002F1D7D" w:rsidRDefault="002F1D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24189" w14:textId="77777777" w:rsidR="004941CF" w:rsidRDefault="004941CF" w:rsidP="00153C2E">
      <w:pPr>
        <w:spacing w:after="0" w:line="240" w:lineRule="auto"/>
      </w:pPr>
      <w:r>
        <w:separator/>
      </w:r>
    </w:p>
  </w:footnote>
  <w:footnote w:type="continuationSeparator" w:id="0">
    <w:p w14:paraId="6E97C62A" w14:textId="77777777" w:rsidR="004941CF" w:rsidRDefault="004941CF" w:rsidP="00153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E11"/>
    <w:multiLevelType w:val="hybridMultilevel"/>
    <w:tmpl w:val="A40CD59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707421"/>
    <w:multiLevelType w:val="hybridMultilevel"/>
    <w:tmpl w:val="C4D2375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9717616"/>
    <w:multiLevelType w:val="hybridMultilevel"/>
    <w:tmpl w:val="E58CCB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6D2D19"/>
    <w:multiLevelType w:val="hybridMultilevel"/>
    <w:tmpl w:val="D7D47B6C"/>
    <w:lvl w:ilvl="0" w:tplc="5BD46B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726B08"/>
    <w:multiLevelType w:val="hybridMultilevel"/>
    <w:tmpl w:val="D9FEA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D1F9E"/>
    <w:multiLevelType w:val="hybridMultilevel"/>
    <w:tmpl w:val="147AD258"/>
    <w:lvl w:ilvl="0" w:tplc="25D0F040">
      <w:start w:val="1"/>
      <w:numFmt w:val="decimal"/>
      <w:lvlText w:val="%1."/>
      <w:lvlJc w:val="left"/>
      <w:pPr>
        <w:ind w:left="319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0DD30009"/>
    <w:multiLevelType w:val="hybridMultilevel"/>
    <w:tmpl w:val="FBD83EF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2173761"/>
    <w:multiLevelType w:val="hybridMultilevel"/>
    <w:tmpl w:val="045A3202"/>
    <w:lvl w:ilvl="0" w:tplc="C96850B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715D9E"/>
    <w:multiLevelType w:val="hybridMultilevel"/>
    <w:tmpl w:val="903267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C620F3A"/>
    <w:multiLevelType w:val="hybridMultilevel"/>
    <w:tmpl w:val="98080E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D7A7B56"/>
    <w:multiLevelType w:val="hybridMultilevel"/>
    <w:tmpl w:val="A40CD59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DA14F27"/>
    <w:multiLevelType w:val="hybridMultilevel"/>
    <w:tmpl w:val="D1AE99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97009"/>
    <w:multiLevelType w:val="hybridMultilevel"/>
    <w:tmpl w:val="CC86B9AA"/>
    <w:lvl w:ilvl="0" w:tplc="36B2C53C">
      <w:start w:val="1"/>
      <w:numFmt w:val="decimal"/>
      <w:lvlText w:val="%1."/>
      <w:lvlJc w:val="left"/>
      <w:pPr>
        <w:ind w:left="308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869A3"/>
    <w:multiLevelType w:val="hybridMultilevel"/>
    <w:tmpl w:val="482629D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27E00591"/>
    <w:multiLevelType w:val="hybridMultilevel"/>
    <w:tmpl w:val="75A6010A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2D6F46C5"/>
    <w:multiLevelType w:val="hybridMultilevel"/>
    <w:tmpl w:val="699ABE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8841CB"/>
    <w:multiLevelType w:val="hybridMultilevel"/>
    <w:tmpl w:val="40789E8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E2DE3"/>
    <w:multiLevelType w:val="hybridMultilevel"/>
    <w:tmpl w:val="901A9B98"/>
    <w:lvl w:ilvl="0" w:tplc="04090013">
      <w:start w:val="1"/>
      <w:numFmt w:val="upperRoman"/>
      <w:lvlText w:val="%1."/>
      <w:lvlJc w:val="righ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>
    <w:nsid w:val="39D90136"/>
    <w:multiLevelType w:val="hybridMultilevel"/>
    <w:tmpl w:val="AD0E9C4C"/>
    <w:lvl w:ilvl="0" w:tplc="886889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72ABE"/>
    <w:multiLevelType w:val="hybridMultilevel"/>
    <w:tmpl w:val="68D40264"/>
    <w:lvl w:ilvl="0" w:tplc="3840512A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C77632E"/>
    <w:multiLevelType w:val="hybridMultilevel"/>
    <w:tmpl w:val="903267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D163562"/>
    <w:multiLevelType w:val="hybridMultilevel"/>
    <w:tmpl w:val="3912EF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369537F"/>
    <w:multiLevelType w:val="hybridMultilevel"/>
    <w:tmpl w:val="EEEEB81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4B05272"/>
    <w:multiLevelType w:val="multilevel"/>
    <w:tmpl w:val="389E6FE8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45EE0FEB"/>
    <w:multiLevelType w:val="hybridMultilevel"/>
    <w:tmpl w:val="D6DAEF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B374BB2"/>
    <w:multiLevelType w:val="hybridMultilevel"/>
    <w:tmpl w:val="ACCCB1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826F03"/>
    <w:multiLevelType w:val="hybridMultilevel"/>
    <w:tmpl w:val="51802C0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95310AB"/>
    <w:multiLevelType w:val="hybridMultilevel"/>
    <w:tmpl w:val="673CBF88"/>
    <w:lvl w:ilvl="0" w:tplc="0409001B">
      <w:start w:val="1"/>
      <w:numFmt w:val="lowerRoman"/>
      <w:lvlText w:val="%1."/>
      <w:lvlJc w:val="right"/>
      <w:pPr>
        <w:ind w:left="2716" w:hanging="360"/>
      </w:pPr>
    </w:lvl>
    <w:lvl w:ilvl="1" w:tplc="04090019" w:tentative="1">
      <w:start w:val="1"/>
      <w:numFmt w:val="lowerLetter"/>
      <w:lvlText w:val="%2."/>
      <w:lvlJc w:val="left"/>
      <w:pPr>
        <w:ind w:left="3436" w:hanging="360"/>
      </w:pPr>
    </w:lvl>
    <w:lvl w:ilvl="2" w:tplc="0409001B" w:tentative="1">
      <w:start w:val="1"/>
      <w:numFmt w:val="lowerRoman"/>
      <w:lvlText w:val="%3."/>
      <w:lvlJc w:val="right"/>
      <w:pPr>
        <w:ind w:left="4156" w:hanging="180"/>
      </w:pPr>
    </w:lvl>
    <w:lvl w:ilvl="3" w:tplc="0409000F" w:tentative="1">
      <w:start w:val="1"/>
      <w:numFmt w:val="decimal"/>
      <w:lvlText w:val="%4."/>
      <w:lvlJc w:val="left"/>
      <w:pPr>
        <w:ind w:left="4876" w:hanging="360"/>
      </w:pPr>
    </w:lvl>
    <w:lvl w:ilvl="4" w:tplc="04090019" w:tentative="1">
      <w:start w:val="1"/>
      <w:numFmt w:val="lowerLetter"/>
      <w:lvlText w:val="%5."/>
      <w:lvlJc w:val="left"/>
      <w:pPr>
        <w:ind w:left="5596" w:hanging="360"/>
      </w:pPr>
    </w:lvl>
    <w:lvl w:ilvl="5" w:tplc="0409001B" w:tentative="1">
      <w:start w:val="1"/>
      <w:numFmt w:val="lowerRoman"/>
      <w:lvlText w:val="%6."/>
      <w:lvlJc w:val="right"/>
      <w:pPr>
        <w:ind w:left="6316" w:hanging="180"/>
      </w:pPr>
    </w:lvl>
    <w:lvl w:ilvl="6" w:tplc="0409000F" w:tentative="1">
      <w:start w:val="1"/>
      <w:numFmt w:val="decimal"/>
      <w:lvlText w:val="%7."/>
      <w:lvlJc w:val="left"/>
      <w:pPr>
        <w:ind w:left="7036" w:hanging="360"/>
      </w:pPr>
    </w:lvl>
    <w:lvl w:ilvl="7" w:tplc="04090019" w:tentative="1">
      <w:start w:val="1"/>
      <w:numFmt w:val="lowerLetter"/>
      <w:lvlText w:val="%8."/>
      <w:lvlJc w:val="left"/>
      <w:pPr>
        <w:ind w:left="7756" w:hanging="360"/>
      </w:pPr>
    </w:lvl>
    <w:lvl w:ilvl="8" w:tplc="04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8">
    <w:nsid w:val="5BBF73E6"/>
    <w:multiLevelType w:val="hybridMultilevel"/>
    <w:tmpl w:val="1918F72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8C4D84"/>
    <w:multiLevelType w:val="hybridMultilevel"/>
    <w:tmpl w:val="2892D9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B146A0"/>
    <w:multiLevelType w:val="hybridMultilevel"/>
    <w:tmpl w:val="1966B43E"/>
    <w:lvl w:ilvl="0" w:tplc="20165A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F0A36"/>
    <w:multiLevelType w:val="hybridMultilevel"/>
    <w:tmpl w:val="CF4C37DC"/>
    <w:lvl w:ilvl="0" w:tplc="04090011">
      <w:start w:val="1"/>
      <w:numFmt w:val="decimal"/>
      <w:lvlText w:val="%1)"/>
      <w:lvlJc w:val="left"/>
      <w:pPr>
        <w:ind w:left="3130" w:hanging="360"/>
      </w:p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2">
    <w:nsid w:val="72CD7863"/>
    <w:multiLevelType w:val="hybridMultilevel"/>
    <w:tmpl w:val="8474CB52"/>
    <w:lvl w:ilvl="0" w:tplc="86107612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362440F"/>
    <w:multiLevelType w:val="hybridMultilevel"/>
    <w:tmpl w:val="FA32F20E"/>
    <w:lvl w:ilvl="0" w:tplc="BB94B2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A12CA"/>
    <w:multiLevelType w:val="hybridMultilevel"/>
    <w:tmpl w:val="ACCCB1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8786AB3"/>
    <w:multiLevelType w:val="hybridMultilevel"/>
    <w:tmpl w:val="605AF4C8"/>
    <w:lvl w:ilvl="0" w:tplc="0409001B">
      <w:start w:val="1"/>
      <w:numFmt w:val="lowerRoman"/>
      <w:lvlText w:val="%1."/>
      <w:lvlJc w:val="right"/>
      <w:pPr>
        <w:ind w:left="2716" w:hanging="360"/>
      </w:pPr>
    </w:lvl>
    <w:lvl w:ilvl="1" w:tplc="04090019" w:tentative="1">
      <w:start w:val="1"/>
      <w:numFmt w:val="lowerLetter"/>
      <w:lvlText w:val="%2."/>
      <w:lvlJc w:val="left"/>
      <w:pPr>
        <w:ind w:left="3436" w:hanging="360"/>
      </w:pPr>
    </w:lvl>
    <w:lvl w:ilvl="2" w:tplc="0409001B" w:tentative="1">
      <w:start w:val="1"/>
      <w:numFmt w:val="lowerRoman"/>
      <w:lvlText w:val="%3."/>
      <w:lvlJc w:val="right"/>
      <w:pPr>
        <w:ind w:left="4156" w:hanging="180"/>
      </w:pPr>
    </w:lvl>
    <w:lvl w:ilvl="3" w:tplc="0409000F" w:tentative="1">
      <w:start w:val="1"/>
      <w:numFmt w:val="decimal"/>
      <w:lvlText w:val="%4."/>
      <w:lvlJc w:val="left"/>
      <w:pPr>
        <w:ind w:left="4876" w:hanging="360"/>
      </w:pPr>
    </w:lvl>
    <w:lvl w:ilvl="4" w:tplc="04090019" w:tentative="1">
      <w:start w:val="1"/>
      <w:numFmt w:val="lowerLetter"/>
      <w:lvlText w:val="%5."/>
      <w:lvlJc w:val="left"/>
      <w:pPr>
        <w:ind w:left="5596" w:hanging="360"/>
      </w:pPr>
    </w:lvl>
    <w:lvl w:ilvl="5" w:tplc="0409001B" w:tentative="1">
      <w:start w:val="1"/>
      <w:numFmt w:val="lowerRoman"/>
      <w:lvlText w:val="%6."/>
      <w:lvlJc w:val="right"/>
      <w:pPr>
        <w:ind w:left="6316" w:hanging="180"/>
      </w:pPr>
    </w:lvl>
    <w:lvl w:ilvl="6" w:tplc="0409000F" w:tentative="1">
      <w:start w:val="1"/>
      <w:numFmt w:val="decimal"/>
      <w:lvlText w:val="%7."/>
      <w:lvlJc w:val="left"/>
      <w:pPr>
        <w:ind w:left="7036" w:hanging="360"/>
      </w:pPr>
    </w:lvl>
    <w:lvl w:ilvl="7" w:tplc="04090019" w:tentative="1">
      <w:start w:val="1"/>
      <w:numFmt w:val="lowerLetter"/>
      <w:lvlText w:val="%8."/>
      <w:lvlJc w:val="left"/>
      <w:pPr>
        <w:ind w:left="7756" w:hanging="360"/>
      </w:pPr>
    </w:lvl>
    <w:lvl w:ilvl="8" w:tplc="0409001B" w:tentative="1">
      <w:start w:val="1"/>
      <w:numFmt w:val="lowerRoman"/>
      <w:lvlText w:val="%9."/>
      <w:lvlJc w:val="right"/>
      <w:pPr>
        <w:ind w:left="8476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13"/>
  </w:num>
  <w:num w:numId="5">
    <w:abstractNumId w:val="31"/>
  </w:num>
  <w:num w:numId="6">
    <w:abstractNumId w:val="12"/>
  </w:num>
  <w:num w:numId="7">
    <w:abstractNumId w:val="4"/>
  </w:num>
  <w:num w:numId="8">
    <w:abstractNumId w:val="14"/>
  </w:num>
  <w:num w:numId="9">
    <w:abstractNumId w:val="17"/>
  </w:num>
  <w:num w:numId="10">
    <w:abstractNumId w:val="27"/>
  </w:num>
  <w:num w:numId="11">
    <w:abstractNumId w:val="35"/>
  </w:num>
  <w:num w:numId="12">
    <w:abstractNumId w:val="24"/>
  </w:num>
  <w:num w:numId="13">
    <w:abstractNumId w:val="8"/>
  </w:num>
  <w:num w:numId="14">
    <w:abstractNumId w:val="34"/>
  </w:num>
  <w:num w:numId="15">
    <w:abstractNumId w:val="20"/>
  </w:num>
  <w:num w:numId="16">
    <w:abstractNumId w:val="32"/>
  </w:num>
  <w:num w:numId="17">
    <w:abstractNumId w:val="6"/>
  </w:num>
  <w:num w:numId="18">
    <w:abstractNumId w:val="21"/>
  </w:num>
  <w:num w:numId="19">
    <w:abstractNumId w:val="28"/>
  </w:num>
  <w:num w:numId="20">
    <w:abstractNumId w:val="22"/>
  </w:num>
  <w:num w:numId="21">
    <w:abstractNumId w:val="0"/>
  </w:num>
  <w:num w:numId="22">
    <w:abstractNumId w:val="10"/>
  </w:num>
  <w:num w:numId="23">
    <w:abstractNumId w:val="1"/>
  </w:num>
  <w:num w:numId="24">
    <w:abstractNumId w:val="9"/>
  </w:num>
  <w:num w:numId="25">
    <w:abstractNumId w:val="2"/>
  </w:num>
  <w:num w:numId="26">
    <w:abstractNumId w:val="29"/>
  </w:num>
  <w:num w:numId="27">
    <w:abstractNumId w:val="11"/>
  </w:num>
  <w:num w:numId="28">
    <w:abstractNumId w:val="23"/>
  </w:num>
  <w:num w:numId="29">
    <w:abstractNumId w:val="7"/>
  </w:num>
  <w:num w:numId="30">
    <w:abstractNumId w:val="30"/>
  </w:num>
  <w:num w:numId="31">
    <w:abstractNumId w:val="16"/>
  </w:num>
  <w:num w:numId="32">
    <w:abstractNumId w:val="33"/>
  </w:num>
  <w:num w:numId="33">
    <w:abstractNumId w:val="18"/>
  </w:num>
  <w:num w:numId="34">
    <w:abstractNumId w:val="3"/>
  </w:num>
  <w:num w:numId="35">
    <w:abstractNumId w:val="15"/>
  </w:num>
  <w:num w:numId="36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FC"/>
    <w:rsid w:val="00003C7D"/>
    <w:rsid w:val="000166F3"/>
    <w:rsid w:val="000259D3"/>
    <w:rsid w:val="000340AA"/>
    <w:rsid w:val="00034D56"/>
    <w:rsid w:val="000672B8"/>
    <w:rsid w:val="0008716A"/>
    <w:rsid w:val="000B3BFB"/>
    <w:rsid w:val="000C1B20"/>
    <w:rsid w:val="000F25F4"/>
    <w:rsid w:val="00114517"/>
    <w:rsid w:val="0012367B"/>
    <w:rsid w:val="00133B54"/>
    <w:rsid w:val="001531BD"/>
    <w:rsid w:val="00153C2E"/>
    <w:rsid w:val="00160C25"/>
    <w:rsid w:val="00161CA4"/>
    <w:rsid w:val="0017653B"/>
    <w:rsid w:val="00177073"/>
    <w:rsid w:val="001822E6"/>
    <w:rsid w:val="001846A4"/>
    <w:rsid w:val="001E002F"/>
    <w:rsid w:val="001F3495"/>
    <w:rsid w:val="00242C72"/>
    <w:rsid w:val="00250CFB"/>
    <w:rsid w:val="00270EF1"/>
    <w:rsid w:val="00286C4D"/>
    <w:rsid w:val="002931AD"/>
    <w:rsid w:val="00294E11"/>
    <w:rsid w:val="002F1D7D"/>
    <w:rsid w:val="002F3F93"/>
    <w:rsid w:val="002F5BCB"/>
    <w:rsid w:val="00323661"/>
    <w:rsid w:val="003315EC"/>
    <w:rsid w:val="00334051"/>
    <w:rsid w:val="003474AC"/>
    <w:rsid w:val="00356647"/>
    <w:rsid w:val="00374DA8"/>
    <w:rsid w:val="00383C0C"/>
    <w:rsid w:val="003876E2"/>
    <w:rsid w:val="00391698"/>
    <w:rsid w:val="0040366F"/>
    <w:rsid w:val="0041002D"/>
    <w:rsid w:val="00411361"/>
    <w:rsid w:val="004813AE"/>
    <w:rsid w:val="004941CF"/>
    <w:rsid w:val="00494BAB"/>
    <w:rsid w:val="004B66E2"/>
    <w:rsid w:val="004C747D"/>
    <w:rsid w:val="004E0DB4"/>
    <w:rsid w:val="00512A25"/>
    <w:rsid w:val="0051481E"/>
    <w:rsid w:val="00521784"/>
    <w:rsid w:val="00525367"/>
    <w:rsid w:val="00527EA2"/>
    <w:rsid w:val="005304B7"/>
    <w:rsid w:val="005337C4"/>
    <w:rsid w:val="00550C39"/>
    <w:rsid w:val="00565149"/>
    <w:rsid w:val="005663B4"/>
    <w:rsid w:val="00597E00"/>
    <w:rsid w:val="005F5026"/>
    <w:rsid w:val="00624CF7"/>
    <w:rsid w:val="0062567D"/>
    <w:rsid w:val="00631625"/>
    <w:rsid w:val="006A6434"/>
    <w:rsid w:val="006B18C8"/>
    <w:rsid w:val="006B3289"/>
    <w:rsid w:val="006F50BB"/>
    <w:rsid w:val="00700323"/>
    <w:rsid w:val="00717028"/>
    <w:rsid w:val="00723BEA"/>
    <w:rsid w:val="00723F0C"/>
    <w:rsid w:val="0076608B"/>
    <w:rsid w:val="007713B5"/>
    <w:rsid w:val="00771525"/>
    <w:rsid w:val="007A3AB5"/>
    <w:rsid w:val="007D5AD7"/>
    <w:rsid w:val="007E0A7B"/>
    <w:rsid w:val="007E7B03"/>
    <w:rsid w:val="008201D3"/>
    <w:rsid w:val="00842BE0"/>
    <w:rsid w:val="008516B7"/>
    <w:rsid w:val="0085282D"/>
    <w:rsid w:val="0089145A"/>
    <w:rsid w:val="008C15F4"/>
    <w:rsid w:val="008E2302"/>
    <w:rsid w:val="008F1E9C"/>
    <w:rsid w:val="008F3ED6"/>
    <w:rsid w:val="009266F6"/>
    <w:rsid w:val="00936777"/>
    <w:rsid w:val="00960BDA"/>
    <w:rsid w:val="009653FA"/>
    <w:rsid w:val="00971704"/>
    <w:rsid w:val="0099468E"/>
    <w:rsid w:val="009A11E0"/>
    <w:rsid w:val="009B4625"/>
    <w:rsid w:val="009C1A89"/>
    <w:rsid w:val="009E5C57"/>
    <w:rsid w:val="00A00916"/>
    <w:rsid w:val="00A25F65"/>
    <w:rsid w:val="00A30BBE"/>
    <w:rsid w:val="00A47F96"/>
    <w:rsid w:val="00A52E53"/>
    <w:rsid w:val="00A80ACD"/>
    <w:rsid w:val="00AA4F9E"/>
    <w:rsid w:val="00AB333B"/>
    <w:rsid w:val="00AD2B6E"/>
    <w:rsid w:val="00AE4242"/>
    <w:rsid w:val="00AF02BE"/>
    <w:rsid w:val="00B15761"/>
    <w:rsid w:val="00B250F9"/>
    <w:rsid w:val="00B3679A"/>
    <w:rsid w:val="00B50630"/>
    <w:rsid w:val="00B51EB2"/>
    <w:rsid w:val="00B54462"/>
    <w:rsid w:val="00B6190A"/>
    <w:rsid w:val="00B6523D"/>
    <w:rsid w:val="00B65EBE"/>
    <w:rsid w:val="00B94A67"/>
    <w:rsid w:val="00BE2690"/>
    <w:rsid w:val="00BF4836"/>
    <w:rsid w:val="00C104EF"/>
    <w:rsid w:val="00C10CFC"/>
    <w:rsid w:val="00C20815"/>
    <w:rsid w:val="00C24FBF"/>
    <w:rsid w:val="00C465B2"/>
    <w:rsid w:val="00C51035"/>
    <w:rsid w:val="00C666F1"/>
    <w:rsid w:val="00C74112"/>
    <w:rsid w:val="00C75521"/>
    <w:rsid w:val="00CC632F"/>
    <w:rsid w:val="00D07DE1"/>
    <w:rsid w:val="00D41141"/>
    <w:rsid w:val="00D61B34"/>
    <w:rsid w:val="00D64C06"/>
    <w:rsid w:val="00D72006"/>
    <w:rsid w:val="00DA247F"/>
    <w:rsid w:val="00DE0192"/>
    <w:rsid w:val="00DE2ECA"/>
    <w:rsid w:val="00DE6AC9"/>
    <w:rsid w:val="00E42408"/>
    <w:rsid w:val="00E66858"/>
    <w:rsid w:val="00E77BA1"/>
    <w:rsid w:val="00EC4031"/>
    <w:rsid w:val="00EC6870"/>
    <w:rsid w:val="00EE0525"/>
    <w:rsid w:val="00EE570E"/>
    <w:rsid w:val="00F11323"/>
    <w:rsid w:val="00F53FE5"/>
    <w:rsid w:val="00F57193"/>
    <w:rsid w:val="00F73C39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AD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132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1481E"/>
    <w:pPr>
      <w:keepNext/>
      <w:keepLines/>
      <w:spacing w:after="0" w:line="480" w:lineRule="auto"/>
      <w:ind w:left="284" w:hanging="284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IN"/>
    </w:rPr>
  </w:style>
  <w:style w:type="paragraph" w:styleId="Heading3">
    <w:name w:val="heading 3"/>
    <w:basedOn w:val="Normal"/>
    <w:next w:val="Normal"/>
    <w:link w:val="Heading3Char1"/>
    <w:autoRedefine/>
    <w:uiPriority w:val="9"/>
    <w:unhideWhenUsed/>
    <w:qFormat/>
    <w:rsid w:val="00AF02BE"/>
    <w:pPr>
      <w:keepNext/>
      <w:keepLines/>
      <w:spacing w:after="0" w:line="480" w:lineRule="auto"/>
      <w:ind w:left="567" w:hanging="283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3BE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53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3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C2E"/>
    <w:rPr>
      <w:vertAlign w:val="superscript"/>
    </w:rPr>
  </w:style>
  <w:style w:type="character" w:customStyle="1" w:styleId="ListParagraphChar">
    <w:name w:val="List Paragraph Char"/>
    <w:link w:val="ListParagraph"/>
    <w:uiPriority w:val="34"/>
    <w:qFormat/>
    <w:rsid w:val="00A80ACD"/>
  </w:style>
  <w:style w:type="character" w:styleId="Hyperlink">
    <w:name w:val="Hyperlink"/>
    <w:basedOn w:val="DefaultParagraphFont"/>
    <w:uiPriority w:val="99"/>
    <w:unhideWhenUsed/>
    <w:rsid w:val="008F1E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177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073"/>
  </w:style>
  <w:style w:type="paragraph" w:styleId="Footer">
    <w:name w:val="footer"/>
    <w:basedOn w:val="Normal"/>
    <w:link w:val="FooterChar"/>
    <w:uiPriority w:val="99"/>
    <w:unhideWhenUsed/>
    <w:qFormat/>
    <w:rsid w:val="00177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073"/>
  </w:style>
  <w:style w:type="character" w:customStyle="1" w:styleId="Heading1Char">
    <w:name w:val="Heading 1 Char"/>
    <w:basedOn w:val="DefaultParagraphFont"/>
    <w:link w:val="Heading1"/>
    <w:rsid w:val="00F1132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1B2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1481E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IN"/>
    </w:rPr>
  </w:style>
  <w:style w:type="character" w:customStyle="1" w:styleId="Heading3Char">
    <w:name w:val="Heading 3 Char"/>
    <w:basedOn w:val="DefaultParagraphFont"/>
    <w:uiPriority w:val="9"/>
    <w:rsid w:val="006B18C8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B18C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42C72"/>
    <w:pPr>
      <w:tabs>
        <w:tab w:val="right" w:leader="dot" w:pos="8828"/>
      </w:tabs>
      <w:spacing w:after="100" w:line="36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D5AD7"/>
    <w:pPr>
      <w:tabs>
        <w:tab w:val="left" w:pos="660"/>
        <w:tab w:val="right" w:leader="dot" w:pos="8828"/>
      </w:tabs>
      <w:spacing w:after="100" w:line="36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B18C8"/>
    <w:pPr>
      <w:spacing w:after="100"/>
      <w:ind w:left="440"/>
    </w:pPr>
  </w:style>
  <w:style w:type="character" w:customStyle="1" w:styleId="Heading3Char1">
    <w:name w:val="Heading 3 Char1"/>
    <w:basedOn w:val="DefaultParagraphFont"/>
    <w:link w:val="Heading3"/>
    <w:uiPriority w:val="9"/>
    <w:rsid w:val="00AF02BE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132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1481E"/>
    <w:pPr>
      <w:keepNext/>
      <w:keepLines/>
      <w:spacing w:after="0" w:line="480" w:lineRule="auto"/>
      <w:ind w:left="284" w:hanging="284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IN"/>
    </w:rPr>
  </w:style>
  <w:style w:type="paragraph" w:styleId="Heading3">
    <w:name w:val="heading 3"/>
    <w:basedOn w:val="Normal"/>
    <w:next w:val="Normal"/>
    <w:link w:val="Heading3Char1"/>
    <w:autoRedefine/>
    <w:uiPriority w:val="9"/>
    <w:unhideWhenUsed/>
    <w:qFormat/>
    <w:rsid w:val="00AF02BE"/>
    <w:pPr>
      <w:keepNext/>
      <w:keepLines/>
      <w:spacing w:after="0" w:line="480" w:lineRule="auto"/>
      <w:ind w:left="567" w:hanging="283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3BE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53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3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C2E"/>
    <w:rPr>
      <w:vertAlign w:val="superscript"/>
    </w:rPr>
  </w:style>
  <w:style w:type="character" w:customStyle="1" w:styleId="ListParagraphChar">
    <w:name w:val="List Paragraph Char"/>
    <w:link w:val="ListParagraph"/>
    <w:uiPriority w:val="34"/>
    <w:qFormat/>
    <w:rsid w:val="00A80ACD"/>
  </w:style>
  <w:style w:type="character" w:styleId="Hyperlink">
    <w:name w:val="Hyperlink"/>
    <w:basedOn w:val="DefaultParagraphFont"/>
    <w:uiPriority w:val="99"/>
    <w:unhideWhenUsed/>
    <w:rsid w:val="008F1E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177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073"/>
  </w:style>
  <w:style w:type="paragraph" w:styleId="Footer">
    <w:name w:val="footer"/>
    <w:basedOn w:val="Normal"/>
    <w:link w:val="FooterChar"/>
    <w:uiPriority w:val="99"/>
    <w:unhideWhenUsed/>
    <w:qFormat/>
    <w:rsid w:val="00177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073"/>
  </w:style>
  <w:style w:type="character" w:customStyle="1" w:styleId="Heading1Char">
    <w:name w:val="Heading 1 Char"/>
    <w:basedOn w:val="DefaultParagraphFont"/>
    <w:link w:val="Heading1"/>
    <w:rsid w:val="00F1132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1B2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1481E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IN"/>
    </w:rPr>
  </w:style>
  <w:style w:type="character" w:customStyle="1" w:styleId="Heading3Char">
    <w:name w:val="Heading 3 Char"/>
    <w:basedOn w:val="DefaultParagraphFont"/>
    <w:uiPriority w:val="9"/>
    <w:rsid w:val="006B18C8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B18C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42C72"/>
    <w:pPr>
      <w:tabs>
        <w:tab w:val="right" w:leader="dot" w:pos="8828"/>
      </w:tabs>
      <w:spacing w:after="100" w:line="36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D5AD7"/>
    <w:pPr>
      <w:tabs>
        <w:tab w:val="left" w:pos="660"/>
        <w:tab w:val="right" w:leader="dot" w:pos="8828"/>
      </w:tabs>
      <w:spacing w:after="100" w:line="36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B18C8"/>
    <w:pPr>
      <w:spacing w:after="100"/>
      <w:ind w:left="440"/>
    </w:pPr>
  </w:style>
  <w:style w:type="character" w:customStyle="1" w:styleId="Heading3Char1">
    <w:name w:val="Heading 3 Char1"/>
    <w:basedOn w:val="DefaultParagraphFont"/>
    <w:link w:val="Heading3"/>
    <w:uiPriority w:val="9"/>
    <w:rsid w:val="00AF02BE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.antaranews.com/amp/berita/1826376/babak-baruperlawanan-industri-film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ot.detik.com/movie/d5028422/singgung-%20penonton-di-situs-ilegal-joko-anwar-ungkap-dampak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7B768-7BE4-4C34-9698-563B589A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T460</dc:creator>
  <cp:lastModifiedBy>Asus</cp:lastModifiedBy>
  <cp:revision>4</cp:revision>
  <dcterms:created xsi:type="dcterms:W3CDTF">2023-03-07T09:10:00Z</dcterms:created>
  <dcterms:modified xsi:type="dcterms:W3CDTF">2023-03-07T12:06:00Z</dcterms:modified>
</cp:coreProperties>
</file>