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50F" w:rsidRPr="00EE229D" w:rsidRDefault="007E650F" w:rsidP="00CC6E12">
      <w:pPr>
        <w:pStyle w:val="Heading2"/>
        <w:numPr>
          <w:ilvl w:val="1"/>
          <w:numId w:val="12"/>
        </w:numPr>
        <w:spacing w:before="40" w:line="480" w:lineRule="auto"/>
        <w:ind w:left="540" w:hanging="540"/>
        <w:jc w:val="both"/>
        <w:rPr>
          <w:rFonts w:cs="Times New Roman"/>
          <w:b w:val="0"/>
          <w:szCs w:val="24"/>
          <w:lang w:val="id-ID"/>
        </w:rPr>
      </w:pPr>
      <w:bookmarkStart w:id="0" w:name="_Toc78568905"/>
      <w:bookmarkStart w:id="1" w:name="_Toc128235888"/>
      <w:r w:rsidRPr="00EE229D">
        <w:rPr>
          <w:rFonts w:cs="Times New Roman"/>
          <w:szCs w:val="24"/>
          <w:lang w:val="id-ID"/>
        </w:rPr>
        <w:t>Kesimpulan</w:t>
      </w:r>
      <w:bookmarkEnd w:id="0"/>
      <w:bookmarkEnd w:id="1"/>
    </w:p>
    <w:p w:rsidR="007E650F" w:rsidRPr="00EE229D" w:rsidRDefault="007E650F" w:rsidP="00CC6E12">
      <w:pPr>
        <w:spacing w:line="480" w:lineRule="auto"/>
        <w:ind w:firstLine="567"/>
        <w:contextualSpacing/>
        <w:jc w:val="both"/>
        <w:rPr>
          <w:rFonts w:ascii="Times New Roman" w:hAnsi="Times New Roman" w:cs="Times New Roman"/>
          <w:sz w:val="24"/>
          <w:szCs w:val="24"/>
          <w:lang w:val="id-ID"/>
        </w:rPr>
      </w:pPr>
      <w:r w:rsidRPr="00EE229D">
        <w:rPr>
          <w:rFonts w:ascii="Times New Roman" w:hAnsi="Times New Roman" w:cs="Times New Roman"/>
          <w:sz w:val="24"/>
          <w:szCs w:val="24"/>
          <w:lang w:val="id-ID"/>
        </w:rPr>
        <w:t xml:space="preserve">Kesimpulan yang diperoleh dari hasil analisis pengaruh pengaruh karakteristik </w:t>
      </w:r>
      <w:r w:rsidR="00937B9A">
        <w:rPr>
          <w:rFonts w:ascii="Times New Roman" w:hAnsi="Times New Roman" w:cs="Times New Roman"/>
          <w:sz w:val="24"/>
          <w:szCs w:val="24"/>
          <w:lang w:val="id-ID"/>
        </w:rPr>
        <w:t>Dewan Komisaris</w:t>
      </w:r>
      <w:r w:rsidRPr="00EE229D">
        <w:rPr>
          <w:rFonts w:ascii="Times New Roman" w:hAnsi="Times New Roman" w:cs="Times New Roman"/>
          <w:sz w:val="24"/>
          <w:szCs w:val="24"/>
          <w:lang w:val="id-ID"/>
        </w:rPr>
        <w:t>,</w:t>
      </w:r>
      <w:r w:rsidR="00980CC7" w:rsidRPr="00EE229D">
        <w:rPr>
          <w:rFonts w:ascii="Times New Roman" w:hAnsi="Times New Roman" w:cs="Times New Roman"/>
          <w:sz w:val="24"/>
          <w:szCs w:val="24"/>
          <w:lang w:val="id-ID"/>
        </w:rPr>
        <w:t xml:space="preserve"> </w:t>
      </w:r>
      <w:r w:rsidRPr="00EE229D">
        <w:rPr>
          <w:rFonts w:ascii="Times New Roman" w:hAnsi="Times New Roman" w:cs="Times New Roman"/>
          <w:i/>
          <w:sz w:val="24"/>
          <w:szCs w:val="24"/>
          <w:lang w:val="id-ID"/>
        </w:rPr>
        <w:t>audit tenure</w:t>
      </w:r>
      <w:r w:rsidRPr="00EE229D">
        <w:rPr>
          <w:rFonts w:ascii="Times New Roman" w:hAnsi="Times New Roman" w:cs="Times New Roman"/>
          <w:sz w:val="24"/>
          <w:szCs w:val="24"/>
          <w:lang w:val="id-ID"/>
        </w:rPr>
        <w:t xml:space="preserve"> dan opini audit terhadap </w:t>
      </w:r>
      <w:r w:rsidRPr="00EE229D">
        <w:rPr>
          <w:rFonts w:ascii="Times New Roman" w:hAnsi="Times New Roman" w:cs="Times New Roman"/>
          <w:i/>
          <w:sz w:val="24"/>
          <w:szCs w:val="24"/>
          <w:lang w:val="id-ID"/>
        </w:rPr>
        <w:t>audit report lag</w:t>
      </w:r>
      <w:r w:rsidRPr="00EE229D">
        <w:rPr>
          <w:rFonts w:ascii="Times New Roman" w:hAnsi="Times New Roman" w:cs="Times New Roman"/>
          <w:sz w:val="24"/>
          <w:szCs w:val="24"/>
          <w:lang w:val="id-ID"/>
        </w:rPr>
        <w:t>: kualitas audit sebagai variabel moderasi pada perusahaan jasa non keuangan yang terdaftar pada Bursa Efek Indonesia (BEI) tahun 2019-2021. Berdasarkan hasil penelitian dan pembahasannya pada bab sebelumnya, maka dapat disimpulkansebagai berikut:</w:t>
      </w:r>
    </w:p>
    <w:p w:rsidR="007E650F" w:rsidRPr="00EE229D" w:rsidRDefault="00FA2B73" w:rsidP="00CC6E12">
      <w:pPr>
        <w:pStyle w:val="ListParagraph"/>
        <w:numPr>
          <w:ilvl w:val="0"/>
          <w:numId w:val="29"/>
        </w:numPr>
        <w:tabs>
          <w:tab w:val="left" w:pos="851"/>
        </w:tabs>
        <w:spacing w:after="200" w:line="480" w:lineRule="auto"/>
        <w:ind w:left="851" w:hanging="284"/>
        <w:rPr>
          <w:rFonts w:ascii="Times New Roman" w:hAnsi="Times New Roman" w:cs="Times New Roman"/>
          <w:sz w:val="24"/>
          <w:szCs w:val="24"/>
          <w:lang w:val="id-ID"/>
        </w:rPr>
      </w:pPr>
      <w:r w:rsidRPr="00EE229D">
        <w:rPr>
          <w:rFonts w:ascii="Times New Roman" w:hAnsi="Times New Roman" w:cs="Times New Roman"/>
          <w:sz w:val="24"/>
          <w:szCs w:val="24"/>
          <w:lang w:val="id-ID"/>
        </w:rPr>
        <w:t xml:space="preserve">Ukuran </w:t>
      </w:r>
      <w:r w:rsidR="00937B9A">
        <w:rPr>
          <w:rFonts w:ascii="Times New Roman" w:hAnsi="Times New Roman" w:cs="Times New Roman"/>
          <w:sz w:val="24"/>
          <w:szCs w:val="24"/>
          <w:lang w:val="id-ID"/>
        </w:rPr>
        <w:t>Dewan Komisaris</w:t>
      </w:r>
      <w:r w:rsidR="00072924">
        <w:rPr>
          <w:rFonts w:ascii="Times New Roman" w:hAnsi="Times New Roman" w:cs="Times New Roman"/>
          <w:sz w:val="24"/>
          <w:szCs w:val="24"/>
        </w:rPr>
        <w:t xml:space="preserve"> </w:t>
      </w:r>
      <w:r w:rsidRPr="00EE229D">
        <w:rPr>
          <w:rFonts w:ascii="Times New Roman" w:hAnsi="Times New Roman" w:cs="Times New Roman"/>
          <w:sz w:val="24"/>
          <w:szCs w:val="24"/>
          <w:lang w:val="id-ID"/>
        </w:rPr>
        <w:t xml:space="preserve">tidak berpengaruh terhadap </w:t>
      </w:r>
      <w:r w:rsidRPr="00EE229D">
        <w:rPr>
          <w:rFonts w:ascii="Times New Roman" w:hAnsi="Times New Roman" w:cs="Times New Roman"/>
          <w:i/>
          <w:sz w:val="24"/>
          <w:szCs w:val="24"/>
          <w:lang w:val="id-ID"/>
        </w:rPr>
        <w:t>audi</w:t>
      </w:r>
      <w:r w:rsidRPr="00EE229D">
        <w:rPr>
          <w:rFonts w:ascii="Times New Roman" w:hAnsi="Times New Roman" w:cs="Times New Roman"/>
          <w:i/>
          <w:sz w:val="24"/>
          <w:szCs w:val="24"/>
        </w:rPr>
        <w:t>t report lag</w:t>
      </w:r>
      <w:r w:rsidRPr="00EE229D">
        <w:rPr>
          <w:rFonts w:ascii="Times New Roman" w:hAnsi="Times New Roman" w:cs="Times New Roman"/>
          <w:sz w:val="24"/>
          <w:szCs w:val="24"/>
        </w:rPr>
        <w:t>.</w:t>
      </w:r>
    </w:p>
    <w:p w:rsidR="00FA2B73" w:rsidRPr="00EE229D" w:rsidRDefault="00FA2B73" w:rsidP="00CC6E12">
      <w:pPr>
        <w:pStyle w:val="ListParagraph"/>
        <w:numPr>
          <w:ilvl w:val="0"/>
          <w:numId w:val="29"/>
        </w:numPr>
        <w:tabs>
          <w:tab w:val="left" w:pos="851"/>
        </w:tabs>
        <w:spacing w:after="200" w:line="480" w:lineRule="auto"/>
        <w:ind w:left="851" w:hanging="284"/>
        <w:rPr>
          <w:rFonts w:ascii="Times New Roman" w:hAnsi="Times New Roman" w:cs="Times New Roman"/>
          <w:sz w:val="24"/>
          <w:szCs w:val="24"/>
          <w:lang w:val="id-ID"/>
        </w:rPr>
      </w:pPr>
      <w:r w:rsidRPr="00EE229D">
        <w:rPr>
          <w:rFonts w:ascii="Times New Roman" w:hAnsi="Times New Roman" w:cs="Times New Roman"/>
          <w:sz w:val="24"/>
          <w:szCs w:val="24"/>
          <w:lang w:val="id-ID"/>
        </w:rPr>
        <w:t xml:space="preserve">Rapat </w:t>
      </w:r>
      <w:r w:rsidR="00937B9A">
        <w:rPr>
          <w:rFonts w:ascii="Times New Roman" w:hAnsi="Times New Roman" w:cs="Times New Roman"/>
          <w:sz w:val="24"/>
          <w:szCs w:val="24"/>
          <w:lang w:val="id-ID"/>
        </w:rPr>
        <w:t>Dewan Komisaris</w:t>
      </w:r>
      <w:r w:rsidRPr="00EE229D">
        <w:rPr>
          <w:rFonts w:ascii="Times New Roman" w:hAnsi="Times New Roman" w:cs="Times New Roman"/>
          <w:sz w:val="24"/>
          <w:szCs w:val="24"/>
          <w:lang w:val="id-ID"/>
        </w:rPr>
        <w:t xml:space="preserve"> </w:t>
      </w:r>
      <w:r w:rsidR="007E650F" w:rsidRPr="00EE229D">
        <w:rPr>
          <w:rFonts w:ascii="Times New Roman" w:hAnsi="Times New Roman" w:cs="Times New Roman"/>
          <w:sz w:val="24"/>
          <w:szCs w:val="24"/>
          <w:lang w:val="id-ID"/>
        </w:rPr>
        <w:t xml:space="preserve">tidak berpengaruh terhadap </w:t>
      </w:r>
      <w:r w:rsidRPr="00EE229D">
        <w:rPr>
          <w:rFonts w:ascii="Times New Roman" w:hAnsi="Times New Roman" w:cs="Times New Roman"/>
          <w:i/>
          <w:sz w:val="24"/>
          <w:szCs w:val="24"/>
          <w:lang w:val="id-ID"/>
        </w:rPr>
        <w:t>audi</w:t>
      </w:r>
      <w:r w:rsidRPr="00EE229D">
        <w:rPr>
          <w:rFonts w:ascii="Times New Roman" w:hAnsi="Times New Roman" w:cs="Times New Roman"/>
          <w:i/>
          <w:sz w:val="24"/>
          <w:szCs w:val="24"/>
        </w:rPr>
        <w:t>t report lag</w:t>
      </w:r>
      <w:r w:rsidRPr="00EE229D">
        <w:rPr>
          <w:rFonts w:ascii="Times New Roman" w:hAnsi="Times New Roman" w:cs="Times New Roman"/>
          <w:sz w:val="24"/>
          <w:szCs w:val="24"/>
        </w:rPr>
        <w:t>.</w:t>
      </w:r>
    </w:p>
    <w:p w:rsidR="00FA2B73" w:rsidRPr="00EE229D" w:rsidRDefault="00FA2B73" w:rsidP="00CC6E12">
      <w:pPr>
        <w:pStyle w:val="ListParagraph"/>
        <w:numPr>
          <w:ilvl w:val="0"/>
          <w:numId w:val="29"/>
        </w:numPr>
        <w:tabs>
          <w:tab w:val="left" w:pos="851"/>
        </w:tabs>
        <w:spacing w:after="200" w:line="480" w:lineRule="auto"/>
        <w:ind w:left="851" w:hanging="284"/>
        <w:rPr>
          <w:rFonts w:ascii="Times New Roman" w:hAnsi="Times New Roman" w:cs="Times New Roman"/>
          <w:i/>
          <w:sz w:val="24"/>
          <w:szCs w:val="24"/>
          <w:lang w:val="id-ID"/>
        </w:rPr>
      </w:pPr>
      <w:proofErr w:type="spellStart"/>
      <w:r w:rsidRPr="00EE229D">
        <w:rPr>
          <w:rFonts w:ascii="Times New Roman" w:hAnsi="Times New Roman" w:cs="Times New Roman"/>
          <w:sz w:val="24"/>
          <w:szCs w:val="24"/>
        </w:rPr>
        <w:t>Opini</w:t>
      </w:r>
      <w:proofErr w:type="spellEnd"/>
      <w:r w:rsidRPr="00EE229D">
        <w:rPr>
          <w:rFonts w:ascii="Times New Roman" w:hAnsi="Times New Roman" w:cs="Times New Roman"/>
          <w:sz w:val="24"/>
          <w:szCs w:val="24"/>
        </w:rPr>
        <w:t xml:space="preserve"> audit </w:t>
      </w:r>
      <w:proofErr w:type="spellStart"/>
      <w:r w:rsidR="007E650F" w:rsidRPr="00EE229D">
        <w:rPr>
          <w:rFonts w:ascii="Times New Roman" w:hAnsi="Times New Roman" w:cs="Times New Roman"/>
          <w:sz w:val="24"/>
          <w:szCs w:val="24"/>
        </w:rPr>
        <w:t>tidak</w:t>
      </w:r>
      <w:proofErr w:type="spellEnd"/>
      <w:r w:rsidR="007E650F" w:rsidRPr="00EE229D">
        <w:rPr>
          <w:rFonts w:ascii="Times New Roman" w:hAnsi="Times New Roman" w:cs="Times New Roman"/>
          <w:sz w:val="24"/>
          <w:szCs w:val="24"/>
        </w:rPr>
        <w:t xml:space="preserve"> </w:t>
      </w:r>
      <w:proofErr w:type="spellStart"/>
      <w:r w:rsidR="007E650F" w:rsidRPr="00EE229D">
        <w:rPr>
          <w:rFonts w:ascii="Times New Roman" w:hAnsi="Times New Roman" w:cs="Times New Roman"/>
          <w:sz w:val="24"/>
          <w:szCs w:val="24"/>
        </w:rPr>
        <w:t>berpengaruh</w:t>
      </w:r>
      <w:proofErr w:type="spellEnd"/>
      <w:r w:rsidR="007E650F" w:rsidRPr="00EE229D">
        <w:rPr>
          <w:rFonts w:ascii="Times New Roman" w:hAnsi="Times New Roman" w:cs="Times New Roman"/>
          <w:sz w:val="24"/>
          <w:szCs w:val="24"/>
        </w:rPr>
        <w:t xml:space="preserve"> </w:t>
      </w:r>
      <w:proofErr w:type="spellStart"/>
      <w:r w:rsidR="007E650F" w:rsidRPr="00EE229D">
        <w:rPr>
          <w:rFonts w:ascii="Times New Roman" w:hAnsi="Times New Roman" w:cs="Times New Roman"/>
          <w:sz w:val="24"/>
          <w:szCs w:val="24"/>
        </w:rPr>
        <w:t>terhadap</w:t>
      </w:r>
      <w:proofErr w:type="spellEnd"/>
      <w:r w:rsidR="007E650F" w:rsidRPr="00EE229D">
        <w:rPr>
          <w:rFonts w:ascii="Times New Roman" w:hAnsi="Times New Roman" w:cs="Times New Roman"/>
          <w:sz w:val="24"/>
          <w:szCs w:val="24"/>
        </w:rPr>
        <w:t xml:space="preserve"> </w:t>
      </w:r>
      <w:r w:rsidRPr="00EE229D">
        <w:rPr>
          <w:rFonts w:ascii="Times New Roman" w:hAnsi="Times New Roman" w:cs="Times New Roman"/>
          <w:i/>
          <w:sz w:val="24"/>
          <w:szCs w:val="24"/>
          <w:lang w:val="id-ID"/>
        </w:rPr>
        <w:t>audi</w:t>
      </w:r>
      <w:r w:rsidRPr="00EE229D">
        <w:rPr>
          <w:rFonts w:ascii="Times New Roman" w:hAnsi="Times New Roman" w:cs="Times New Roman"/>
          <w:i/>
          <w:sz w:val="24"/>
          <w:szCs w:val="24"/>
        </w:rPr>
        <w:t>t report lag.</w:t>
      </w:r>
    </w:p>
    <w:p w:rsidR="007E650F" w:rsidRPr="00EE229D" w:rsidRDefault="00FA2B73" w:rsidP="00CC6E12">
      <w:pPr>
        <w:pStyle w:val="ListParagraph"/>
        <w:numPr>
          <w:ilvl w:val="0"/>
          <w:numId w:val="29"/>
        </w:numPr>
        <w:tabs>
          <w:tab w:val="left" w:pos="851"/>
        </w:tabs>
        <w:spacing w:after="200" w:line="480" w:lineRule="auto"/>
        <w:ind w:left="851" w:hanging="284"/>
        <w:rPr>
          <w:rFonts w:ascii="Times New Roman" w:hAnsi="Times New Roman" w:cs="Times New Roman"/>
          <w:sz w:val="24"/>
          <w:szCs w:val="24"/>
          <w:lang w:val="id-ID"/>
        </w:rPr>
      </w:pPr>
      <w:r w:rsidRPr="00EE229D">
        <w:rPr>
          <w:rFonts w:ascii="Times New Roman" w:hAnsi="Times New Roman" w:cs="Times New Roman"/>
          <w:i/>
          <w:sz w:val="24"/>
          <w:szCs w:val="24"/>
        </w:rPr>
        <w:t>Audit tenure</w:t>
      </w:r>
      <w:r w:rsidRPr="00EE229D">
        <w:rPr>
          <w:rFonts w:ascii="Times New Roman" w:hAnsi="Times New Roman" w:cs="Times New Roman"/>
          <w:sz w:val="24"/>
          <w:szCs w:val="24"/>
        </w:rPr>
        <w:t xml:space="preserve"> </w:t>
      </w:r>
      <w:proofErr w:type="spellStart"/>
      <w:r w:rsidRPr="00EE229D">
        <w:rPr>
          <w:rFonts w:ascii="Times New Roman" w:hAnsi="Times New Roman" w:cs="Times New Roman"/>
          <w:sz w:val="24"/>
          <w:szCs w:val="24"/>
        </w:rPr>
        <w:t>berpengaruh</w:t>
      </w:r>
      <w:proofErr w:type="spellEnd"/>
      <w:r w:rsidRPr="00EE229D">
        <w:rPr>
          <w:rFonts w:ascii="Times New Roman" w:hAnsi="Times New Roman" w:cs="Times New Roman"/>
          <w:sz w:val="24"/>
          <w:szCs w:val="24"/>
        </w:rPr>
        <w:t xml:space="preserve"> negative </w:t>
      </w:r>
      <w:proofErr w:type="spellStart"/>
      <w:r w:rsidRPr="00EE229D">
        <w:rPr>
          <w:rFonts w:ascii="Times New Roman" w:hAnsi="Times New Roman" w:cs="Times New Roman"/>
          <w:sz w:val="24"/>
          <w:szCs w:val="24"/>
        </w:rPr>
        <w:t>signifikan</w:t>
      </w:r>
      <w:proofErr w:type="spellEnd"/>
      <w:r w:rsidRPr="00EE229D">
        <w:rPr>
          <w:rFonts w:ascii="Times New Roman" w:hAnsi="Times New Roman" w:cs="Times New Roman"/>
          <w:sz w:val="24"/>
          <w:szCs w:val="24"/>
        </w:rPr>
        <w:t xml:space="preserve"> </w:t>
      </w:r>
      <w:r w:rsidRPr="00EE229D">
        <w:rPr>
          <w:rFonts w:ascii="Times New Roman" w:hAnsi="Times New Roman" w:cs="Times New Roman"/>
          <w:sz w:val="24"/>
          <w:szCs w:val="24"/>
          <w:lang w:val="id-ID"/>
        </w:rPr>
        <w:t xml:space="preserve">terhadap </w:t>
      </w:r>
      <w:r w:rsidRPr="00EE229D">
        <w:rPr>
          <w:rFonts w:ascii="Times New Roman" w:hAnsi="Times New Roman" w:cs="Times New Roman"/>
          <w:i/>
          <w:sz w:val="24"/>
          <w:szCs w:val="24"/>
          <w:lang w:val="id-ID"/>
        </w:rPr>
        <w:t>audi</w:t>
      </w:r>
      <w:r w:rsidRPr="00EE229D">
        <w:rPr>
          <w:rFonts w:ascii="Times New Roman" w:hAnsi="Times New Roman" w:cs="Times New Roman"/>
          <w:i/>
          <w:sz w:val="24"/>
          <w:szCs w:val="24"/>
        </w:rPr>
        <w:t>t report lag</w:t>
      </w:r>
      <w:r w:rsidR="007E650F" w:rsidRPr="00EE229D">
        <w:rPr>
          <w:rFonts w:ascii="Times New Roman" w:hAnsi="Times New Roman" w:cs="Times New Roman"/>
          <w:sz w:val="24"/>
          <w:szCs w:val="24"/>
          <w:lang w:val="id-ID"/>
        </w:rPr>
        <w:t>.</w:t>
      </w:r>
    </w:p>
    <w:p w:rsidR="00B415F2" w:rsidRPr="00EE229D" w:rsidRDefault="00B415F2" w:rsidP="00CC6E12">
      <w:pPr>
        <w:pStyle w:val="ListParagraph"/>
        <w:numPr>
          <w:ilvl w:val="0"/>
          <w:numId w:val="29"/>
        </w:numPr>
        <w:tabs>
          <w:tab w:val="left" w:pos="851"/>
        </w:tabs>
        <w:spacing w:after="200" w:line="480" w:lineRule="auto"/>
        <w:ind w:left="851" w:hanging="284"/>
        <w:rPr>
          <w:rFonts w:ascii="Times New Roman" w:hAnsi="Times New Roman" w:cs="Times New Roman"/>
          <w:sz w:val="24"/>
          <w:szCs w:val="24"/>
          <w:lang w:val="id-ID"/>
        </w:rPr>
      </w:pPr>
      <w:proofErr w:type="spellStart"/>
      <w:r w:rsidRPr="00EE229D">
        <w:rPr>
          <w:rFonts w:ascii="Times New Roman" w:hAnsi="Times New Roman" w:cs="Times New Roman"/>
          <w:sz w:val="24"/>
          <w:szCs w:val="24"/>
        </w:rPr>
        <w:t>Pengaruh</w:t>
      </w:r>
      <w:proofErr w:type="spellEnd"/>
      <w:r w:rsidRPr="00EE229D">
        <w:rPr>
          <w:rFonts w:ascii="Times New Roman" w:hAnsi="Times New Roman" w:cs="Times New Roman"/>
          <w:sz w:val="24"/>
          <w:szCs w:val="24"/>
        </w:rPr>
        <w:t xml:space="preserve"> </w:t>
      </w:r>
      <w:proofErr w:type="spellStart"/>
      <w:r w:rsidRPr="00EE229D">
        <w:rPr>
          <w:rFonts w:ascii="Times New Roman" w:hAnsi="Times New Roman" w:cs="Times New Roman"/>
          <w:sz w:val="24"/>
          <w:szCs w:val="24"/>
        </w:rPr>
        <w:t>kualitas</w:t>
      </w:r>
      <w:proofErr w:type="spellEnd"/>
      <w:r w:rsidRPr="00EE229D">
        <w:rPr>
          <w:rFonts w:ascii="Times New Roman" w:hAnsi="Times New Roman" w:cs="Times New Roman"/>
          <w:sz w:val="24"/>
          <w:szCs w:val="24"/>
        </w:rPr>
        <w:t xml:space="preserve"> audit</w:t>
      </w:r>
      <w:r w:rsidR="009F3975" w:rsidRPr="00EE229D">
        <w:rPr>
          <w:rFonts w:ascii="Times New Roman" w:hAnsi="Times New Roman" w:cs="Times New Roman"/>
          <w:sz w:val="24"/>
          <w:szCs w:val="24"/>
        </w:rPr>
        <w:t xml:space="preserve"> </w:t>
      </w:r>
      <w:proofErr w:type="spellStart"/>
      <w:r w:rsidR="009F3975" w:rsidRPr="00EE229D">
        <w:rPr>
          <w:rFonts w:ascii="Times New Roman" w:hAnsi="Times New Roman" w:cs="Times New Roman"/>
          <w:sz w:val="24"/>
          <w:szCs w:val="24"/>
        </w:rPr>
        <w:t>tidak</w:t>
      </w:r>
      <w:proofErr w:type="spellEnd"/>
      <w:r w:rsidR="009F3975" w:rsidRPr="00EE229D">
        <w:rPr>
          <w:rFonts w:ascii="Times New Roman" w:hAnsi="Times New Roman" w:cs="Times New Roman"/>
          <w:sz w:val="24"/>
          <w:szCs w:val="24"/>
        </w:rPr>
        <w:t xml:space="preserve"> </w:t>
      </w:r>
      <w:proofErr w:type="spellStart"/>
      <w:r w:rsidR="009F3975" w:rsidRPr="00EE229D">
        <w:rPr>
          <w:rFonts w:ascii="Times New Roman" w:hAnsi="Times New Roman" w:cs="Times New Roman"/>
          <w:sz w:val="24"/>
          <w:szCs w:val="24"/>
        </w:rPr>
        <w:t>berpengaruh</w:t>
      </w:r>
      <w:proofErr w:type="spellEnd"/>
      <w:r w:rsidR="009F3975" w:rsidRPr="00EE229D">
        <w:rPr>
          <w:rFonts w:ascii="Times New Roman" w:hAnsi="Times New Roman" w:cs="Times New Roman"/>
          <w:sz w:val="24"/>
          <w:szCs w:val="24"/>
        </w:rPr>
        <w:t xml:space="preserve"> </w:t>
      </w:r>
      <w:proofErr w:type="spellStart"/>
      <w:r w:rsidR="009F3975" w:rsidRPr="00EE229D">
        <w:rPr>
          <w:rFonts w:ascii="Times New Roman" w:hAnsi="Times New Roman" w:cs="Times New Roman"/>
          <w:sz w:val="24"/>
          <w:szCs w:val="24"/>
        </w:rPr>
        <w:t>signifikan</w:t>
      </w:r>
      <w:proofErr w:type="spellEnd"/>
      <w:r w:rsidRPr="00EE229D">
        <w:rPr>
          <w:rFonts w:ascii="Times New Roman" w:hAnsi="Times New Roman" w:cs="Times New Roman"/>
          <w:sz w:val="24"/>
          <w:szCs w:val="24"/>
        </w:rPr>
        <w:t xml:space="preserve"> </w:t>
      </w:r>
      <w:proofErr w:type="spellStart"/>
      <w:r w:rsidR="00254805" w:rsidRPr="00EE229D">
        <w:rPr>
          <w:rFonts w:ascii="Times New Roman" w:hAnsi="Times New Roman" w:cs="Times New Roman"/>
          <w:sz w:val="24"/>
          <w:szCs w:val="24"/>
        </w:rPr>
        <w:t>terhadap</w:t>
      </w:r>
      <w:proofErr w:type="spellEnd"/>
      <w:r w:rsidRPr="00EE229D">
        <w:rPr>
          <w:rFonts w:ascii="Times New Roman" w:hAnsi="Times New Roman" w:cs="Times New Roman"/>
          <w:sz w:val="24"/>
          <w:szCs w:val="24"/>
        </w:rPr>
        <w:t xml:space="preserve"> </w:t>
      </w:r>
      <w:r w:rsidRPr="00EE229D">
        <w:rPr>
          <w:rFonts w:ascii="Times New Roman" w:hAnsi="Times New Roman" w:cs="Times New Roman"/>
          <w:i/>
          <w:sz w:val="24"/>
          <w:szCs w:val="24"/>
        </w:rPr>
        <w:t>audit report lag</w:t>
      </w:r>
      <w:r w:rsidRPr="00EE229D">
        <w:rPr>
          <w:rFonts w:ascii="Times New Roman" w:hAnsi="Times New Roman" w:cs="Times New Roman"/>
          <w:sz w:val="24"/>
          <w:szCs w:val="24"/>
        </w:rPr>
        <w:t>.</w:t>
      </w:r>
    </w:p>
    <w:p w:rsidR="00FA2B73" w:rsidRPr="00EE229D" w:rsidRDefault="00FA2B73" w:rsidP="00CC6E12">
      <w:pPr>
        <w:pStyle w:val="ListParagraph"/>
        <w:numPr>
          <w:ilvl w:val="0"/>
          <w:numId w:val="29"/>
        </w:numPr>
        <w:tabs>
          <w:tab w:val="left" w:pos="851"/>
        </w:tabs>
        <w:spacing w:after="200" w:line="480" w:lineRule="auto"/>
        <w:ind w:left="851" w:hanging="284"/>
        <w:rPr>
          <w:rFonts w:ascii="Times New Roman" w:hAnsi="Times New Roman" w:cs="Times New Roman"/>
          <w:i/>
          <w:sz w:val="24"/>
          <w:szCs w:val="24"/>
          <w:lang w:val="id-ID"/>
        </w:rPr>
      </w:pPr>
      <w:r w:rsidRPr="00EE229D">
        <w:rPr>
          <w:rFonts w:ascii="Times New Roman" w:hAnsi="Times New Roman" w:cs="Times New Roman"/>
          <w:sz w:val="24"/>
          <w:szCs w:val="24"/>
          <w:lang w:val="id-ID"/>
        </w:rPr>
        <w:t>Kualitas audit tidak mampu memoderasi</w:t>
      </w:r>
      <w:r w:rsidR="00E912D3">
        <w:rPr>
          <w:rFonts w:ascii="Times New Roman" w:hAnsi="Times New Roman" w:cs="Times New Roman"/>
          <w:sz w:val="24"/>
          <w:szCs w:val="24"/>
        </w:rPr>
        <w:t xml:space="preserve"> </w:t>
      </w:r>
      <w:proofErr w:type="spellStart"/>
      <w:r w:rsidR="00E912D3">
        <w:rPr>
          <w:rFonts w:ascii="Times New Roman" w:hAnsi="Times New Roman" w:cs="Times New Roman"/>
          <w:sz w:val="24"/>
          <w:szCs w:val="24"/>
        </w:rPr>
        <w:t>hubungan</w:t>
      </w:r>
      <w:proofErr w:type="spellEnd"/>
      <w:r w:rsidR="00E912D3">
        <w:rPr>
          <w:rFonts w:ascii="Times New Roman" w:hAnsi="Times New Roman" w:cs="Times New Roman"/>
          <w:sz w:val="24"/>
          <w:szCs w:val="24"/>
        </w:rPr>
        <w:t xml:space="preserve"> </w:t>
      </w:r>
      <w:proofErr w:type="spellStart"/>
      <w:r w:rsidR="00E912D3">
        <w:rPr>
          <w:rFonts w:ascii="Times New Roman" w:hAnsi="Times New Roman" w:cs="Times New Roman"/>
          <w:sz w:val="24"/>
          <w:szCs w:val="24"/>
        </w:rPr>
        <w:t>antara</w:t>
      </w:r>
      <w:proofErr w:type="spellEnd"/>
      <w:r w:rsidRPr="00EE229D">
        <w:rPr>
          <w:rFonts w:ascii="Times New Roman" w:hAnsi="Times New Roman" w:cs="Times New Roman"/>
          <w:sz w:val="24"/>
          <w:szCs w:val="24"/>
          <w:lang w:val="id-ID"/>
        </w:rPr>
        <w:t xml:space="preserve"> ukuran </w:t>
      </w:r>
      <w:r w:rsidR="00937B9A">
        <w:rPr>
          <w:rFonts w:ascii="Times New Roman" w:hAnsi="Times New Roman" w:cs="Times New Roman"/>
          <w:sz w:val="24"/>
          <w:szCs w:val="24"/>
          <w:lang w:val="id-ID"/>
        </w:rPr>
        <w:t>Dewan Komisaris</w:t>
      </w:r>
      <w:r w:rsidRPr="00EE229D">
        <w:rPr>
          <w:rFonts w:ascii="Times New Roman" w:hAnsi="Times New Roman" w:cs="Times New Roman"/>
          <w:sz w:val="24"/>
          <w:szCs w:val="24"/>
          <w:lang w:val="id-ID"/>
        </w:rPr>
        <w:t xml:space="preserve"> </w:t>
      </w:r>
      <w:proofErr w:type="spellStart"/>
      <w:r w:rsidR="00254805" w:rsidRPr="00EE229D">
        <w:rPr>
          <w:rFonts w:ascii="Times New Roman" w:hAnsi="Times New Roman" w:cs="Times New Roman"/>
          <w:sz w:val="24"/>
          <w:szCs w:val="24"/>
        </w:rPr>
        <w:t>dengan</w:t>
      </w:r>
      <w:proofErr w:type="spellEnd"/>
      <w:r w:rsidR="007E650F" w:rsidRPr="00EE229D">
        <w:rPr>
          <w:rFonts w:ascii="Times New Roman" w:hAnsi="Times New Roman" w:cs="Times New Roman"/>
          <w:sz w:val="24"/>
          <w:szCs w:val="24"/>
          <w:lang w:val="id-ID"/>
        </w:rPr>
        <w:t xml:space="preserve"> </w:t>
      </w:r>
      <w:r w:rsidRPr="00EE229D">
        <w:rPr>
          <w:rFonts w:ascii="Times New Roman" w:hAnsi="Times New Roman" w:cs="Times New Roman"/>
          <w:i/>
          <w:sz w:val="24"/>
          <w:szCs w:val="24"/>
          <w:lang w:val="id-ID"/>
        </w:rPr>
        <w:t>audit report lag</w:t>
      </w:r>
      <w:r w:rsidRPr="00EE229D">
        <w:rPr>
          <w:rFonts w:ascii="Times New Roman" w:hAnsi="Times New Roman" w:cs="Times New Roman"/>
          <w:i/>
          <w:sz w:val="24"/>
          <w:szCs w:val="24"/>
        </w:rPr>
        <w:t>.</w:t>
      </w:r>
    </w:p>
    <w:p w:rsidR="007E650F" w:rsidRPr="00EE229D" w:rsidRDefault="00FA2B73" w:rsidP="00CC6E12">
      <w:pPr>
        <w:pStyle w:val="ListParagraph"/>
        <w:numPr>
          <w:ilvl w:val="0"/>
          <w:numId w:val="29"/>
        </w:numPr>
        <w:tabs>
          <w:tab w:val="left" w:pos="851"/>
        </w:tabs>
        <w:spacing w:after="200" w:line="480" w:lineRule="auto"/>
        <w:ind w:left="851" w:hanging="284"/>
        <w:rPr>
          <w:rFonts w:ascii="Times New Roman" w:hAnsi="Times New Roman" w:cs="Times New Roman"/>
          <w:i/>
          <w:sz w:val="24"/>
          <w:szCs w:val="24"/>
          <w:lang w:val="id-ID"/>
        </w:rPr>
      </w:pPr>
      <w:r w:rsidRPr="00EE229D">
        <w:rPr>
          <w:rFonts w:ascii="Times New Roman" w:hAnsi="Times New Roman" w:cs="Times New Roman"/>
          <w:sz w:val="24"/>
          <w:szCs w:val="24"/>
          <w:lang w:val="id-ID"/>
        </w:rPr>
        <w:t xml:space="preserve">Kualitas audit tidak mampu memoderasi </w:t>
      </w:r>
      <w:proofErr w:type="spellStart"/>
      <w:r w:rsidR="00E912D3">
        <w:rPr>
          <w:rFonts w:ascii="Times New Roman" w:hAnsi="Times New Roman" w:cs="Times New Roman"/>
          <w:sz w:val="24"/>
          <w:szCs w:val="24"/>
        </w:rPr>
        <w:t>hubungan</w:t>
      </w:r>
      <w:proofErr w:type="spellEnd"/>
      <w:r w:rsidR="00E912D3">
        <w:rPr>
          <w:rFonts w:ascii="Times New Roman" w:hAnsi="Times New Roman" w:cs="Times New Roman"/>
          <w:sz w:val="24"/>
          <w:szCs w:val="24"/>
        </w:rPr>
        <w:t xml:space="preserve"> </w:t>
      </w:r>
      <w:proofErr w:type="spellStart"/>
      <w:r w:rsidR="00E912D3">
        <w:rPr>
          <w:rFonts w:ascii="Times New Roman" w:hAnsi="Times New Roman" w:cs="Times New Roman"/>
          <w:sz w:val="24"/>
          <w:szCs w:val="24"/>
        </w:rPr>
        <w:t>antara</w:t>
      </w:r>
      <w:proofErr w:type="spellEnd"/>
      <w:r w:rsidR="00E912D3" w:rsidRPr="00EE229D">
        <w:rPr>
          <w:rFonts w:ascii="Times New Roman" w:hAnsi="Times New Roman" w:cs="Times New Roman"/>
          <w:sz w:val="24"/>
          <w:szCs w:val="24"/>
          <w:lang w:val="id-ID"/>
        </w:rPr>
        <w:t xml:space="preserve"> </w:t>
      </w:r>
      <w:proofErr w:type="spellStart"/>
      <w:r w:rsidRPr="00EE229D">
        <w:rPr>
          <w:rFonts w:ascii="Times New Roman" w:hAnsi="Times New Roman" w:cs="Times New Roman"/>
          <w:sz w:val="24"/>
          <w:szCs w:val="24"/>
        </w:rPr>
        <w:t>rapat</w:t>
      </w:r>
      <w:proofErr w:type="spellEnd"/>
      <w:r w:rsidRPr="00EE229D">
        <w:rPr>
          <w:rFonts w:ascii="Times New Roman" w:hAnsi="Times New Roman" w:cs="Times New Roman"/>
          <w:sz w:val="24"/>
          <w:szCs w:val="24"/>
          <w:lang w:val="id-ID"/>
        </w:rPr>
        <w:t xml:space="preserve"> </w:t>
      </w:r>
      <w:r w:rsidR="00937B9A">
        <w:rPr>
          <w:rFonts w:ascii="Times New Roman" w:hAnsi="Times New Roman" w:cs="Times New Roman"/>
          <w:sz w:val="24"/>
          <w:szCs w:val="24"/>
          <w:lang w:val="id-ID"/>
        </w:rPr>
        <w:t>Dewan Komisaris</w:t>
      </w:r>
      <w:r w:rsidRPr="00EE229D">
        <w:rPr>
          <w:rFonts w:ascii="Times New Roman" w:hAnsi="Times New Roman" w:cs="Times New Roman"/>
          <w:sz w:val="24"/>
          <w:szCs w:val="24"/>
          <w:lang w:val="id-ID"/>
        </w:rPr>
        <w:t xml:space="preserve"> </w:t>
      </w:r>
      <w:proofErr w:type="spellStart"/>
      <w:r w:rsidR="00254805" w:rsidRPr="00EE229D">
        <w:rPr>
          <w:rFonts w:ascii="Times New Roman" w:hAnsi="Times New Roman" w:cs="Times New Roman"/>
          <w:sz w:val="24"/>
          <w:szCs w:val="24"/>
        </w:rPr>
        <w:t>dengan</w:t>
      </w:r>
      <w:proofErr w:type="spellEnd"/>
      <w:r w:rsidRPr="00EE229D">
        <w:rPr>
          <w:rFonts w:ascii="Times New Roman" w:hAnsi="Times New Roman" w:cs="Times New Roman"/>
          <w:sz w:val="24"/>
          <w:szCs w:val="24"/>
          <w:lang w:val="id-ID"/>
        </w:rPr>
        <w:t xml:space="preserve"> </w:t>
      </w:r>
      <w:r w:rsidRPr="00EE229D">
        <w:rPr>
          <w:rFonts w:ascii="Times New Roman" w:hAnsi="Times New Roman" w:cs="Times New Roman"/>
          <w:i/>
          <w:sz w:val="24"/>
          <w:szCs w:val="24"/>
          <w:lang w:val="id-ID"/>
        </w:rPr>
        <w:t>audit report lag</w:t>
      </w:r>
      <w:r w:rsidRPr="00EE229D">
        <w:rPr>
          <w:rFonts w:ascii="Times New Roman" w:hAnsi="Times New Roman" w:cs="Times New Roman"/>
          <w:i/>
          <w:sz w:val="24"/>
          <w:szCs w:val="24"/>
        </w:rPr>
        <w:t>.</w:t>
      </w:r>
    </w:p>
    <w:p w:rsidR="00FA2B73" w:rsidRPr="00EE229D" w:rsidRDefault="00FA2B73" w:rsidP="005F6519">
      <w:pPr>
        <w:pStyle w:val="ListParagraph"/>
        <w:numPr>
          <w:ilvl w:val="0"/>
          <w:numId w:val="29"/>
        </w:numPr>
        <w:tabs>
          <w:tab w:val="left" w:pos="851"/>
        </w:tabs>
        <w:spacing w:line="480" w:lineRule="auto"/>
        <w:ind w:left="851" w:hanging="284"/>
        <w:rPr>
          <w:rFonts w:ascii="Times New Roman" w:hAnsi="Times New Roman" w:cs="Times New Roman"/>
          <w:i/>
          <w:sz w:val="24"/>
          <w:szCs w:val="24"/>
          <w:lang w:val="id-ID"/>
        </w:rPr>
      </w:pPr>
      <w:r w:rsidRPr="00EE229D">
        <w:rPr>
          <w:rFonts w:ascii="Times New Roman" w:hAnsi="Times New Roman" w:cs="Times New Roman"/>
          <w:sz w:val="24"/>
          <w:szCs w:val="24"/>
          <w:lang w:val="id-ID"/>
        </w:rPr>
        <w:t>Kualitas audit tidak mampu memoderasi</w:t>
      </w:r>
      <w:r w:rsidR="00E912D3">
        <w:rPr>
          <w:rFonts w:ascii="Times New Roman" w:hAnsi="Times New Roman" w:cs="Times New Roman"/>
          <w:sz w:val="24"/>
          <w:szCs w:val="24"/>
        </w:rPr>
        <w:t xml:space="preserve"> </w:t>
      </w:r>
      <w:proofErr w:type="spellStart"/>
      <w:r w:rsidR="00E912D3">
        <w:rPr>
          <w:rFonts w:ascii="Times New Roman" w:hAnsi="Times New Roman" w:cs="Times New Roman"/>
          <w:sz w:val="24"/>
          <w:szCs w:val="24"/>
        </w:rPr>
        <w:t>hubungan</w:t>
      </w:r>
      <w:proofErr w:type="spellEnd"/>
      <w:r w:rsidR="00E912D3">
        <w:rPr>
          <w:rFonts w:ascii="Times New Roman" w:hAnsi="Times New Roman" w:cs="Times New Roman"/>
          <w:sz w:val="24"/>
          <w:szCs w:val="24"/>
        </w:rPr>
        <w:t xml:space="preserve"> </w:t>
      </w:r>
      <w:proofErr w:type="spellStart"/>
      <w:r w:rsidR="00E912D3">
        <w:rPr>
          <w:rFonts w:ascii="Times New Roman" w:hAnsi="Times New Roman" w:cs="Times New Roman"/>
          <w:sz w:val="24"/>
          <w:szCs w:val="24"/>
        </w:rPr>
        <w:t>antara</w:t>
      </w:r>
      <w:proofErr w:type="spellEnd"/>
      <w:r w:rsidRPr="00EE229D">
        <w:rPr>
          <w:rFonts w:ascii="Times New Roman" w:hAnsi="Times New Roman" w:cs="Times New Roman"/>
          <w:sz w:val="24"/>
          <w:szCs w:val="24"/>
          <w:lang w:val="id-ID"/>
        </w:rPr>
        <w:t xml:space="preserve"> </w:t>
      </w:r>
      <w:proofErr w:type="spellStart"/>
      <w:r w:rsidRPr="00EE229D">
        <w:rPr>
          <w:rFonts w:ascii="Times New Roman" w:hAnsi="Times New Roman" w:cs="Times New Roman"/>
          <w:sz w:val="24"/>
          <w:szCs w:val="24"/>
          <w:lang w:val="fr-FR"/>
        </w:rPr>
        <w:t>opini</w:t>
      </w:r>
      <w:proofErr w:type="spellEnd"/>
      <w:r w:rsidRPr="00EE229D">
        <w:rPr>
          <w:rFonts w:ascii="Times New Roman" w:hAnsi="Times New Roman" w:cs="Times New Roman"/>
          <w:sz w:val="24"/>
          <w:szCs w:val="24"/>
          <w:lang w:val="fr-FR"/>
        </w:rPr>
        <w:t xml:space="preserve"> audit</w:t>
      </w:r>
      <w:r w:rsidRPr="00EE229D">
        <w:rPr>
          <w:rFonts w:ascii="Times New Roman" w:hAnsi="Times New Roman" w:cs="Times New Roman"/>
          <w:sz w:val="24"/>
          <w:szCs w:val="24"/>
          <w:lang w:val="id-ID"/>
        </w:rPr>
        <w:t xml:space="preserve"> </w:t>
      </w:r>
      <w:proofErr w:type="spellStart"/>
      <w:r w:rsidR="00A317DD" w:rsidRPr="00EE229D">
        <w:rPr>
          <w:rFonts w:ascii="Times New Roman" w:hAnsi="Times New Roman" w:cs="Times New Roman"/>
          <w:sz w:val="24"/>
          <w:szCs w:val="24"/>
        </w:rPr>
        <w:t>dengan</w:t>
      </w:r>
      <w:proofErr w:type="spellEnd"/>
      <w:r w:rsidRPr="00EE229D">
        <w:rPr>
          <w:rFonts w:ascii="Times New Roman" w:hAnsi="Times New Roman" w:cs="Times New Roman"/>
          <w:sz w:val="24"/>
          <w:szCs w:val="24"/>
          <w:lang w:val="id-ID"/>
        </w:rPr>
        <w:t xml:space="preserve"> </w:t>
      </w:r>
      <w:r w:rsidRPr="00EE229D">
        <w:rPr>
          <w:rFonts w:ascii="Times New Roman" w:hAnsi="Times New Roman" w:cs="Times New Roman"/>
          <w:i/>
          <w:sz w:val="24"/>
          <w:szCs w:val="24"/>
          <w:lang w:val="id-ID"/>
        </w:rPr>
        <w:t>audit report lag</w:t>
      </w:r>
      <w:r w:rsidRPr="00EE229D">
        <w:rPr>
          <w:rFonts w:ascii="Times New Roman" w:hAnsi="Times New Roman" w:cs="Times New Roman"/>
          <w:i/>
          <w:sz w:val="24"/>
          <w:szCs w:val="24"/>
          <w:lang w:val="fr-FR"/>
        </w:rPr>
        <w:t>.</w:t>
      </w:r>
    </w:p>
    <w:p w:rsidR="00290C05" w:rsidRDefault="00FA2B73" w:rsidP="002149C9">
      <w:pPr>
        <w:pStyle w:val="ListParagraph"/>
        <w:numPr>
          <w:ilvl w:val="0"/>
          <w:numId w:val="29"/>
        </w:numPr>
        <w:tabs>
          <w:tab w:val="left" w:pos="851"/>
        </w:tabs>
        <w:spacing w:line="480" w:lineRule="auto"/>
        <w:ind w:left="851" w:hanging="284"/>
        <w:rPr>
          <w:rFonts w:ascii="Times New Roman" w:hAnsi="Times New Roman" w:cs="Times New Roman"/>
          <w:sz w:val="24"/>
          <w:szCs w:val="24"/>
          <w:lang w:val="fr-FR"/>
        </w:rPr>
      </w:pPr>
      <w:r w:rsidRPr="00EE229D">
        <w:rPr>
          <w:rFonts w:ascii="Times New Roman" w:hAnsi="Times New Roman" w:cs="Times New Roman"/>
          <w:sz w:val="24"/>
          <w:szCs w:val="24"/>
          <w:lang w:val="id-ID"/>
        </w:rPr>
        <w:t>Kualitas audit mampu memoderasi</w:t>
      </w:r>
      <w:r w:rsidR="00E912D3">
        <w:rPr>
          <w:rFonts w:ascii="Times New Roman" w:hAnsi="Times New Roman" w:cs="Times New Roman"/>
          <w:sz w:val="24"/>
          <w:szCs w:val="24"/>
        </w:rPr>
        <w:t xml:space="preserve"> </w:t>
      </w:r>
      <w:proofErr w:type="spellStart"/>
      <w:r w:rsidR="00E912D3">
        <w:rPr>
          <w:rFonts w:ascii="Times New Roman" w:hAnsi="Times New Roman" w:cs="Times New Roman"/>
          <w:sz w:val="24"/>
          <w:szCs w:val="24"/>
        </w:rPr>
        <w:t>hubungan</w:t>
      </w:r>
      <w:proofErr w:type="spellEnd"/>
      <w:r w:rsidR="00E912D3">
        <w:rPr>
          <w:rFonts w:ascii="Times New Roman" w:hAnsi="Times New Roman" w:cs="Times New Roman"/>
          <w:sz w:val="24"/>
          <w:szCs w:val="24"/>
        </w:rPr>
        <w:t xml:space="preserve"> </w:t>
      </w:r>
      <w:proofErr w:type="spellStart"/>
      <w:r w:rsidR="00E912D3">
        <w:rPr>
          <w:rFonts w:ascii="Times New Roman" w:hAnsi="Times New Roman" w:cs="Times New Roman"/>
          <w:sz w:val="24"/>
          <w:szCs w:val="24"/>
        </w:rPr>
        <w:t>antara</w:t>
      </w:r>
      <w:proofErr w:type="spellEnd"/>
      <w:r w:rsidRPr="00EE229D">
        <w:rPr>
          <w:rFonts w:ascii="Times New Roman" w:hAnsi="Times New Roman" w:cs="Times New Roman"/>
          <w:sz w:val="24"/>
          <w:szCs w:val="24"/>
          <w:lang w:val="id-ID"/>
        </w:rPr>
        <w:t xml:space="preserve"> </w:t>
      </w:r>
      <w:r w:rsidRPr="00EE229D">
        <w:rPr>
          <w:rFonts w:ascii="Times New Roman" w:hAnsi="Times New Roman" w:cs="Times New Roman"/>
          <w:i/>
          <w:sz w:val="24"/>
          <w:szCs w:val="24"/>
          <w:lang w:val="fr-FR"/>
        </w:rPr>
        <w:t>audit tenure</w:t>
      </w:r>
      <w:r w:rsidR="00A1787B">
        <w:rPr>
          <w:rFonts w:ascii="Times New Roman" w:hAnsi="Times New Roman" w:cs="Times New Roman"/>
          <w:sz w:val="24"/>
          <w:szCs w:val="24"/>
          <w:lang w:val="id-ID"/>
        </w:rPr>
        <w:t xml:space="preserve"> </w:t>
      </w:r>
      <w:r w:rsidRPr="00EE229D">
        <w:rPr>
          <w:rFonts w:ascii="Times New Roman" w:hAnsi="Times New Roman" w:cs="Times New Roman"/>
          <w:sz w:val="24"/>
          <w:szCs w:val="24"/>
          <w:lang w:val="id-ID"/>
        </w:rPr>
        <w:t xml:space="preserve">terhadap </w:t>
      </w:r>
      <w:r w:rsidRPr="00EE229D">
        <w:rPr>
          <w:rFonts w:ascii="Times New Roman" w:hAnsi="Times New Roman" w:cs="Times New Roman"/>
          <w:i/>
          <w:sz w:val="24"/>
          <w:szCs w:val="24"/>
          <w:lang w:val="id-ID"/>
        </w:rPr>
        <w:t>audit report lag</w:t>
      </w:r>
      <w:r w:rsidRPr="00EE229D">
        <w:rPr>
          <w:rFonts w:ascii="Times New Roman" w:hAnsi="Times New Roman" w:cs="Times New Roman"/>
          <w:sz w:val="24"/>
          <w:szCs w:val="24"/>
          <w:lang w:val="fr-FR"/>
        </w:rPr>
        <w:t>.</w:t>
      </w:r>
      <w:r w:rsidR="002149C9" w:rsidRPr="0098092D">
        <w:rPr>
          <w:rFonts w:ascii="Times New Roman" w:hAnsi="Times New Roman" w:cs="Times New Roman"/>
          <w:sz w:val="24"/>
          <w:szCs w:val="24"/>
          <w:lang w:val="fr-FR"/>
        </w:rPr>
        <w:t xml:space="preserve"> </w:t>
      </w:r>
    </w:p>
    <w:p w:rsidR="00466E59" w:rsidRDefault="00466E59" w:rsidP="00466E59">
      <w:pPr>
        <w:tabs>
          <w:tab w:val="left" w:pos="851"/>
        </w:tabs>
        <w:spacing w:line="480" w:lineRule="auto"/>
        <w:rPr>
          <w:rFonts w:ascii="Times New Roman" w:hAnsi="Times New Roman" w:cs="Times New Roman"/>
          <w:sz w:val="24"/>
          <w:szCs w:val="24"/>
          <w:lang w:val="fr-FR"/>
        </w:rPr>
      </w:pPr>
    </w:p>
    <w:p w:rsidR="00466E59" w:rsidRPr="00EE229D" w:rsidRDefault="00466E59" w:rsidP="005F6519">
      <w:pPr>
        <w:pStyle w:val="Heading2"/>
        <w:spacing w:before="0" w:line="480" w:lineRule="auto"/>
        <w:rPr>
          <w:lang w:val="id-ID"/>
        </w:rPr>
      </w:pPr>
      <w:bookmarkStart w:id="2" w:name="_Toc128235891"/>
      <w:r>
        <w:lastRenderedPageBreak/>
        <w:t xml:space="preserve">5.4. </w:t>
      </w:r>
      <w:r w:rsidRPr="00EE229D">
        <w:rPr>
          <w:lang w:val="id-ID"/>
        </w:rPr>
        <w:t>Saran</w:t>
      </w:r>
      <w:bookmarkEnd w:id="2"/>
      <w:r w:rsidRPr="00EE229D">
        <w:rPr>
          <w:lang w:val="id-ID"/>
        </w:rPr>
        <w:t xml:space="preserve"> </w:t>
      </w:r>
    </w:p>
    <w:p w:rsidR="00466E59" w:rsidRPr="00EE229D" w:rsidRDefault="00466E59" w:rsidP="00CC6E12">
      <w:pPr>
        <w:pStyle w:val="ListParagraph"/>
        <w:spacing w:line="480" w:lineRule="auto"/>
        <w:ind w:left="0" w:firstLine="720"/>
        <w:rPr>
          <w:rFonts w:ascii="Times New Roman" w:hAnsi="Times New Roman" w:cs="Times New Roman"/>
          <w:sz w:val="24"/>
          <w:szCs w:val="24"/>
          <w:lang w:val="id-ID"/>
        </w:rPr>
      </w:pPr>
      <w:r w:rsidRPr="00EE229D">
        <w:rPr>
          <w:rFonts w:ascii="Times New Roman" w:hAnsi="Times New Roman" w:cs="Times New Roman"/>
          <w:sz w:val="24"/>
          <w:szCs w:val="24"/>
          <w:lang w:val="id-ID"/>
        </w:rPr>
        <w:t xml:space="preserve">Dari kesimpulan yang telah diperoleh dari hasil penelitian ini, maka penulis memberikan saran sebagai berikut: </w:t>
      </w:r>
    </w:p>
    <w:p w:rsidR="00466E59" w:rsidRPr="00EE229D" w:rsidRDefault="00466E59" w:rsidP="00CC6E12">
      <w:pPr>
        <w:pStyle w:val="ListParagraph"/>
        <w:numPr>
          <w:ilvl w:val="0"/>
          <w:numId w:val="33"/>
        </w:numPr>
        <w:spacing w:after="200" w:line="480" w:lineRule="auto"/>
        <w:ind w:left="851" w:hanging="284"/>
        <w:rPr>
          <w:rFonts w:ascii="Times New Roman" w:hAnsi="Times New Roman" w:cs="Times New Roman"/>
          <w:sz w:val="24"/>
          <w:szCs w:val="24"/>
          <w:lang w:val="id-ID"/>
        </w:rPr>
      </w:pPr>
      <w:r w:rsidRPr="00EE229D">
        <w:rPr>
          <w:rFonts w:ascii="Times New Roman" w:hAnsi="Times New Roman" w:cs="Times New Roman"/>
          <w:sz w:val="24"/>
          <w:szCs w:val="24"/>
          <w:lang w:val="id-ID"/>
        </w:rPr>
        <w:t>Periode penelitian dapat ditambah sehingga hasil penelitian dapat menentukan kecenderungan ketepatan waktu dalam jangka panjang.</w:t>
      </w:r>
    </w:p>
    <w:p w:rsidR="00466E59" w:rsidRPr="0098092D" w:rsidRDefault="00466E59" w:rsidP="00B641C9">
      <w:pPr>
        <w:pStyle w:val="ListParagraph"/>
        <w:numPr>
          <w:ilvl w:val="0"/>
          <w:numId w:val="33"/>
        </w:numPr>
        <w:spacing w:line="480" w:lineRule="auto"/>
        <w:ind w:left="851" w:hanging="284"/>
        <w:rPr>
          <w:rFonts w:ascii="Times New Roman" w:hAnsi="Times New Roman" w:cs="Times New Roman"/>
          <w:sz w:val="24"/>
          <w:szCs w:val="24"/>
          <w:lang w:val="fr-FR"/>
        </w:rPr>
      </w:pPr>
      <w:r w:rsidRPr="00EE229D">
        <w:rPr>
          <w:rFonts w:ascii="Times New Roman" w:hAnsi="Times New Roman" w:cs="Times New Roman"/>
          <w:sz w:val="24"/>
          <w:szCs w:val="24"/>
          <w:lang w:val="id-ID"/>
        </w:rPr>
        <w:t xml:space="preserve">Kepada investor dan calon investor untuk memperhatikan rentang waktu </w:t>
      </w:r>
      <w:r w:rsidRPr="00EE229D">
        <w:rPr>
          <w:rFonts w:ascii="Times New Roman" w:hAnsi="Times New Roman" w:cs="Times New Roman"/>
          <w:i/>
          <w:sz w:val="24"/>
          <w:szCs w:val="24"/>
          <w:lang w:val="id-ID"/>
        </w:rPr>
        <w:t>audit delay</w:t>
      </w:r>
      <w:r w:rsidRPr="00EE229D">
        <w:rPr>
          <w:rFonts w:ascii="Times New Roman" w:hAnsi="Times New Roman" w:cs="Times New Roman"/>
          <w:sz w:val="24"/>
          <w:szCs w:val="24"/>
          <w:lang w:val="id-ID"/>
        </w:rPr>
        <w:t xml:space="preserve"> suatu perusahaan untuk melihat relevansi informasi yang terkandung dalam laporan keuangan yang diaudit untuk pengambilan keputu</w:t>
      </w:r>
      <w:r w:rsidRPr="00EE229D">
        <w:rPr>
          <w:rFonts w:ascii="Times New Roman" w:hAnsi="Times New Roman" w:cs="Times New Roman"/>
          <w:sz w:val="24"/>
          <w:szCs w:val="24"/>
        </w:rPr>
        <w:t>san</w:t>
      </w:r>
      <w:r>
        <w:rPr>
          <w:rFonts w:ascii="Times New Roman" w:hAnsi="Times New Roman" w:cs="Times New Roman"/>
          <w:sz w:val="24"/>
          <w:szCs w:val="24"/>
        </w:rPr>
        <w:t>.</w:t>
      </w:r>
      <w:r w:rsidRPr="0098092D">
        <w:rPr>
          <w:rFonts w:ascii="Times New Roman" w:hAnsi="Times New Roman" w:cs="Times New Roman"/>
          <w:sz w:val="24"/>
          <w:szCs w:val="24"/>
          <w:lang w:val="fr-FR"/>
        </w:rPr>
        <w:t xml:space="preserve"> </w:t>
      </w:r>
    </w:p>
    <w:p w:rsidR="00466E59" w:rsidRDefault="00466E59" w:rsidP="00466E59">
      <w:pPr>
        <w:tabs>
          <w:tab w:val="left" w:pos="851"/>
        </w:tabs>
        <w:spacing w:line="480" w:lineRule="auto"/>
        <w:rPr>
          <w:rFonts w:ascii="Times New Roman" w:hAnsi="Times New Roman" w:cs="Times New Roman"/>
          <w:sz w:val="24"/>
          <w:szCs w:val="24"/>
          <w:lang w:val="fr-FR"/>
        </w:rPr>
      </w:pPr>
    </w:p>
    <w:p w:rsidR="00466E59" w:rsidRDefault="00466E59" w:rsidP="00466E59">
      <w:pPr>
        <w:tabs>
          <w:tab w:val="left" w:pos="851"/>
        </w:tabs>
        <w:spacing w:line="480" w:lineRule="auto"/>
        <w:rPr>
          <w:rFonts w:ascii="Times New Roman" w:hAnsi="Times New Roman" w:cs="Times New Roman"/>
          <w:sz w:val="24"/>
          <w:szCs w:val="24"/>
          <w:lang w:val="fr-FR"/>
        </w:rPr>
      </w:pPr>
    </w:p>
    <w:p w:rsidR="00466E59" w:rsidRDefault="00466E59" w:rsidP="00466E59">
      <w:pPr>
        <w:tabs>
          <w:tab w:val="left" w:pos="851"/>
        </w:tabs>
        <w:spacing w:line="480" w:lineRule="auto"/>
        <w:rPr>
          <w:rFonts w:ascii="Times New Roman" w:hAnsi="Times New Roman" w:cs="Times New Roman"/>
          <w:sz w:val="24"/>
          <w:szCs w:val="24"/>
          <w:lang w:val="fr-FR"/>
        </w:rPr>
      </w:pPr>
    </w:p>
    <w:p w:rsidR="00466E59" w:rsidRDefault="00466E59" w:rsidP="00466E59">
      <w:pPr>
        <w:tabs>
          <w:tab w:val="left" w:pos="851"/>
        </w:tabs>
        <w:spacing w:line="480" w:lineRule="auto"/>
        <w:rPr>
          <w:rFonts w:ascii="Times New Roman" w:hAnsi="Times New Roman" w:cs="Times New Roman"/>
          <w:sz w:val="24"/>
          <w:szCs w:val="24"/>
          <w:lang w:val="fr-FR"/>
        </w:rPr>
      </w:pPr>
    </w:p>
    <w:p w:rsidR="00466E59" w:rsidRDefault="00466E59" w:rsidP="00466E59">
      <w:pPr>
        <w:tabs>
          <w:tab w:val="left" w:pos="851"/>
        </w:tabs>
        <w:spacing w:line="480" w:lineRule="auto"/>
        <w:rPr>
          <w:rFonts w:ascii="Times New Roman" w:hAnsi="Times New Roman" w:cs="Times New Roman"/>
          <w:sz w:val="24"/>
          <w:szCs w:val="24"/>
          <w:lang w:val="fr-FR"/>
        </w:rPr>
      </w:pPr>
    </w:p>
    <w:p w:rsidR="00466E59" w:rsidRDefault="00466E59" w:rsidP="00466E59">
      <w:pPr>
        <w:tabs>
          <w:tab w:val="left" w:pos="851"/>
        </w:tabs>
        <w:spacing w:line="480" w:lineRule="auto"/>
        <w:rPr>
          <w:rFonts w:ascii="Times New Roman" w:hAnsi="Times New Roman" w:cs="Times New Roman"/>
          <w:sz w:val="24"/>
          <w:szCs w:val="24"/>
          <w:lang w:val="fr-FR"/>
        </w:rPr>
      </w:pPr>
    </w:p>
    <w:p w:rsidR="00466E59" w:rsidRDefault="00466E59" w:rsidP="00466E59">
      <w:pPr>
        <w:tabs>
          <w:tab w:val="left" w:pos="851"/>
        </w:tabs>
        <w:spacing w:line="480" w:lineRule="auto"/>
        <w:rPr>
          <w:rFonts w:ascii="Times New Roman" w:hAnsi="Times New Roman" w:cs="Times New Roman"/>
          <w:sz w:val="24"/>
          <w:szCs w:val="24"/>
          <w:lang w:val="fr-FR"/>
        </w:rPr>
      </w:pPr>
    </w:p>
    <w:p w:rsidR="00466E59" w:rsidRDefault="00466E59" w:rsidP="00466E59">
      <w:pPr>
        <w:tabs>
          <w:tab w:val="left" w:pos="851"/>
        </w:tabs>
        <w:spacing w:line="480" w:lineRule="auto"/>
        <w:rPr>
          <w:rFonts w:ascii="Times New Roman" w:hAnsi="Times New Roman" w:cs="Times New Roman"/>
          <w:sz w:val="24"/>
          <w:szCs w:val="24"/>
          <w:lang w:val="fr-FR"/>
        </w:rPr>
      </w:pPr>
    </w:p>
    <w:p w:rsidR="00466E59" w:rsidRDefault="00466E59" w:rsidP="00466E59">
      <w:pPr>
        <w:tabs>
          <w:tab w:val="left" w:pos="851"/>
        </w:tabs>
        <w:spacing w:line="480" w:lineRule="auto"/>
        <w:rPr>
          <w:rFonts w:ascii="Times New Roman" w:hAnsi="Times New Roman" w:cs="Times New Roman"/>
          <w:sz w:val="24"/>
          <w:szCs w:val="24"/>
          <w:lang w:val="fr-FR"/>
        </w:rPr>
      </w:pPr>
    </w:p>
    <w:p w:rsidR="00466E59" w:rsidRDefault="00466E59" w:rsidP="00466E59">
      <w:pPr>
        <w:tabs>
          <w:tab w:val="left" w:pos="851"/>
        </w:tabs>
        <w:spacing w:line="480" w:lineRule="auto"/>
        <w:rPr>
          <w:rFonts w:ascii="Times New Roman" w:hAnsi="Times New Roman" w:cs="Times New Roman"/>
          <w:sz w:val="24"/>
          <w:szCs w:val="24"/>
          <w:lang w:val="fr-FR"/>
        </w:rPr>
      </w:pPr>
    </w:p>
    <w:p w:rsidR="00466E59" w:rsidRDefault="00466E59" w:rsidP="00466E59">
      <w:pPr>
        <w:tabs>
          <w:tab w:val="left" w:pos="851"/>
        </w:tabs>
        <w:spacing w:line="480" w:lineRule="auto"/>
        <w:rPr>
          <w:rFonts w:ascii="Times New Roman" w:hAnsi="Times New Roman" w:cs="Times New Roman"/>
          <w:sz w:val="24"/>
          <w:szCs w:val="24"/>
          <w:lang w:val="fr-FR"/>
        </w:rPr>
      </w:pPr>
    </w:p>
    <w:p w:rsidR="00466E59" w:rsidRDefault="00466E59" w:rsidP="00466E59">
      <w:pPr>
        <w:tabs>
          <w:tab w:val="left" w:pos="851"/>
        </w:tabs>
        <w:spacing w:line="480" w:lineRule="auto"/>
        <w:rPr>
          <w:rFonts w:ascii="Times New Roman" w:hAnsi="Times New Roman" w:cs="Times New Roman"/>
          <w:sz w:val="24"/>
          <w:szCs w:val="24"/>
          <w:lang w:val="fr-FR"/>
        </w:rPr>
      </w:pPr>
    </w:p>
    <w:p w:rsidR="00466E59" w:rsidRDefault="00466E59" w:rsidP="00466E59">
      <w:pPr>
        <w:tabs>
          <w:tab w:val="left" w:pos="851"/>
        </w:tabs>
        <w:spacing w:line="480" w:lineRule="auto"/>
        <w:rPr>
          <w:rFonts w:ascii="Times New Roman" w:hAnsi="Times New Roman" w:cs="Times New Roman"/>
          <w:sz w:val="24"/>
          <w:szCs w:val="24"/>
          <w:lang w:val="fr-FR"/>
        </w:rPr>
      </w:pPr>
    </w:p>
    <w:p w:rsidR="00466E59" w:rsidRPr="00EE229D" w:rsidRDefault="00466E59" w:rsidP="00CC6E12">
      <w:pPr>
        <w:widowControl w:val="0"/>
        <w:spacing w:line="480" w:lineRule="auto"/>
        <w:jc w:val="center"/>
        <w:outlineLvl w:val="0"/>
        <w:rPr>
          <w:rFonts w:ascii="Times New Roman" w:hAnsi="Times New Roman" w:cs="Times New Roman"/>
          <w:b/>
          <w:sz w:val="24"/>
          <w:szCs w:val="24"/>
        </w:rPr>
      </w:pPr>
      <w:bookmarkStart w:id="3" w:name="_Toc128235892"/>
      <w:r w:rsidRPr="00EE229D">
        <w:rPr>
          <w:rFonts w:ascii="Times New Roman" w:hAnsi="Times New Roman" w:cs="Times New Roman"/>
          <w:b/>
          <w:sz w:val="24"/>
          <w:szCs w:val="24"/>
        </w:rPr>
        <w:lastRenderedPageBreak/>
        <w:t>DAFTAR PUSTAKA</w:t>
      </w:r>
      <w:bookmarkEnd w:id="3"/>
    </w:p>
    <w:p w:rsidR="00466E59" w:rsidRDefault="00466E59" w:rsidP="005F6519">
      <w:pPr>
        <w:widowControl w:val="0"/>
        <w:ind w:left="480" w:hanging="480"/>
        <w:jc w:val="both"/>
        <w:rPr>
          <w:rFonts w:ascii="Times New Roman" w:hAnsi="Times New Roman" w:cs="Times New Roman"/>
          <w:noProof/>
          <w:sz w:val="24"/>
          <w:szCs w:val="24"/>
          <w:lang w:val="id-ID"/>
        </w:rPr>
      </w:pPr>
      <w:r w:rsidRPr="00EE229D">
        <w:rPr>
          <w:rFonts w:ascii="Times New Roman" w:hAnsi="Times New Roman" w:cs="Times New Roman"/>
          <w:sz w:val="24"/>
          <w:szCs w:val="24"/>
        </w:rPr>
        <w:fldChar w:fldCharType="begin" w:fldLock="1"/>
      </w:r>
      <w:r w:rsidRPr="00EE229D">
        <w:rPr>
          <w:rFonts w:ascii="Times New Roman" w:hAnsi="Times New Roman" w:cs="Times New Roman"/>
          <w:sz w:val="24"/>
          <w:szCs w:val="24"/>
        </w:rPr>
        <w:instrText xml:space="preserve">ADDIN Mendeley Bibliography CSL_BIBLIOGRAPHY </w:instrText>
      </w:r>
      <w:r w:rsidRPr="00EE229D">
        <w:rPr>
          <w:rFonts w:ascii="Times New Roman" w:hAnsi="Times New Roman" w:cs="Times New Roman"/>
          <w:sz w:val="24"/>
          <w:szCs w:val="24"/>
        </w:rPr>
        <w:fldChar w:fldCharType="separate"/>
      </w:r>
      <w:r w:rsidRPr="00EE229D">
        <w:rPr>
          <w:rFonts w:ascii="Times New Roman" w:hAnsi="Times New Roman" w:cs="Times New Roman"/>
          <w:noProof/>
          <w:sz w:val="24"/>
          <w:szCs w:val="24"/>
        </w:rPr>
        <w:t xml:space="preserve">Affifah, A. N., &amp; Susilowati, E. (2021). </w:t>
      </w:r>
      <w:r w:rsidRPr="00EE229D">
        <w:rPr>
          <w:rFonts w:ascii="Times New Roman" w:hAnsi="Times New Roman" w:cs="Times New Roman"/>
          <w:i/>
          <w:iCs/>
          <w:noProof/>
          <w:sz w:val="24"/>
          <w:szCs w:val="24"/>
        </w:rPr>
        <w:t>Pengaruh Audit Tenure Dan Ukuran KAP Terhadap Audit Report Lag ( ARL ) Dengan Kualitas Audit Sebagai Variabel Intervening ( Studi Pada Perusahaan BUMN Yang Terdaftar Di Bursa Efek Indonesia Periode 2015-2019 ) Dapat Mengakibatkan Terjadinya Audit Report L</w:t>
      </w:r>
      <w:r w:rsidRPr="00EE229D">
        <w:rPr>
          <w:rFonts w:ascii="Times New Roman" w:hAnsi="Times New Roman" w:cs="Times New Roman"/>
          <w:noProof/>
          <w:sz w:val="24"/>
          <w:szCs w:val="24"/>
        </w:rPr>
        <w:t xml:space="preserve">. </w:t>
      </w:r>
      <w:r w:rsidRPr="00EE229D">
        <w:rPr>
          <w:rFonts w:ascii="Times New Roman" w:hAnsi="Times New Roman" w:cs="Times New Roman"/>
          <w:i/>
          <w:iCs/>
          <w:noProof/>
          <w:sz w:val="24"/>
          <w:szCs w:val="24"/>
        </w:rPr>
        <w:t>16</w:t>
      </w:r>
      <w:r w:rsidRPr="00EE229D">
        <w:rPr>
          <w:rFonts w:ascii="Times New Roman" w:hAnsi="Times New Roman" w:cs="Times New Roman"/>
          <w:noProof/>
          <w:sz w:val="24"/>
          <w:szCs w:val="24"/>
        </w:rPr>
        <w:t>(1).</w:t>
      </w:r>
    </w:p>
    <w:p w:rsidR="00466E59" w:rsidRPr="005F6519" w:rsidRDefault="00466E59" w:rsidP="005F6519">
      <w:pPr>
        <w:widowControl w:val="0"/>
        <w:ind w:left="480" w:hanging="480"/>
        <w:jc w:val="both"/>
        <w:rPr>
          <w:rFonts w:ascii="Times New Roman" w:hAnsi="Times New Roman" w:cs="Times New Roman"/>
          <w:noProof/>
          <w:sz w:val="24"/>
          <w:szCs w:val="24"/>
          <w:lang w:val="id-ID"/>
        </w:rPr>
      </w:pPr>
    </w:p>
    <w:p w:rsidR="00466E59" w:rsidRDefault="00466E59" w:rsidP="005F6519">
      <w:pPr>
        <w:widowControl w:val="0"/>
        <w:ind w:left="480" w:hanging="480"/>
        <w:jc w:val="both"/>
        <w:rPr>
          <w:rFonts w:ascii="Times New Roman" w:hAnsi="Times New Roman" w:cs="Times New Roman"/>
          <w:noProof/>
          <w:sz w:val="24"/>
          <w:szCs w:val="24"/>
          <w:lang w:val="id-ID"/>
        </w:rPr>
      </w:pPr>
      <w:r w:rsidRPr="00EE229D">
        <w:rPr>
          <w:rFonts w:ascii="Times New Roman" w:hAnsi="Times New Roman" w:cs="Times New Roman"/>
          <w:noProof/>
          <w:sz w:val="24"/>
          <w:szCs w:val="24"/>
        </w:rPr>
        <w:t xml:space="preserve">Agoes, S. (2014). </w:t>
      </w:r>
      <w:r w:rsidRPr="00EE229D">
        <w:rPr>
          <w:rFonts w:ascii="Times New Roman" w:hAnsi="Times New Roman" w:cs="Times New Roman"/>
          <w:i/>
          <w:iCs/>
          <w:noProof/>
          <w:sz w:val="24"/>
          <w:szCs w:val="24"/>
        </w:rPr>
        <w:t>Auditing Petunjuk Praktis Pemeriksaan Akuntan Oleh Akuntan Publik</w:t>
      </w:r>
      <w:r w:rsidRPr="00EE229D">
        <w:rPr>
          <w:rFonts w:ascii="Times New Roman" w:hAnsi="Times New Roman" w:cs="Times New Roman"/>
          <w:noProof/>
          <w:sz w:val="24"/>
          <w:szCs w:val="24"/>
        </w:rPr>
        <w:t>. Salemba Empat.</w:t>
      </w:r>
    </w:p>
    <w:p w:rsidR="00466E59" w:rsidRPr="005F6519" w:rsidRDefault="00466E59" w:rsidP="005F6519">
      <w:pPr>
        <w:widowControl w:val="0"/>
        <w:ind w:left="480" w:hanging="480"/>
        <w:jc w:val="both"/>
        <w:rPr>
          <w:rFonts w:ascii="Times New Roman" w:hAnsi="Times New Roman" w:cs="Times New Roman"/>
          <w:noProof/>
          <w:sz w:val="24"/>
          <w:szCs w:val="24"/>
          <w:lang w:val="id-ID"/>
        </w:rPr>
      </w:pPr>
    </w:p>
    <w:p w:rsidR="00466E59" w:rsidRDefault="00466E59" w:rsidP="005F6519">
      <w:pPr>
        <w:widowControl w:val="0"/>
        <w:ind w:left="480" w:hanging="480"/>
        <w:jc w:val="both"/>
        <w:rPr>
          <w:rFonts w:ascii="Times New Roman" w:hAnsi="Times New Roman" w:cs="Times New Roman"/>
          <w:noProof/>
          <w:sz w:val="24"/>
          <w:szCs w:val="24"/>
          <w:lang w:val="id-ID"/>
        </w:rPr>
      </w:pPr>
      <w:r w:rsidRPr="00EE229D">
        <w:rPr>
          <w:rFonts w:ascii="Times New Roman" w:hAnsi="Times New Roman" w:cs="Times New Roman"/>
          <w:noProof/>
          <w:sz w:val="24"/>
          <w:szCs w:val="24"/>
        </w:rPr>
        <w:t xml:space="preserve">Ahmed, M. I., &amp; Che-Ahmad, A. (2016). Effects Of Corporate Governance Characteristics On Audit Report Lags. </w:t>
      </w:r>
      <w:r w:rsidRPr="00EE229D">
        <w:rPr>
          <w:rFonts w:ascii="Times New Roman" w:hAnsi="Times New Roman" w:cs="Times New Roman"/>
          <w:i/>
          <w:iCs/>
          <w:noProof/>
          <w:sz w:val="24"/>
          <w:szCs w:val="24"/>
        </w:rPr>
        <w:t>International Journal Of Economics And Financial Issues</w:t>
      </w:r>
      <w:r w:rsidRPr="00EE229D">
        <w:rPr>
          <w:rFonts w:ascii="Times New Roman" w:hAnsi="Times New Roman" w:cs="Times New Roman"/>
          <w:noProof/>
          <w:sz w:val="24"/>
          <w:szCs w:val="24"/>
        </w:rPr>
        <w:t xml:space="preserve">, </w:t>
      </w:r>
      <w:r w:rsidRPr="00EE229D">
        <w:rPr>
          <w:rFonts w:ascii="Times New Roman" w:hAnsi="Times New Roman" w:cs="Times New Roman"/>
          <w:i/>
          <w:iCs/>
          <w:noProof/>
          <w:sz w:val="24"/>
          <w:szCs w:val="24"/>
        </w:rPr>
        <w:t>6</w:t>
      </w:r>
      <w:r w:rsidRPr="00EE229D">
        <w:rPr>
          <w:rFonts w:ascii="Times New Roman" w:hAnsi="Times New Roman" w:cs="Times New Roman"/>
          <w:noProof/>
          <w:sz w:val="24"/>
          <w:szCs w:val="24"/>
        </w:rPr>
        <w:t>(7Special Issue), 159–164.</w:t>
      </w:r>
    </w:p>
    <w:p w:rsidR="00466E59" w:rsidRPr="005F6519" w:rsidRDefault="00466E59" w:rsidP="005F6519">
      <w:pPr>
        <w:widowControl w:val="0"/>
        <w:ind w:left="480" w:hanging="480"/>
        <w:jc w:val="both"/>
        <w:rPr>
          <w:rFonts w:ascii="Times New Roman" w:hAnsi="Times New Roman" w:cs="Times New Roman"/>
          <w:noProof/>
          <w:sz w:val="24"/>
          <w:szCs w:val="24"/>
          <w:lang w:val="id-ID"/>
        </w:rPr>
      </w:pPr>
    </w:p>
    <w:p w:rsidR="00466E59" w:rsidRDefault="00466E59" w:rsidP="005F6519">
      <w:pPr>
        <w:widowControl w:val="0"/>
        <w:ind w:left="480" w:hanging="480"/>
        <w:jc w:val="both"/>
        <w:rPr>
          <w:rFonts w:ascii="Times New Roman" w:hAnsi="Times New Roman" w:cs="Times New Roman"/>
          <w:noProof/>
          <w:sz w:val="24"/>
          <w:szCs w:val="24"/>
          <w:lang w:val="id-ID"/>
        </w:rPr>
      </w:pPr>
      <w:r w:rsidRPr="00EE229D">
        <w:rPr>
          <w:rFonts w:ascii="Times New Roman" w:hAnsi="Times New Roman" w:cs="Times New Roman"/>
          <w:noProof/>
          <w:sz w:val="24"/>
          <w:szCs w:val="24"/>
        </w:rPr>
        <w:t xml:space="preserve">Alarussi, A. S., &amp; Nawafly, A. T. (2019). Impact Of Board Characteristics, Audit Committee Characteristics And External Auditor On Disclosure Quality Of Financial Reporting. </w:t>
      </w:r>
      <w:r w:rsidRPr="00EE229D">
        <w:rPr>
          <w:rFonts w:ascii="Times New Roman" w:hAnsi="Times New Roman" w:cs="Times New Roman"/>
          <w:i/>
          <w:iCs/>
          <w:noProof/>
          <w:sz w:val="24"/>
          <w:szCs w:val="24"/>
        </w:rPr>
        <w:t>Turk Turizm Arastirmalari Dergisi</w:t>
      </w:r>
      <w:r w:rsidRPr="00EE229D">
        <w:rPr>
          <w:rFonts w:ascii="Times New Roman" w:hAnsi="Times New Roman" w:cs="Times New Roman"/>
          <w:noProof/>
          <w:sz w:val="24"/>
          <w:szCs w:val="24"/>
        </w:rPr>
        <w:t xml:space="preserve">, </w:t>
      </w:r>
      <w:r w:rsidRPr="00EE229D">
        <w:rPr>
          <w:rFonts w:ascii="Times New Roman" w:hAnsi="Times New Roman" w:cs="Times New Roman"/>
          <w:i/>
          <w:iCs/>
          <w:noProof/>
          <w:sz w:val="24"/>
          <w:szCs w:val="24"/>
        </w:rPr>
        <w:t>1</w:t>
      </w:r>
      <w:r w:rsidRPr="00EE229D">
        <w:rPr>
          <w:rFonts w:ascii="Times New Roman" w:hAnsi="Times New Roman" w:cs="Times New Roman"/>
          <w:noProof/>
          <w:sz w:val="24"/>
          <w:szCs w:val="24"/>
        </w:rPr>
        <w:t>(1), 48–65. Https://Doi.Org/10.26677/Tr1010.2019.60</w:t>
      </w:r>
    </w:p>
    <w:p w:rsidR="00466E59" w:rsidRPr="005F6519" w:rsidRDefault="00466E59" w:rsidP="005F6519">
      <w:pPr>
        <w:widowControl w:val="0"/>
        <w:ind w:left="480" w:hanging="480"/>
        <w:jc w:val="both"/>
        <w:rPr>
          <w:rFonts w:ascii="Times New Roman" w:hAnsi="Times New Roman" w:cs="Times New Roman"/>
          <w:noProof/>
          <w:sz w:val="24"/>
          <w:szCs w:val="24"/>
          <w:lang w:val="id-ID"/>
        </w:rPr>
      </w:pPr>
    </w:p>
    <w:p w:rsidR="00466E59" w:rsidRDefault="00466E59" w:rsidP="005F6519">
      <w:pPr>
        <w:widowControl w:val="0"/>
        <w:ind w:left="480" w:hanging="480"/>
        <w:jc w:val="both"/>
        <w:rPr>
          <w:rFonts w:ascii="Times New Roman" w:hAnsi="Times New Roman" w:cs="Times New Roman"/>
          <w:noProof/>
          <w:sz w:val="24"/>
          <w:szCs w:val="24"/>
          <w:lang w:val="id-ID"/>
        </w:rPr>
      </w:pPr>
      <w:r w:rsidRPr="00EE229D">
        <w:rPr>
          <w:rFonts w:ascii="Times New Roman" w:hAnsi="Times New Roman" w:cs="Times New Roman"/>
          <w:noProof/>
          <w:sz w:val="24"/>
          <w:szCs w:val="24"/>
        </w:rPr>
        <w:t xml:space="preserve">Anugrah, E., &amp; Laksito, H. (2017). Pengaruh Efektivitas Komite Audit Terhadap Ketepatan Waktu Pelaporan(Studi Empiris Pada Perusahaan Non Keuangan Terdaftar Di BEI Tahun 2015). </w:t>
      </w:r>
      <w:r w:rsidRPr="00EE229D">
        <w:rPr>
          <w:rFonts w:ascii="Times New Roman" w:hAnsi="Times New Roman" w:cs="Times New Roman"/>
          <w:i/>
          <w:iCs/>
          <w:noProof/>
          <w:sz w:val="24"/>
          <w:szCs w:val="24"/>
        </w:rPr>
        <w:t>Diponegoro Journal Of Accounting</w:t>
      </w:r>
      <w:r w:rsidRPr="00EE229D">
        <w:rPr>
          <w:rFonts w:ascii="Times New Roman" w:hAnsi="Times New Roman" w:cs="Times New Roman"/>
          <w:noProof/>
          <w:sz w:val="24"/>
          <w:szCs w:val="24"/>
        </w:rPr>
        <w:t xml:space="preserve">, </w:t>
      </w:r>
      <w:r w:rsidRPr="00EE229D">
        <w:rPr>
          <w:rFonts w:ascii="Times New Roman" w:hAnsi="Times New Roman" w:cs="Times New Roman"/>
          <w:i/>
          <w:iCs/>
          <w:noProof/>
          <w:sz w:val="24"/>
          <w:szCs w:val="24"/>
        </w:rPr>
        <w:t>6</w:t>
      </w:r>
      <w:r w:rsidRPr="00EE229D">
        <w:rPr>
          <w:rFonts w:ascii="Times New Roman" w:hAnsi="Times New Roman" w:cs="Times New Roman"/>
          <w:noProof/>
          <w:sz w:val="24"/>
          <w:szCs w:val="24"/>
        </w:rPr>
        <w:t>(4), 32–44.</w:t>
      </w:r>
    </w:p>
    <w:p w:rsidR="00466E59" w:rsidRPr="005F6519" w:rsidRDefault="00466E59" w:rsidP="005F6519">
      <w:pPr>
        <w:widowControl w:val="0"/>
        <w:ind w:left="480" w:hanging="480"/>
        <w:jc w:val="both"/>
        <w:rPr>
          <w:rFonts w:ascii="Times New Roman" w:hAnsi="Times New Roman" w:cs="Times New Roman"/>
          <w:noProof/>
          <w:sz w:val="24"/>
          <w:szCs w:val="24"/>
          <w:lang w:val="id-ID"/>
        </w:rPr>
      </w:pPr>
    </w:p>
    <w:p w:rsidR="00466E59" w:rsidRDefault="00466E59" w:rsidP="005F6519">
      <w:pPr>
        <w:widowControl w:val="0"/>
        <w:ind w:left="480" w:hanging="480"/>
        <w:jc w:val="both"/>
        <w:rPr>
          <w:rFonts w:ascii="Times New Roman" w:hAnsi="Times New Roman" w:cs="Times New Roman"/>
          <w:i/>
          <w:iCs/>
          <w:noProof/>
          <w:sz w:val="24"/>
          <w:szCs w:val="24"/>
          <w:lang w:val="id-ID"/>
        </w:rPr>
      </w:pPr>
      <w:r w:rsidRPr="00EE229D">
        <w:rPr>
          <w:rFonts w:ascii="Times New Roman" w:hAnsi="Times New Roman" w:cs="Times New Roman"/>
          <w:noProof/>
          <w:sz w:val="24"/>
          <w:szCs w:val="24"/>
        </w:rPr>
        <w:t xml:space="preserve">Ardanty, R. D., &amp; S. (2015). Pengaruh Mekanisme Corporate Governance Terhadap Ketepatan Waktu Pelaporan Keuangan Pada Perusahaan Manufaktur Yang Terdaftar Di Bursa Efek Indonesia. </w:t>
      </w:r>
      <w:r w:rsidRPr="00EE229D">
        <w:rPr>
          <w:rFonts w:ascii="Times New Roman" w:hAnsi="Times New Roman" w:cs="Times New Roman"/>
          <w:i/>
          <w:iCs/>
          <w:noProof/>
          <w:sz w:val="24"/>
          <w:szCs w:val="24"/>
        </w:rPr>
        <w:t>Universitas Trisakti.</w:t>
      </w:r>
    </w:p>
    <w:p w:rsidR="00466E59" w:rsidRPr="005F6519" w:rsidRDefault="00466E59" w:rsidP="005F6519">
      <w:pPr>
        <w:widowControl w:val="0"/>
        <w:ind w:left="480" w:hanging="480"/>
        <w:jc w:val="both"/>
        <w:rPr>
          <w:rFonts w:ascii="Times New Roman" w:hAnsi="Times New Roman" w:cs="Times New Roman"/>
          <w:noProof/>
          <w:sz w:val="24"/>
          <w:szCs w:val="24"/>
          <w:lang w:val="id-ID"/>
        </w:rPr>
      </w:pPr>
    </w:p>
    <w:p w:rsidR="00466E59" w:rsidRDefault="00466E59" w:rsidP="005F6519">
      <w:pPr>
        <w:widowControl w:val="0"/>
        <w:ind w:left="480" w:hanging="480"/>
        <w:jc w:val="both"/>
        <w:rPr>
          <w:rFonts w:ascii="Times New Roman" w:hAnsi="Times New Roman" w:cs="Times New Roman"/>
          <w:noProof/>
          <w:sz w:val="24"/>
          <w:szCs w:val="24"/>
          <w:lang w:val="id-ID"/>
        </w:rPr>
      </w:pPr>
      <w:r w:rsidRPr="00EE229D">
        <w:rPr>
          <w:rFonts w:ascii="Times New Roman" w:hAnsi="Times New Roman" w:cs="Times New Roman"/>
          <w:noProof/>
          <w:sz w:val="24"/>
          <w:szCs w:val="24"/>
        </w:rPr>
        <w:t xml:space="preserve">Arumningtyas, D. P., &amp; Ramadhan, A. F. (2019). Pengaruh Spesialisasi Industri Auditor, Reputasi Auditor, Dan Audit Tenure Terhadap Audit Report Lag. </w:t>
      </w:r>
      <w:r w:rsidRPr="00EE229D">
        <w:rPr>
          <w:rFonts w:ascii="Times New Roman" w:hAnsi="Times New Roman" w:cs="Times New Roman"/>
          <w:i/>
          <w:iCs/>
          <w:noProof/>
          <w:sz w:val="24"/>
          <w:szCs w:val="24"/>
        </w:rPr>
        <w:t>Indicators : Journal Of Economic And Business</w:t>
      </w:r>
      <w:r w:rsidRPr="00EE229D">
        <w:rPr>
          <w:rFonts w:ascii="Times New Roman" w:hAnsi="Times New Roman" w:cs="Times New Roman"/>
          <w:noProof/>
          <w:sz w:val="24"/>
          <w:szCs w:val="24"/>
        </w:rPr>
        <w:t xml:space="preserve">, </w:t>
      </w:r>
      <w:r w:rsidRPr="00EE229D">
        <w:rPr>
          <w:rFonts w:ascii="Times New Roman" w:hAnsi="Times New Roman" w:cs="Times New Roman"/>
          <w:i/>
          <w:iCs/>
          <w:noProof/>
          <w:sz w:val="24"/>
          <w:szCs w:val="24"/>
        </w:rPr>
        <w:t>1</w:t>
      </w:r>
      <w:r w:rsidRPr="00EE229D">
        <w:rPr>
          <w:rFonts w:ascii="Times New Roman" w:hAnsi="Times New Roman" w:cs="Times New Roman"/>
          <w:noProof/>
          <w:sz w:val="24"/>
          <w:szCs w:val="24"/>
        </w:rPr>
        <w:t>(2), 141–153. Https://Doi.Org/10.47729/Indicators.V1i2.37</w:t>
      </w:r>
    </w:p>
    <w:p w:rsidR="00466E59" w:rsidRPr="005F6519" w:rsidRDefault="00466E59" w:rsidP="005F6519">
      <w:pPr>
        <w:widowControl w:val="0"/>
        <w:ind w:left="480" w:hanging="480"/>
        <w:jc w:val="both"/>
        <w:rPr>
          <w:rFonts w:ascii="Times New Roman" w:hAnsi="Times New Roman" w:cs="Times New Roman"/>
          <w:noProof/>
          <w:sz w:val="24"/>
          <w:szCs w:val="24"/>
          <w:lang w:val="id-ID"/>
        </w:rPr>
      </w:pPr>
    </w:p>
    <w:p w:rsidR="00466E59" w:rsidRDefault="00466E59" w:rsidP="005F6519">
      <w:pPr>
        <w:widowControl w:val="0"/>
        <w:ind w:left="480" w:hanging="480"/>
        <w:jc w:val="both"/>
        <w:rPr>
          <w:rFonts w:ascii="Times New Roman" w:hAnsi="Times New Roman" w:cs="Times New Roman"/>
          <w:noProof/>
          <w:sz w:val="24"/>
          <w:szCs w:val="24"/>
          <w:lang w:val="id-ID"/>
        </w:rPr>
      </w:pPr>
      <w:r w:rsidRPr="00EE229D">
        <w:rPr>
          <w:rFonts w:ascii="Times New Roman" w:hAnsi="Times New Roman" w:cs="Times New Roman"/>
          <w:noProof/>
          <w:sz w:val="24"/>
          <w:szCs w:val="24"/>
        </w:rPr>
        <w:t xml:space="preserve">Azzuhri,  Kamaliah Dan Rasuli. (2018). </w:t>
      </w:r>
      <w:r w:rsidRPr="00EE229D">
        <w:rPr>
          <w:rFonts w:ascii="Times New Roman" w:hAnsi="Times New Roman" w:cs="Times New Roman"/>
          <w:i/>
          <w:iCs/>
          <w:noProof/>
          <w:sz w:val="24"/>
          <w:szCs w:val="24"/>
        </w:rPr>
        <w:t>Pengaruh Audit Tenure, Kompleksitas Operasi Perusahaan, Kualitas Dan Opini Audit Terhadap Audit Report Lag Dengan Spesialisasi Industri Auditor Eksternal Sebagai Variabel Moderasi</w:t>
      </w:r>
      <w:r w:rsidRPr="00EE229D">
        <w:rPr>
          <w:rFonts w:ascii="Times New Roman" w:hAnsi="Times New Roman" w:cs="Times New Roman"/>
          <w:noProof/>
          <w:sz w:val="24"/>
          <w:szCs w:val="24"/>
        </w:rPr>
        <w:t>. 124–136.</w:t>
      </w:r>
    </w:p>
    <w:p w:rsidR="00466E59" w:rsidRPr="005F6519" w:rsidRDefault="00466E59" w:rsidP="005F6519">
      <w:pPr>
        <w:widowControl w:val="0"/>
        <w:ind w:left="480" w:hanging="480"/>
        <w:jc w:val="both"/>
        <w:rPr>
          <w:rFonts w:ascii="Times New Roman" w:hAnsi="Times New Roman" w:cs="Times New Roman"/>
          <w:noProof/>
          <w:sz w:val="24"/>
          <w:szCs w:val="24"/>
          <w:lang w:val="id-ID"/>
        </w:rPr>
      </w:pPr>
    </w:p>
    <w:p w:rsidR="00466E59" w:rsidRDefault="00466E59" w:rsidP="005F6519">
      <w:pPr>
        <w:widowControl w:val="0"/>
        <w:ind w:left="480" w:hanging="480"/>
        <w:jc w:val="both"/>
        <w:rPr>
          <w:rFonts w:ascii="Times New Roman" w:hAnsi="Times New Roman" w:cs="Times New Roman"/>
          <w:noProof/>
          <w:sz w:val="24"/>
          <w:szCs w:val="24"/>
          <w:lang w:val="id-ID"/>
        </w:rPr>
      </w:pPr>
      <w:r w:rsidRPr="00EE229D">
        <w:rPr>
          <w:rFonts w:ascii="Times New Roman" w:hAnsi="Times New Roman" w:cs="Times New Roman"/>
          <w:noProof/>
          <w:sz w:val="24"/>
          <w:szCs w:val="24"/>
        </w:rPr>
        <w:t xml:space="preserve">Budiono, E. (2018). </w:t>
      </w:r>
      <w:r w:rsidRPr="00EE229D">
        <w:rPr>
          <w:rFonts w:ascii="Times New Roman" w:hAnsi="Times New Roman" w:cs="Times New Roman"/>
          <w:i/>
          <w:iCs/>
          <w:noProof/>
          <w:sz w:val="24"/>
          <w:szCs w:val="24"/>
        </w:rPr>
        <w:t>Analisis Determinan Audit Report Lag</w:t>
      </w:r>
      <w:r w:rsidRPr="00EE229D">
        <w:rPr>
          <w:rFonts w:ascii="Times New Roman" w:hAnsi="Times New Roman" w:cs="Times New Roman"/>
          <w:noProof/>
          <w:sz w:val="24"/>
          <w:szCs w:val="24"/>
        </w:rPr>
        <w:t xml:space="preserve">. </w:t>
      </w:r>
      <w:r w:rsidRPr="00EE229D">
        <w:rPr>
          <w:rFonts w:ascii="Times New Roman" w:hAnsi="Times New Roman" w:cs="Times New Roman"/>
          <w:i/>
          <w:iCs/>
          <w:noProof/>
          <w:sz w:val="24"/>
          <w:szCs w:val="24"/>
        </w:rPr>
        <w:t>10</w:t>
      </w:r>
      <w:r w:rsidRPr="00EE229D">
        <w:rPr>
          <w:rFonts w:ascii="Times New Roman" w:hAnsi="Times New Roman" w:cs="Times New Roman"/>
          <w:noProof/>
          <w:sz w:val="24"/>
          <w:szCs w:val="24"/>
        </w:rPr>
        <w:t>(1), 22–27.</w:t>
      </w:r>
    </w:p>
    <w:p w:rsidR="00466E59" w:rsidRPr="005F6519" w:rsidRDefault="00466E59" w:rsidP="005F6519">
      <w:pPr>
        <w:widowControl w:val="0"/>
        <w:ind w:left="480" w:hanging="480"/>
        <w:jc w:val="both"/>
        <w:rPr>
          <w:rFonts w:ascii="Times New Roman" w:hAnsi="Times New Roman" w:cs="Times New Roman"/>
          <w:noProof/>
          <w:sz w:val="24"/>
          <w:szCs w:val="24"/>
          <w:lang w:val="id-ID"/>
        </w:rPr>
      </w:pPr>
    </w:p>
    <w:p w:rsidR="00466E59" w:rsidRDefault="00466E59" w:rsidP="005F6519">
      <w:pPr>
        <w:widowControl w:val="0"/>
        <w:ind w:left="480" w:hanging="480"/>
        <w:jc w:val="both"/>
        <w:rPr>
          <w:rFonts w:ascii="Times New Roman" w:hAnsi="Times New Roman" w:cs="Times New Roman"/>
          <w:noProof/>
          <w:sz w:val="24"/>
          <w:szCs w:val="24"/>
          <w:lang w:val="id-ID"/>
        </w:rPr>
      </w:pPr>
      <w:r w:rsidRPr="00EE229D">
        <w:rPr>
          <w:rFonts w:ascii="Times New Roman" w:hAnsi="Times New Roman" w:cs="Times New Roman"/>
          <w:noProof/>
          <w:sz w:val="24"/>
          <w:szCs w:val="24"/>
        </w:rPr>
        <w:t xml:space="preserve">Darsono, U. (2015). Faktor-Faktor Yang Mempengaruhi Ketepatan Waktu Pelaporan Keuangan Tahunan Perusahaan. </w:t>
      </w:r>
      <w:r w:rsidRPr="00EE229D">
        <w:rPr>
          <w:rFonts w:ascii="Times New Roman" w:hAnsi="Times New Roman" w:cs="Times New Roman"/>
          <w:i/>
          <w:iCs/>
          <w:noProof/>
          <w:sz w:val="24"/>
          <w:szCs w:val="24"/>
        </w:rPr>
        <w:t>Undip E-Jurnal Akuntansi</w:t>
      </w:r>
      <w:r w:rsidRPr="00EE229D">
        <w:rPr>
          <w:rFonts w:ascii="Times New Roman" w:hAnsi="Times New Roman" w:cs="Times New Roman"/>
          <w:noProof/>
          <w:sz w:val="24"/>
          <w:szCs w:val="24"/>
        </w:rPr>
        <w:t>.</w:t>
      </w:r>
    </w:p>
    <w:p w:rsidR="00466E59" w:rsidRPr="005F6519" w:rsidRDefault="00466E59" w:rsidP="005F6519">
      <w:pPr>
        <w:widowControl w:val="0"/>
        <w:ind w:left="480" w:hanging="480"/>
        <w:jc w:val="both"/>
        <w:rPr>
          <w:rFonts w:ascii="Times New Roman" w:hAnsi="Times New Roman" w:cs="Times New Roman"/>
          <w:noProof/>
          <w:sz w:val="24"/>
          <w:szCs w:val="24"/>
          <w:lang w:val="id-ID"/>
        </w:rPr>
      </w:pPr>
    </w:p>
    <w:p w:rsidR="00466E59" w:rsidRDefault="00466E59" w:rsidP="005F6519">
      <w:pPr>
        <w:widowControl w:val="0"/>
        <w:ind w:left="480" w:hanging="480"/>
        <w:jc w:val="both"/>
        <w:rPr>
          <w:rFonts w:ascii="Times New Roman" w:hAnsi="Times New Roman" w:cs="Times New Roman"/>
          <w:noProof/>
          <w:sz w:val="24"/>
          <w:szCs w:val="24"/>
          <w:lang w:val="id-ID"/>
        </w:rPr>
      </w:pPr>
      <w:r w:rsidRPr="00EE229D">
        <w:rPr>
          <w:rFonts w:ascii="Times New Roman" w:hAnsi="Times New Roman" w:cs="Times New Roman"/>
          <w:noProof/>
          <w:sz w:val="24"/>
          <w:szCs w:val="24"/>
        </w:rPr>
        <w:lastRenderedPageBreak/>
        <w:t xml:space="preserve">Daulay Awin Saputra, S. V. (2020). </w:t>
      </w:r>
      <w:r w:rsidRPr="00EE229D">
        <w:rPr>
          <w:rFonts w:ascii="Times New Roman" w:hAnsi="Times New Roman" w:cs="Times New Roman"/>
          <w:i/>
          <w:iCs/>
          <w:noProof/>
          <w:sz w:val="24"/>
          <w:szCs w:val="24"/>
        </w:rPr>
        <w:t>Pengaruh Karakteristik Auditor Terhadap Audit Report Lag (Studi Empiris Pada Perusahaan Sektor Keuangan Yang Terdaftar Di Bursa Efek Indonesia Tahun 2014-2018)</w:t>
      </w:r>
      <w:r w:rsidRPr="00EE229D">
        <w:rPr>
          <w:rFonts w:ascii="Times New Roman" w:hAnsi="Times New Roman" w:cs="Times New Roman"/>
          <w:noProof/>
          <w:sz w:val="24"/>
          <w:szCs w:val="24"/>
        </w:rPr>
        <w:t xml:space="preserve">. </w:t>
      </w:r>
      <w:r w:rsidRPr="00EE229D">
        <w:rPr>
          <w:rFonts w:ascii="Times New Roman" w:hAnsi="Times New Roman" w:cs="Times New Roman"/>
          <w:i/>
          <w:iCs/>
          <w:noProof/>
          <w:sz w:val="24"/>
          <w:szCs w:val="24"/>
        </w:rPr>
        <w:t>Vol.</w:t>
      </w:r>
      <w:r w:rsidRPr="00EE229D">
        <w:rPr>
          <w:rFonts w:ascii="Times New Roman" w:hAnsi="Times New Roman" w:cs="Times New Roman"/>
          <w:noProof/>
          <w:sz w:val="24"/>
          <w:szCs w:val="24"/>
        </w:rPr>
        <w:t xml:space="preserve">, </w:t>
      </w:r>
      <w:r w:rsidRPr="00EE229D">
        <w:rPr>
          <w:rFonts w:ascii="Times New Roman" w:hAnsi="Times New Roman" w:cs="Times New Roman"/>
          <w:i/>
          <w:iCs/>
          <w:noProof/>
          <w:sz w:val="24"/>
          <w:szCs w:val="24"/>
        </w:rPr>
        <w:t>No.3</w:t>
      </w:r>
      <w:r w:rsidRPr="00EE229D">
        <w:rPr>
          <w:rFonts w:ascii="Times New Roman" w:hAnsi="Times New Roman" w:cs="Times New Roman"/>
          <w:noProof/>
          <w:sz w:val="24"/>
          <w:szCs w:val="24"/>
        </w:rPr>
        <w:t>, 3372–3388.</w:t>
      </w:r>
    </w:p>
    <w:p w:rsidR="00466E59" w:rsidRPr="005F6519" w:rsidRDefault="00466E59" w:rsidP="005F6519">
      <w:pPr>
        <w:widowControl w:val="0"/>
        <w:ind w:left="480" w:hanging="480"/>
        <w:jc w:val="both"/>
        <w:rPr>
          <w:rFonts w:ascii="Times New Roman" w:hAnsi="Times New Roman" w:cs="Times New Roman"/>
          <w:noProof/>
          <w:sz w:val="24"/>
          <w:szCs w:val="24"/>
          <w:lang w:val="id-ID"/>
        </w:rPr>
      </w:pPr>
    </w:p>
    <w:p w:rsidR="00466E59" w:rsidRDefault="00466E59" w:rsidP="005F6519">
      <w:pPr>
        <w:widowControl w:val="0"/>
        <w:ind w:left="480" w:hanging="480"/>
        <w:jc w:val="both"/>
        <w:rPr>
          <w:rFonts w:ascii="Times New Roman" w:hAnsi="Times New Roman" w:cs="Times New Roman"/>
          <w:noProof/>
          <w:sz w:val="24"/>
          <w:szCs w:val="24"/>
          <w:lang w:val="id-ID"/>
        </w:rPr>
      </w:pPr>
      <w:r w:rsidRPr="00EE229D">
        <w:rPr>
          <w:rFonts w:ascii="Times New Roman" w:hAnsi="Times New Roman" w:cs="Times New Roman"/>
          <w:noProof/>
          <w:sz w:val="24"/>
          <w:szCs w:val="24"/>
        </w:rPr>
        <w:t xml:space="preserve">Elzza Emelia Ginting Dan Francis Hutabarat. (2022). The Effect Of Audit Opinion, Company Size And Audit Quality On Audit Report Lag (Mining Companies In The Coal Sub-Sector Companies Listed On The Indonesia Stock Exchange Period 2017-2020). </w:t>
      </w:r>
      <w:r w:rsidRPr="00EE229D">
        <w:rPr>
          <w:rFonts w:ascii="Times New Roman" w:hAnsi="Times New Roman" w:cs="Times New Roman"/>
          <w:i/>
          <w:iCs/>
          <w:noProof/>
          <w:sz w:val="24"/>
          <w:szCs w:val="24"/>
        </w:rPr>
        <w:t>Bilancia: Jurnal Ilmiah Akuntansi</w:t>
      </w:r>
      <w:r w:rsidRPr="00EE229D">
        <w:rPr>
          <w:rFonts w:ascii="Times New Roman" w:hAnsi="Times New Roman" w:cs="Times New Roman"/>
          <w:noProof/>
          <w:sz w:val="24"/>
          <w:szCs w:val="24"/>
        </w:rPr>
        <w:t xml:space="preserve">, </w:t>
      </w:r>
      <w:r w:rsidRPr="00EE229D">
        <w:rPr>
          <w:rFonts w:ascii="Times New Roman" w:hAnsi="Times New Roman" w:cs="Times New Roman"/>
          <w:i/>
          <w:iCs/>
          <w:noProof/>
          <w:sz w:val="24"/>
          <w:szCs w:val="24"/>
        </w:rPr>
        <w:t>6</w:t>
      </w:r>
      <w:r w:rsidRPr="00EE229D">
        <w:rPr>
          <w:rFonts w:ascii="Times New Roman" w:hAnsi="Times New Roman" w:cs="Times New Roman"/>
          <w:noProof/>
          <w:sz w:val="24"/>
          <w:szCs w:val="24"/>
        </w:rPr>
        <w:t>(2), 175–187.</w:t>
      </w:r>
    </w:p>
    <w:p w:rsidR="00466E59" w:rsidRPr="005F6519" w:rsidRDefault="00466E59" w:rsidP="005F6519">
      <w:pPr>
        <w:widowControl w:val="0"/>
        <w:ind w:left="480" w:hanging="480"/>
        <w:jc w:val="both"/>
        <w:rPr>
          <w:rFonts w:ascii="Times New Roman" w:hAnsi="Times New Roman" w:cs="Times New Roman"/>
          <w:noProof/>
          <w:sz w:val="24"/>
          <w:szCs w:val="24"/>
          <w:lang w:val="id-ID"/>
        </w:rPr>
      </w:pPr>
    </w:p>
    <w:p w:rsidR="00466E59" w:rsidRDefault="00466E59" w:rsidP="005F6519">
      <w:pPr>
        <w:widowControl w:val="0"/>
        <w:ind w:left="480" w:hanging="480"/>
        <w:jc w:val="both"/>
        <w:rPr>
          <w:rFonts w:ascii="Times New Roman" w:hAnsi="Times New Roman" w:cs="Times New Roman"/>
          <w:noProof/>
          <w:sz w:val="24"/>
          <w:szCs w:val="24"/>
          <w:lang w:val="id-ID"/>
        </w:rPr>
      </w:pPr>
      <w:r w:rsidRPr="00EE229D">
        <w:rPr>
          <w:rFonts w:ascii="Times New Roman" w:hAnsi="Times New Roman" w:cs="Times New Roman"/>
          <w:noProof/>
          <w:sz w:val="24"/>
          <w:szCs w:val="24"/>
        </w:rPr>
        <w:t xml:space="preserve">Faishal, M., &amp; Hadiprajitno, P. B. (2015). Pengaruh Mekanisme Good Corporate Governance Terhadap Audit Report Lag. </w:t>
      </w:r>
      <w:r w:rsidRPr="00EE229D">
        <w:rPr>
          <w:rFonts w:ascii="Times New Roman" w:hAnsi="Times New Roman" w:cs="Times New Roman"/>
          <w:i/>
          <w:iCs/>
          <w:noProof/>
          <w:sz w:val="24"/>
          <w:szCs w:val="24"/>
        </w:rPr>
        <w:t>Diponegoro Journal Of Accounting</w:t>
      </w:r>
      <w:r w:rsidRPr="00EE229D">
        <w:rPr>
          <w:rFonts w:ascii="Times New Roman" w:hAnsi="Times New Roman" w:cs="Times New Roman"/>
          <w:noProof/>
          <w:sz w:val="24"/>
          <w:szCs w:val="24"/>
        </w:rPr>
        <w:t xml:space="preserve">, </w:t>
      </w:r>
      <w:r w:rsidRPr="00EE229D">
        <w:rPr>
          <w:rFonts w:ascii="Times New Roman" w:hAnsi="Times New Roman" w:cs="Times New Roman"/>
          <w:i/>
          <w:iCs/>
          <w:noProof/>
          <w:sz w:val="24"/>
          <w:szCs w:val="24"/>
        </w:rPr>
        <w:t>4</w:t>
      </w:r>
      <w:r w:rsidRPr="00EE229D">
        <w:rPr>
          <w:rFonts w:ascii="Times New Roman" w:hAnsi="Times New Roman" w:cs="Times New Roman"/>
          <w:noProof/>
          <w:sz w:val="24"/>
          <w:szCs w:val="24"/>
        </w:rPr>
        <w:t>(4), 239–249.</w:t>
      </w:r>
    </w:p>
    <w:p w:rsidR="00466E59" w:rsidRPr="005F6519" w:rsidRDefault="00466E59" w:rsidP="005F6519">
      <w:pPr>
        <w:widowControl w:val="0"/>
        <w:ind w:left="480" w:hanging="480"/>
        <w:jc w:val="both"/>
        <w:rPr>
          <w:rFonts w:ascii="Times New Roman" w:hAnsi="Times New Roman" w:cs="Times New Roman"/>
          <w:noProof/>
          <w:sz w:val="24"/>
          <w:szCs w:val="24"/>
          <w:lang w:val="id-ID"/>
        </w:rPr>
      </w:pPr>
    </w:p>
    <w:p w:rsidR="00466E59" w:rsidRDefault="00466E59" w:rsidP="005F6519">
      <w:pPr>
        <w:widowControl w:val="0"/>
        <w:ind w:left="480" w:hanging="480"/>
        <w:jc w:val="both"/>
        <w:rPr>
          <w:rFonts w:ascii="Times New Roman" w:hAnsi="Times New Roman" w:cs="Times New Roman"/>
          <w:noProof/>
          <w:sz w:val="24"/>
          <w:szCs w:val="24"/>
          <w:lang w:val="id-ID"/>
        </w:rPr>
      </w:pPr>
      <w:r w:rsidRPr="00EE229D">
        <w:rPr>
          <w:rFonts w:ascii="Times New Roman" w:hAnsi="Times New Roman" w:cs="Times New Roman"/>
          <w:noProof/>
          <w:sz w:val="24"/>
          <w:szCs w:val="24"/>
        </w:rPr>
        <w:t xml:space="preserve">Fayyum Nur Hoirul, Hertanto, S. R. (2019). The Effect Of Audit Tenure, Company Age And Company Size On Audit Report Lag With Manufacturing Industrial Specialization Auditors As Moderation Variables (Empirical Study On Manufacturing Companies Listed On The Indonesia Stock Exchange). </w:t>
      </w:r>
      <w:r w:rsidRPr="00EE229D">
        <w:rPr>
          <w:rFonts w:ascii="Times New Roman" w:hAnsi="Times New Roman" w:cs="Times New Roman"/>
          <w:i/>
          <w:iCs/>
          <w:noProof/>
          <w:sz w:val="24"/>
          <w:szCs w:val="24"/>
        </w:rPr>
        <w:t>Kne Social Sciences</w:t>
      </w:r>
      <w:r w:rsidRPr="00EE229D">
        <w:rPr>
          <w:rFonts w:ascii="Times New Roman" w:hAnsi="Times New Roman" w:cs="Times New Roman"/>
          <w:noProof/>
          <w:sz w:val="24"/>
          <w:szCs w:val="24"/>
        </w:rPr>
        <w:t>.</w:t>
      </w:r>
    </w:p>
    <w:p w:rsidR="00466E59" w:rsidRPr="005F6519" w:rsidRDefault="00466E59" w:rsidP="005F6519">
      <w:pPr>
        <w:widowControl w:val="0"/>
        <w:ind w:left="480" w:hanging="480"/>
        <w:jc w:val="both"/>
        <w:rPr>
          <w:rFonts w:ascii="Times New Roman" w:hAnsi="Times New Roman" w:cs="Times New Roman"/>
          <w:noProof/>
          <w:sz w:val="24"/>
          <w:szCs w:val="24"/>
          <w:lang w:val="id-ID"/>
        </w:rPr>
      </w:pPr>
    </w:p>
    <w:p w:rsidR="00466E59" w:rsidRDefault="00466E59" w:rsidP="005F6519">
      <w:pPr>
        <w:widowControl w:val="0"/>
        <w:ind w:left="480" w:hanging="480"/>
        <w:jc w:val="both"/>
        <w:rPr>
          <w:rFonts w:ascii="Times New Roman" w:hAnsi="Times New Roman" w:cs="Times New Roman"/>
          <w:noProof/>
          <w:sz w:val="24"/>
          <w:szCs w:val="24"/>
          <w:lang w:val="id-ID"/>
        </w:rPr>
      </w:pPr>
      <w:r w:rsidRPr="00EE229D">
        <w:rPr>
          <w:rFonts w:ascii="Times New Roman" w:hAnsi="Times New Roman" w:cs="Times New Roman"/>
          <w:noProof/>
          <w:sz w:val="24"/>
          <w:szCs w:val="24"/>
        </w:rPr>
        <w:t xml:space="preserve">Ghozali, I. (2016). </w:t>
      </w:r>
      <w:r w:rsidRPr="00EE229D">
        <w:rPr>
          <w:rFonts w:ascii="Times New Roman" w:hAnsi="Times New Roman" w:cs="Times New Roman"/>
          <w:i/>
          <w:iCs/>
          <w:noProof/>
          <w:sz w:val="24"/>
          <w:szCs w:val="24"/>
        </w:rPr>
        <w:t>Aplikasi Analisis Multivariat Dengan Program IBM SPSS 23</w:t>
      </w:r>
      <w:r w:rsidRPr="00EE229D">
        <w:rPr>
          <w:rFonts w:ascii="Times New Roman" w:hAnsi="Times New Roman" w:cs="Times New Roman"/>
          <w:noProof/>
          <w:sz w:val="24"/>
          <w:szCs w:val="24"/>
        </w:rPr>
        <w:t xml:space="preserve"> (8th Ed.). Universitas Diponegoro.</w:t>
      </w:r>
    </w:p>
    <w:p w:rsidR="00466E59" w:rsidRPr="005F6519" w:rsidRDefault="00466E59" w:rsidP="005F6519">
      <w:pPr>
        <w:widowControl w:val="0"/>
        <w:ind w:left="480" w:hanging="480"/>
        <w:jc w:val="both"/>
        <w:rPr>
          <w:rFonts w:ascii="Times New Roman" w:hAnsi="Times New Roman" w:cs="Times New Roman"/>
          <w:noProof/>
          <w:sz w:val="24"/>
          <w:szCs w:val="24"/>
          <w:lang w:val="id-ID"/>
        </w:rPr>
      </w:pPr>
    </w:p>
    <w:p w:rsidR="00466E59" w:rsidRDefault="00466E59" w:rsidP="005F6519">
      <w:pPr>
        <w:widowControl w:val="0"/>
        <w:ind w:left="480" w:hanging="480"/>
        <w:jc w:val="both"/>
        <w:rPr>
          <w:rFonts w:ascii="Times New Roman" w:hAnsi="Times New Roman" w:cs="Times New Roman"/>
          <w:noProof/>
          <w:sz w:val="24"/>
          <w:szCs w:val="24"/>
          <w:lang w:val="id-ID"/>
        </w:rPr>
      </w:pPr>
      <w:r w:rsidRPr="00EE229D">
        <w:rPr>
          <w:rFonts w:ascii="Times New Roman" w:hAnsi="Times New Roman" w:cs="Times New Roman"/>
          <w:noProof/>
          <w:sz w:val="24"/>
          <w:szCs w:val="24"/>
        </w:rPr>
        <w:t xml:space="preserve">Giwang Permata Dewi, S., &amp; Nur Afri Yuyetta, E. (2014). Pengaruh Kualitas Audit Dan Tenure Audit Terhadap Audit Report Lag (ARL) Dengan Spesialisasi Auditor Industri Sebagai Variabel Moderasi (Studi Empiris Pada Perusahaaan Manufaktur Yang Listing Di BEI Tahun 2010-2012). </w:t>
      </w:r>
      <w:r w:rsidRPr="00EE229D">
        <w:rPr>
          <w:rFonts w:ascii="Times New Roman" w:hAnsi="Times New Roman" w:cs="Times New Roman"/>
          <w:i/>
          <w:iCs/>
          <w:noProof/>
          <w:sz w:val="24"/>
          <w:szCs w:val="24"/>
        </w:rPr>
        <w:t>Diponegoro Journal Of Accounting</w:t>
      </w:r>
      <w:r w:rsidRPr="00EE229D">
        <w:rPr>
          <w:rFonts w:ascii="Times New Roman" w:hAnsi="Times New Roman" w:cs="Times New Roman"/>
          <w:noProof/>
          <w:sz w:val="24"/>
          <w:szCs w:val="24"/>
        </w:rPr>
        <w:t xml:space="preserve">, </w:t>
      </w:r>
      <w:r w:rsidRPr="00EE229D">
        <w:rPr>
          <w:rFonts w:ascii="Times New Roman" w:hAnsi="Times New Roman" w:cs="Times New Roman"/>
          <w:i/>
          <w:iCs/>
          <w:noProof/>
          <w:sz w:val="24"/>
          <w:szCs w:val="24"/>
        </w:rPr>
        <w:t>3</w:t>
      </w:r>
      <w:r w:rsidRPr="00EE229D">
        <w:rPr>
          <w:rFonts w:ascii="Times New Roman" w:hAnsi="Times New Roman" w:cs="Times New Roman"/>
          <w:noProof/>
          <w:sz w:val="24"/>
          <w:szCs w:val="24"/>
        </w:rPr>
        <w:t>, 24.</w:t>
      </w:r>
    </w:p>
    <w:p w:rsidR="00466E59" w:rsidRPr="005F6519" w:rsidRDefault="00466E59" w:rsidP="005F6519">
      <w:pPr>
        <w:widowControl w:val="0"/>
        <w:ind w:left="480" w:hanging="480"/>
        <w:jc w:val="both"/>
        <w:rPr>
          <w:rFonts w:ascii="Times New Roman" w:hAnsi="Times New Roman" w:cs="Times New Roman"/>
          <w:noProof/>
          <w:sz w:val="24"/>
          <w:szCs w:val="24"/>
          <w:lang w:val="id-ID"/>
        </w:rPr>
      </w:pPr>
    </w:p>
    <w:p w:rsidR="00466E59" w:rsidRDefault="00466E59" w:rsidP="005F6519">
      <w:pPr>
        <w:widowControl w:val="0"/>
        <w:ind w:left="480" w:hanging="480"/>
        <w:jc w:val="both"/>
        <w:rPr>
          <w:rFonts w:ascii="Times New Roman" w:hAnsi="Times New Roman" w:cs="Times New Roman"/>
          <w:noProof/>
          <w:sz w:val="24"/>
          <w:szCs w:val="24"/>
          <w:lang w:val="id-ID"/>
        </w:rPr>
      </w:pPr>
      <w:r w:rsidRPr="00EE229D">
        <w:rPr>
          <w:rFonts w:ascii="Times New Roman" w:hAnsi="Times New Roman" w:cs="Times New Roman"/>
          <w:noProof/>
          <w:sz w:val="24"/>
          <w:szCs w:val="24"/>
        </w:rPr>
        <w:t>Gunawan, J. S., Suratman, A., &amp; Rova, Y. (2022).</w:t>
      </w:r>
      <w:r w:rsidRPr="00EE229D">
        <w:rPr>
          <w:rFonts w:ascii="Times New Roman" w:hAnsi="Times New Roman" w:cs="Times New Roman"/>
          <w:i/>
          <w:iCs/>
          <w:noProof/>
          <w:sz w:val="24"/>
          <w:szCs w:val="24"/>
        </w:rPr>
        <w:t>Pengaruh Corporate Governance Dan Audit Tenure Terhadap Audit Report Lag Pada Perusahaan Lq45</w:t>
      </w:r>
      <w:r w:rsidRPr="00EE229D">
        <w:rPr>
          <w:rFonts w:ascii="Times New Roman" w:hAnsi="Times New Roman" w:cs="Times New Roman"/>
          <w:noProof/>
          <w:sz w:val="24"/>
          <w:szCs w:val="24"/>
        </w:rPr>
        <w:t xml:space="preserve">. </w:t>
      </w:r>
      <w:r w:rsidRPr="00EE229D">
        <w:rPr>
          <w:rFonts w:ascii="Times New Roman" w:hAnsi="Times New Roman" w:cs="Times New Roman"/>
          <w:i/>
          <w:iCs/>
          <w:noProof/>
          <w:sz w:val="24"/>
          <w:szCs w:val="24"/>
        </w:rPr>
        <w:t>1</w:t>
      </w:r>
      <w:r w:rsidRPr="00EE229D">
        <w:rPr>
          <w:rFonts w:ascii="Times New Roman" w:hAnsi="Times New Roman" w:cs="Times New Roman"/>
          <w:noProof/>
          <w:sz w:val="24"/>
          <w:szCs w:val="24"/>
        </w:rPr>
        <w:t>(3), 422–436.</w:t>
      </w:r>
    </w:p>
    <w:p w:rsidR="00466E59" w:rsidRPr="005F6519" w:rsidRDefault="00466E59" w:rsidP="005F6519">
      <w:pPr>
        <w:widowControl w:val="0"/>
        <w:ind w:left="480" w:hanging="480"/>
        <w:jc w:val="both"/>
        <w:rPr>
          <w:rFonts w:ascii="Times New Roman" w:hAnsi="Times New Roman" w:cs="Times New Roman"/>
          <w:noProof/>
          <w:sz w:val="24"/>
          <w:szCs w:val="24"/>
          <w:lang w:val="id-ID"/>
        </w:rPr>
      </w:pPr>
    </w:p>
    <w:p w:rsidR="00466E59" w:rsidRDefault="00466E59" w:rsidP="005F6519">
      <w:pPr>
        <w:widowControl w:val="0"/>
        <w:ind w:left="480" w:hanging="480"/>
        <w:jc w:val="both"/>
        <w:rPr>
          <w:rFonts w:ascii="Times New Roman" w:hAnsi="Times New Roman" w:cs="Times New Roman"/>
          <w:noProof/>
          <w:sz w:val="24"/>
          <w:szCs w:val="24"/>
          <w:lang w:val="id-ID"/>
        </w:rPr>
      </w:pPr>
      <w:r w:rsidRPr="00EE229D">
        <w:rPr>
          <w:rFonts w:ascii="Times New Roman" w:hAnsi="Times New Roman" w:cs="Times New Roman"/>
          <w:noProof/>
          <w:sz w:val="24"/>
          <w:szCs w:val="24"/>
        </w:rPr>
        <w:t xml:space="preserve">Gunawan, J. S., Suratman, A., Rova, Y., Akuntansi, P. S., Tinggi, S., &amp; Ekonomi, I. (2020). </w:t>
      </w:r>
      <w:r w:rsidRPr="00EE229D">
        <w:rPr>
          <w:rFonts w:ascii="Times New Roman" w:hAnsi="Times New Roman" w:cs="Times New Roman"/>
          <w:i/>
          <w:iCs/>
          <w:noProof/>
          <w:sz w:val="24"/>
          <w:szCs w:val="24"/>
        </w:rPr>
        <w:t>Pengaruh Corporate Governance Dan Audit Tenure Terhadap Audit Report Lag Pada Perusahaan Lq45</w:t>
      </w:r>
      <w:r w:rsidRPr="00EE229D">
        <w:rPr>
          <w:rFonts w:ascii="Times New Roman" w:hAnsi="Times New Roman" w:cs="Times New Roman"/>
          <w:noProof/>
          <w:sz w:val="24"/>
          <w:szCs w:val="24"/>
        </w:rPr>
        <w:t>.</w:t>
      </w:r>
      <w:r w:rsidRPr="00EE229D">
        <w:rPr>
          <w:rFonts w:ascii="Times New Roman" w:hAnsi="Times New Roman" w:cs="Times New Roman"/>
          <w:i/>
          <w:iCs/>
          <w:noProof/>
          <w:sz w:val="24"/>
          <w:szCs w:val="24"/>
        </w:rPr>
        <w:t>1</w:t>
      </w:r>
      <w:r w:rsidRPr="00EE229D">
        <w:rPr>
          <w:rFonts w:ascii="Times New Roman" w:hAnsi="Times New Roman" w:cs="Times New Roman"/>
          <w:noProof/>
          <w:sz w:val="24"/>
          <w:szCs w:val="24"/>
        </w:rPr>
        <w:t>(3), 422–436.</w:t>
      </w:r>
    </w:p>
    <w:p w:rsidR="00466E59" w:rsidRPr="005F6519" w:rsidRDefault="00466E59" w:rsidP="005F6519">
      <w:pPr>
        <w:widowControl w:val="0"/>
        <w:ind w:left="480" w:hanging="480"/>
        <w:jc w:val="both"/>
        <w:rPr>
          <w:rFonts w:ascii="Times New Roman" w:hAnsi="Times New Roman" w:cs="Times New Roman"/>
          <w:noProof/>
          <w:sz w:val="24"/>
          <w:szCs w:val="24"/>
          <w:lang w:val="id-ID"/>
        </w:rPr>
      </w:pPr>
    </w:p>
    <w:p w:rsidR="00466E59" w:rsidRDefault="00466E59" w:rsidP="005F6519">
      <w:pPr>
        <w:widowControl w:val="0"/>
        <w:ind w:left="480" w:hanging="480"/>
        <w:jc w:val="both"/>
        <w:rPr>
          <w:rFonts w:ascii="Times New Roman" w:hAnsi="Times New Roman" w:cs="Times New Roman"/>
          <w:noProof/>
          <w:sz w:val="24"/>
          <w:szCs w:val="24"/>
          <w:lang w:val="id-ID"/>
        </w:rPr>
      </w:pPr>
      <w:r w:rsidRPr="00EE229D">
        <w:rPr>
          <w:rFonts w:ascii="Times New Roman" w:hAnsi="Times New Roman" w:cs="Times New Roman"/>
          <w:noProof/>
          <w:sz w:val="24"/>
          <w:szCs w:val="24"/>
        </w:rPr>
        <w:t xml:space="preserve">Hakim, A. Dan. (2019). </w:t>
      </w:r>
      <w:r w:rsidRPr="00EE229D">
        <w:rPr>
          <w:rFonts w:ascii="Times New Roman" w:hAnsi="Times New Roman" w:cs="Times New Roman"/>
          <w:i/>
          <w:iCs/>
          <w:noProof/>
          <w:sz w:val="24"/>
          <w:szCs w:val="24"/>
        </w:rPr>
        <w:t>Pengaruh Profitabilitas, Solvabilitas, Opini Audit Dan Reputasi Kantor Akuntan Publik Terhadap Audit REPORT LAG (Pada Perusahaan Manufaktur Yang Terdaftar Di Bursa Efek Indonesia Pada Tahun 2012-2015)</w:t>
      </w:r>
      <w:r w:rsidRPr="00EE229D">
        <w:rPr>
          <w:rFonts w:ascii="Times New Roman" w:hAnsi="Times New Roman" w:cs="Times New Roman"/>
          <w:noProof/>
          <w:sz w:val="24"/>
          <w:szCs w:val="24"/>
        </w:rPr>
        <w:t>.</w:t>
      </w:r>
    </w:p>
    <w:p w:rsidR="00466E59" w:rsidRDefault="00466E59" w:rsidP="005F6519">
      <w:pPr>
        <w:widowControl w:val="0"/>
        <w:ind w:left="480" w:hanging="480"/>
        <w:jc w:val="both"/>
        <w:rPr>
          <w:rFonts w:ascii="Times New Roman" w:hAnsi="Times New Roman" w:cs="Times New Roman"/>
          <w:noProof/>
          <w:sz w:val="24"/>
          <w:szCs w:val="24"/>
          <w:lang w:val="id-ID"/>
        </w:rPr>
      </w:pPr>
    </w:p>
    <w:p w:rsidR="00466E59" w:rsidRDefault="00466E59" w:rsidP="005F6519">
      <w:pPr>
        <w:widowControl w:val="0"/>
        <w:ind w:left="480" w:hanging="480"/>
        <w:jc w:val="both"/>
        <w:rPr>
          <w:rFonts w:ascii="Times New Roman" w:hAnsi="Times New Roman" w:cs="Times New Roman"/>
          <w:noProof/>
          <w:sz w:val="24"/>
          <w:szCs w:val="24"/>
          <w:lang w:val="id-ID"/>
        </w:rPr>
      </w:pPr>
    </w:p>
    <w:p w:rsidR="00466E59" w:rsidRPr="005F6519" w:rsidRDefault="00466E59" w:rsidP="005F6519">
      <w:pPr>
        <w:widowControl w:val="0"/>
        <w:ind w:left="480" w:hanging="480"/>
        <w:jc w:val="both"/>
        <w:rPr>
          <w:rFonts w:ascii="Times New Roman" w:hAnsi="Times New Roman" w:cs="Times New Roman"/>
          <w:noProof/>
          <w:sz w:val="24"/>
          <w:szCs w:val="24"/>
          <w:lang w:val="id-ID"/>
        </w:rPr>
      </w:pPr>
    </w:p>
    <w:p w:rsidR="00466E59" w:rsidRDefault="00466E59" w:rsidP="005F6519">
      <w:pPr>
        <w:widowControl w:val="0"/>
        <w:ind w:left="480" w:hanging="480"/>
        <w:jc w:val="both"/>
        <w:rPr>
          <w:rFonts w:ascii="Times New Roman" w:hAnsi="Times New Roman" w:cs="Times New Roman"/>
          <w:noProof/>
          <w:sz w:val="24"/>
          <w:szCs w:val="24"/>
          <w:lang w:val="id-ID"/>
        </w:rPr>
      </w:pPr>
      <w:r w:rsidRPr="00EE229D">
        <w:rPr>
          <w:rFonts w:ascii="Times New Roman" w:hAnsi="Times New Roman" w:cs="Times New Roman"/>
          <w:noProof/>
          <w:sz w:val="24"/>
          <w:szCs w:val="24"/>
        </w:rPr>
        <w:lastRenderedPageBreak/>
        <w:t xml:space="preserve">Halim, A. (2018). Analisis Investasi Dan Aplikasinya: Dalam Aset Keuangan Dan Aset Rill. In </w:t>
      </w:r>
      <w:r w:rsidRPr="00EE229D">
        <w:rPr>
          <w:rFonts w:ascii="Times New Roman" w:hAnsi="Times New Roman" w:cs="Times New Roman"/>
          <w:i/>
          <w:iCs/>
          <w:noProof/>
          <w:sz w:val="24"/>
          <w:szCs w:val="24"/>
        </w:rPr>
        <w:t>Analisis Investasi Dan Aplikasinya: Dalam Aset Keuangan Dan Aset Rill</w:t>
      </w:r>
      <w:r w:rsidRPr="00EE229D">
        <w:rPr>
          <w:rFonts w:ascii="Times New Roman" w:hAnsi="Times New Roman" w:cs="Times New Roman"/>
          <w:noProof/>
          <w:sz w:val="24"/>
          <w:szCs w:val="24"/>
        </w:rPr>
        <w:t>. Salemba Empat.</w:t>
      </w:r>
    </w:p>
    <w:p w:rsidR="00466E59" w:rsidRPr="005F6519" w:rsidRDefault="00466E59" w:rsidP="005F6519">
      <w:pPr>
        <w:widowControl w:val="0"/>
        <w:ind w:left="480" w:hanging="480"/>
        <w:jc w:val="both"/>
        <w:rPr>
          <w:rFonts w:ascii="Times New Roman" w:hAnsi="Times New Roman" w:cs="Times New Roman"/>
          <w:noProof/>
          <w:sz w:val="24"/>
          <w:szCs w:val="24"/>
          <w:lang w:val="id-ID"/>
        </w:rPr>
      </w:pPr>
    </w:p>
    <w:p w:rsidR="00466E59" w:rsidRDefault="00466E59" w:rsidP="005F6519">
      <w:pPr>
        <w:widowControl w:val="0"/>
        <w:ind w:left="480" w:hanging="480"/>
        <w:jc w:val="both"/>
        <w:rPr>
          <w:rFonts w:ascii="Times New Roman" w:hAnsi="Times New Roman" w:cs="Times New Roman"/>
          <w:noProof/>
          <w:sz w:val="24"/>
          <w:szCs w:val="24"/>
          <w:lang w:val="id-ID"/>
        </w:rPr>
      </w:pPr>
      <w:r w:rsidRPr="00EE229D">
        <w:rPr>
          <w:rFonts w:ascii="Times New Roman" w:hAnsi="Times New Roman" w:cs="Times New Roman"/>
          <w:noProof/>
          <w:sz w:val="24"/>
          <w:szCs w:val="24"/>
        </w:rPr>
        <w:t xml:space="preserve">Handiko. (2018). Pengaruh Audit Tenure Dan Auditor Switching Terhadap Kualitas Audit Dengan Fee Audit Sebagai Pemoderasi. </w:t>
      </w:r>
      <w:r w:rsidRPr="00EE229D">
        <w:rPr>
          <w:rFonts w:ascii="Times New Roman" w:hAnsi="Times New Roman" w:cs="Times New Roman"/>
          <w:i/>
          <w:iCs/>
          <w:noProof/>
          <w:sz w:val="24"/>
          <w:szCs w:val="24"/>
        </w:rPr>
        <w:t>Universitas Islam Negeri Syarif Hidayatullah Jakarta</w:t>
      </w:r>
      <w:r w:rsidRPr="00EE229D">
        <w:rPr>
          <w:rFonts w:ascii="Times New Roman" w:hAnsi="Times New Roman" w:cs="Times New Roman"/>
          <w:noProof/>
          <w:sz w:val="24"/>
          <w:szCs w:val="24"/>
        </w:rPr>
        <w:t>.</w:t>
      </w:r>
    </w:p>
    <w:p w:rsidR="00466E59" w:rsidRPr="005F6519" w:rsidRDefault="00466E59" w:rsidP="005F6519">
      <w:pPr>
        <w:widowControl w:val="0"/>
        <w:ind w:left="480" w:hanging="480"/>
        <w:jc w:val="both"/>
        <w:rPr>
          <w:rFonts w:ascii="Times New Roman" w:hAnsi="Times New Roman" w:cs="Times New Roman"/>
          <w:noProof/>
          <w:sz w:val="24"/>
          <w:szCs w:val="24"/>
          <w:lang w:val="id-ID"/>
        </w:rPr>
      </w:pPr>
    </w:p>
    <w:p w:rsidR="00466E59" w:rsidRDefault="00466E59" w:rsidP="005F6519">
      <w:pPr>
        <w:widowControl w:val="0"/>
        <w:ind w:left="480" w:hanging="480"/>
        <w:jc w:val="both"/>
        <w:rPr>
          <w:rFonts w:ascii="Times New Roman" w:hAnsi="Times New Roman" w:cs="Times New Roman"/>
          <w:noProof/>
          <w:sz w:val="24"/>
          <w:szCs w:val="24"/>
          <w:lang w:val="id-ID"/>
        </w:rPr>
      </w:pPr>
      <w:r w:rsidRPr="00EE229D">
        <w:rPr>
          <w:rFonts w:ascii="Times New Roman" w:hAnsi="Times New Roman" w:cs="Times New Roman"/>
          <w:noProof/>
          <w:sz w:val="24"/>
          <w:szCs w:val="24"/>
        </w:rPr>
        <w:t xml:space="preserve">Hani Warrad, L. (2018). The Extent To Which The Corporate Governance Characteristics Has Affected The Audit Report Lag In Jordanian Banks. </w:t>
      </w:r>
      <w:r w:rsidRPr="00EE229D">
        <w:rPr>
          <w:rFonts w:ascii="Times New Roman" w:hAnsi="Times New Roman" w:cs="Times New Roman"/>
          <w:i/>
          <w:iCs/>
          <w:noProof/>
          <w:sz w:val="24"/>
          <w:szCs w:val="24"/>
        </w:rPr>
        <w:t>International Journal Of Business And Management</w:t>
      </w:r>
      <w:r w:rsidRPr="00EE229D">
        <w:rPr>
          <w:rFonts w:ascii="Times New Roman" w:hAnsi="Times New Roman" w:cs="Times New Roman"/>
          <w:noProof/>
          <w:sz w:val="24"/>
          <w:szCs w:val="24"/>
        </w:rPr>
        <w:t xml:space="preserve">, </w:t>
      </w:r>
      <w:r w:rsidRPr="00EE229D">
        <w:rPr>
          <w:rFonts w:ascii="Times New Roman" w:hAnsi="Times New Roman" w:cs="Times New Roman"/>
          <w:i/>
          <w:iCs/>
          <w:noProof/>
          <w:sz w:val="24"/>
          <w:szCs w:val="24"/>
        </w:rPr>
        <w:t>13</w:t>
      </w:r>
      <w:r w:rsidRPr="00EE229D">
        <w:rPr>
          <w:rFonts w:ascii="Times New Roman" w:hAnsi="Times New Roman" w:cs="Times New Roman"/>
          <w:noProof/>
          <w:sz w:val="24"/>
          <w:szCs w:val="24"/>
        </w:rPr>
        <w:t>(12), 81. Https://Doi.Org/10.5539/Ijbm.V13n12p81</w:t>
      </w:r>
    </w:p>
    <w:p w:rsidR="00466E59" w:rsidRPr="005F6519" w:rsidRDefault="00466E59" w:rsidP="005F6519">
      <w:pPr>
        <w:widowControl w:val="0"/>
        <w:ind w:left="480" w:hanging="480"/>
        <w:jc w:val="both"/>
        <w:rPr>
          <w:rFonts w:ascii="Times New Roman" w:hAnsi="Times New Roman" w:cs="Times New Roman"/>
          <w:noProof/>
          <w:sz w:val="24"/>
          <w:szCs w:val="24"/>
          <w:lang w:val="id-ID"/>
        </w:rPr>
      </w:pPr>
    </w:p>
    <w:p w:rsidR="00466E59" w:rsidRDefault="00466E59" w:rsidP="005F6519">
      <w:pPr>
        <w:widowControl w:val="0"/>
        <w:ind w:left="480" w:hanging="480"/>
        <w:jc w:val="both"/>
        <w:rPr>
          <w:rFonts w:ascii="Times New Roman" w:hAnsi="Times New Roman" w:cs="Times New Roman"/>
          <w:noProof/>
          <w:sz w:val="24"/>
          <w:szCs w:val="24"/>
          <w:lang w:val="id-ID"/>
        </w:rPr>
      </w:pPr>
      <w:r w:rsidRPr="00EE229D">
        <w:rPr>
          <w:rFonts w:ascii="Times New Roman" w:hAnsi="Times New Roman" w:cs="Times New Roman"/>
          <w:noProof/>
          <w:sz w:val="24"/>
          <w:szCs w:val="24"/>
        </w:rPr>
        <w:t xml:space="preserve">Hillebrandt, S., &amp; Ratzinger-Sakel, N. V. S. (2021). Codetermination On The Audit Committee: An Analysis Of Potential Effects On Audit Quality. </w:t>
      </w:r>
      <w:r w:rsidRPr="00EE229D">
        <w:rPr>
          <w:rFonts w:ascii="Times New Roman" w:hAnsi="Times New Roman" w:cs="Times New Roman"/>
          <w:i/>
          <w:iCs/>
          <w:noProof/>
          <w:sz w:val="24"/>
          <w:szCs w:val="24"/>
        </w:rPr>
        <w:t>International Journal Of Auditing</w:t>
      </w:r>
      <w:r w:rsidRPr="00EE229D">
        <w:rPr>
          <w:rFonts w:ascii="Times New Roman" w:hAnsi="Times New Roman" w:cs="Times New Roman"/>
          <w:noProof/>
          <w:sz w:val="24"/>
          <w:szCs w:val="24"/>
        </w:rPr>
        <w:t xml:space="preserve">, </w:t>
      </w:r>
      <w:r w:rsidRPr="00EE229D">
        <w:rPr>
          <w:rFonts w:ascii="Times New Roman" w:hAnsi="Times New Roman" w:cs="Times New Roman"/>
          <w:i/>
          <w:iCs/>
          <w:noProof/>
          <w:sz w:val="24"/>
          <w:szCs w:val="24"/>
        </w:rPr>
        <w:t>25</w:t>
      </w:r>
      <w:r w:rsidRPr="00EE229D">
        <w:rPr>
          <w:rFonts w:ascii="Times New Roman" w:hAnsi="Times New Roman" w:cs="Times New Roman"/>
          <w:noProof/>
          <w:sz w:val="24"/>
          <w:szCs w:val="24"/>
        </w:rPr>
        <w:t>(2), 283–302. Https://Doi.Org/10.1111/Ijau.12213</w:t>
      </w:r>
    </w:p>
    <w:p w:rsidR="00466E59" w:rsidRPr="005F6519" w:rsidRDefault="00466E59" w:rsidP="005F6519">
      <w:pPr>
        <w:widowControl w:val="0"/>
        <w:ind w:left="480" w:hanging="480"/>
        <w:jc w:val="both"/>
        <w:rPr>
          <w:rFonts w:ascii="Times New Roman" w:hAnsi="Times New Roman" w:cs="Times New Roman"/>
          <w:noProof/>
          <w:sz w:val="24"/>
          <w:szCs w:val="24"/>
          <w:lang w:val="id-ID"/>
        </w:rPr>
      </w:pPr>
    </w:p>
    <w:p w:rsidR="00466E59" w:rsidRDefault="00466E59" w:rsidP="005F6519">
      <w:pPr>
        <w:widowControl w:val="0"/>
        <w:ind w:left="480" w:hanging="480"/>
        <w:jc w:val="both"/>
        <w:rPr>
          <w:rFonts w:ascii="Times New Roman" w:hAnsi="Times New Roman" w:cs="Times New Roman"/>
          <w:noProof/>
          <w:sz w:val="24"/>
          <w:szCs w:val="24"/>
          <w:lang w:val="id-ID"/>
        </w:rPr>
      </w:pPr>
      <w:r w:rsidRPr="00EE229D">
        <w:rPr>
          <w:rFonts w:ascii="Times New Roman" w:hAnsi="Times New Roman" w:cs="Times New Roman"/>
          <w:noProof/>
          <w:sz w:val="24"/>
          <w:szCs w:val="24"/>
        </w:rPr>
        <w:t xml:space="preserve">Huri, S., &amp; Syofyan, E. (2019). Studi Empiris Pada Perusahaan Manufaktur Yang Terdaftar Di Bursa Efek Indonesia Tahun 2013-2017. </w:t>
      </w:r>
      <w:r w:rsidRPr="00EE229D">
        <w:rPr>
          <w:rFonts w:ascii="Times New Roman" w:hAnsi="Times New Roman" w:cs="Times New Roman"/>
          <w:i/>
          <w:iCs/>
          <w:noProof/>
          <w:sz w:val="24"/>
          <w:szCs w:val="24"/>
        </w:rPr>
        <w:t>Jurnal Eksplorasi Akuntansi</w:t>
      </w:r>
      <w:r w:rsidRPr="00EE229D">
        <w:rPr>
          <w:rFonts w:ascii="Times New Roman" w:hAnsi="Times New Roman" w:cs="Times New Roman"/>
          <w:noProof/>
          <w:sz w:val="24"/>
          <w:szCs w:val="24"/>
        </w:rPr>
        <w:t xml:space="preserve">, </w:t>
      </w:r>
      <w:r w:rsidRPr="00EE229D">
        <w:rPr>
          <w:rFonts w:ascii="Times New Roman" w:hAnsi="Times New Roman" w:cs="Times New Roman"/>
          <w:i/>
          <w:iCs/>
          <w:noProof/>
          <w:sz w:val="24"/>
          <w:szCs w:val="24"/>
        </w:rPr>
        <w:t>1</w:t>
      </w:r>
      <w:r w:rsidRPr="00EE229D">
        <w:rPr>
          <w:rFonts w:ascii="Times New Roman" w:hAnsi="Times New Roman" w:cs="Times New Roman"/>
          <w:noProof/>
          <w:sz w:val="24"/>
          <w:szCs w:val="24"/>
        </w:rPr>
        <w:t xml:space="preserve">(3), 1096–1110. </w:t>
      </w:r>
    </w:p>
    <w:p w:rsidR="00466E59" w:rsidRPr="005F6519" w:rsidRDefault="00466E59" w:rsidP="005F6519">
      <w:pPr>
        <w:widowControl w:val="0"/>
        <w:ind w:left="480" w:hanging="480"/>
        <w:jc w:val="both"/>
        <w:rPr>
          <w:rFonts w:ascii="Times New Roman" w:hAnsi="Times New Roman" w:cs="Times New Roman"/>
          <w:noProof/>
          <w:sz w:val="24"/>
          <w:szCs w:val="24"/>
          <w:lang w:val="id-ID"/>
        </w:rPr>
      </w:pPr>
    </w:p>
    <w:p w:rsidR="00466E59" w:rsidRDefault="00466E59" w:rsidP="005F6519">
      <w:pPr>
        <w:widowControl w:val="0"/>
        <w:ind w:left="480" w:hanging="480"/>
        <w:jc w:val="both"/>
        <w:rPr>
          <w:rFonts w:ascii="Times New Roman" w:hAnsi="Times New Roman" w:cs="Times New Roman"/>
          <w:noProof/>
          <w:sz w:val="24"/>
          <w:szCs w:val="24"/>
          <w:lang w:val="id-ID"/>
        </w:rPr>
      </w:pPr>
      <w:r w:rsidRPr="00EE229D">
        <w:rPr>
          <w:rFonts w:ascii="Times New Roman" w:hAnsi="Times New Roman" w:cs="Times New Roman"/>
          <w:noProof/>
          <w:sz w:val="24"/>
          <w:szCs w:val="24"/>
        </w:rPr>
        <w:t xml:space="preserve">HUTABARAT, R. U. T. (2019). Pengaruh Ukuran Perusahaan, Opini Audit, Profitabilitas, Dan Spesialisasi Industri Auditor Terhadap Audit Report Lag Pada Perusahaan Industri Manufaktur Yang Terdaftar Di Bei Periode 2015-2017. </w:t>
      </w:r>
      <w:r w:rsidRPr="00EE229D">
        <w:rPr>
          <w:rFonts w:ascii="Times New Roman" w:hAnsi="Times New Roman" w:cs="Times New Roman"/>
          <w:i/>
          <w:iCs/>
          <w:noProof/>
          <w:sz w:val="24"/>
          <w:szCs w:val="24"/>
        </w:rPr>
        <w:t>Universitas Sumatera Utara</w:t>
      </w:r>
      <w:r w:rsidRPr="00EE229D">
        <w:rPr>
          <w:rFonts w:ascii="Times New Roman" w:hAnsi="Times New Roman" w:cs="Times New Roman"/>
          <w:noProof/>
          <w:sz w:val="24"/>
          <w:szCs w:val="24"/>
        </w:rPr>
        <w:t>.</w:t>
      </w:r>
    </w:p>
    <w:p w:rsidR="00466E59" w:rsidRPr="005F6519" w:rsidRDefault="00466E59" w:rsidP="005F6519">
      <w:pPr>
        <w:widowControl w:val="0"/>
        <w:ind w:left="480" w:hanging="480"/>
        <w:jc w:val="both"/>
        <w:rPr>
          <w:rFonts w:ascii="Times New Roman" w:hAnsi="Times New Roman" w:cs="Times New Roman"/>
          <w:noProof/>
          <w:sz w:val="24"/>
          <w:szCs w:val="24"/>
          <w:lang w:val="id-ID"/>
        </w:rPr>
      </w:pPr>
    </w:p>
    <w:p w:rsidR="00466E59" w:rsidRDefault="00466E59" w:rsidP="005F6519">
      <w:pPr>
        <w:widowControl w:val="0"/>
        <w:ind w:left="480" w:hanging="480"/>
        <w:jc w:val="both"/>
        <w:rPr>
          <w:rFonts w:ascii="Times New Roman" w:hAnsi="Times New Roman" w:cs="Times New Roman"/>
          <w:noProof/>
          <w:sz w:val="24"/>
          <w:szCs w:val="24"/>
          <w:lang w:val="id-ID"/>
        </w:rPr>
      </w:pPr>
      <w:r w:rsidRPr="00EE229D">
        <w:rPr>
          <w:rFonts w:ascii="Times New Roman" w:hAnsi="Times New Roman" w:cs="Times New Roman"/>
          <w:noProof/>
          <w:sz w:val="24"/>
          <w:szCs w:val="24"/>
        </w:rPr>
        <w:t xml:space="preserve">Ikatan Akuntan Indonesia. (2018). </w:t>
      </w:r>
      <w:r w:rsidRPr="00EE229D">
        <w:rPr>
          <w:rFonts w:ascii="Times New Roman" w:hAnsi="Times New Roman" w:cs="Times New Roman"/>
          <w:i/>
          <w:iCs/>
          <w:noProof/>
          <w:sz w:val="24"/>
          <w:szCs w:val="24"/>
        </w:rPr>
        <w:t>Pernyataan Standar Akuntansi Keuangan</w:t>
      </w:r>
      <w:r w:rsidRPr="00EE229D">
        <w:rPr>
          <w:rFonts w:ascii="Times New Roman" w:hAnsi="Times New Roman" w:cs="Times New Roman"/>
          <w:noProof/>
          <w:sz w:val="24"/>
          <w:szCs w:val="24"/>
        </w:rPr>
        <w:t>.</w:t>
      </w:r>
    </w:p>
    <w:p w:rsidR="00466E59" w:rsidRPr="005F6519" w:rsidRDefault="00466E59" w:rsidP="005F6519">
      <w:pPr>
        <w:widowControl w:val="0"/>
        <w:ind w:left="480" w:hanging="480"/>
        <w:jc w:val="both"/>
        <w:rPr>
          <w:rFonts w:ascii="Times New Roman" w:hAnsi="Times New Roman" w:cs="Times New Roman"/>
          <w:noProof/>
          <w:sz w:val="24"/>
          <w:szCs w:val="24"/>
          <w:lang w:val="id-ID"/>
        </w:rPr>
      </w:pPr>
    </w:p>
    <w:p w:rsidR="00466E59" w:rsidRDefault="00466E59" w:rsidP="005F6519">
      <w:pPr>
        <w:widowControl w:val="0"/>
        <w:ind w:left="480" w:hanging="480"/>
        <w:jc w:val="both"/>
        <w:rPr>
          <w:rFonts w:ascii="Times New Roman" w:hAnsi="Times New Roman" w:cs="Times New Roman"/>
          <w:noProof/>
          <w:sz w:val="24"/>
          <w:szCs w:val="24"/>
          <w:lang w:val="id-ID"/>
        </w:rPr>
      </w:pPr>
      <w:r w:rsidRPr="00EE229D">
        <w:rPr>
          <w:rFonts w:ascii="Times New Roman" w:hAnsi="Times New Roman" w:cs="Times New Roman"/>
          <w:noProof/>
          <w:sz w:val="24"/>
          <w:szCs w:val="24"/>
        </w:rPr>
        <w:t xml:space="preserve">Imam Ghozali. (2018). </w:t>
      </w:r>
      <w:r w:rsidRPr="00EE229D">
        <w:rPr>
          <w:rFonts w:ascii="Times New Roman" w:hAnsi="Times New Roman" w:cs="Times New Roman"/>
          <w:i/>
          <w:iCs/>
          <w:noProof/>
          <w:sz w:val="24"/>
          <w:szCs w:val="24"/>
        </w:rPr>
        <w:t>No Title</w:t>
      </w:r>
      <w:r w:rsidRPr="00EE229D">
        <w:rPr>
          <w:rFonts w:ascii="Times New Roman" w:hAnsi="Times New Roman" w:cs="Times New Roman"/>
          <w:noProof/>
          <w:sz w:val="24"/>
          <w:szCs w:val="24"/>
        </w:rPr>
        <w:t>. Badan Penerbit Universitas Diponegoro.</w:t>
      </w:r>
    </w:p>
    <w:p w:rsidR="00466E59" w:rsidRPr="005F6519" w:rsidRDefault="00466E59" w:rsidP="005F6519">
      <w:pPr>
        <w:widowControl w:val="0"/>
        <w:ind w:left="480" w:hanging="480"/>
        <w:jc w:val="both"/>
        <w:rPr>
          <w:rFonts w:ascii="Times New Roman" w:hAnsi="Times New Roman" w:cs="Times New Roman"/>
          <w:noProof/>
          <w:sz w:val="24"/>
          <w:szCs w:val="24"/>
          <w:lang w:val="id-ID"/>
        </w:rPr>
      </w:pPr>
    </w:p>
    <w:p w:rsidR="00466E59" w:rsidRDefault="00466E59" w:rsidP="005F6519">
      <w:pPr>
        <w:widowControl w:val="0"/>
        <w:ind w:left="480" w:hanging="480"/>
        <w:jc w:val="both"/>
        <w:rPr>
          <w:rFonts w:ascii="Times New Roman" w:hAnsi="Times New Roman" w:cs="Times New Roman"/>
          <w:noProof/>
          <w:sz w:val="24"/>
          <w:szCs w:val="24"/>
          <w:lang w:val="id-ID"/>
        </w:rPr>
      </w:pPr>
      <w:r w:rsidRPr="00EE229D">
        <w:rPr>
          <w:rFonts w:ascii="Times New Roman" w:hAnsi="Times New Roman" w:cs="Times New Roman"/>
          <w:noProof/>
          <w:sz w:val="24"/>
          <w:szCs w:val="24"/>
        </w:rPr>
        <w:t xml:space="preserve">Irma, S. W. O. (2021). Pengaruh </w:t>
      </w:r>
      <w:r>
        <w:rPr>
          <w:rFonts w:ascii="Times New Roman" w:hAnsi="Times New Roman" w:cs="Times New Roman"/>
          <w:noProof/>
          <w:sz w:val="24"/>
          <w:szCs w:val="24"/>
        </w:rPr>
        <w:t>Dewan Komisaris</w:t>
      </w:r>
      <w:r w:rsidRPr="00EE229D">
        <w:rPr>
          <w:rFonts w:ascii="Times New Roman" w:hAnsi="Times New Roman" w:cs="Times New Roman"/>
          <w:noProof/>
          <w:sz w:val="24"/>
          <w:szCs w:val="24"/>
        </w:rPr>
        <w:t xml:space="preserve"> Komisaris Terhadap Audit Report Lag Dengan Kompleksitas Audit Sebagai Pemoderasi. </w:t>
      </w:r>
      <w:r w:rsidRPr="00EE229D">
        <w:rPr>
          <w:rFonts w:ascii="Times New Roman" w:hAnsi="Times New Roman" w:cs="Times New Roman"/>
          <w:i/>
          <w:iCs/>
          <w:noProof/>
          <w:sz w:val="24"/>
          <w:szCs w:val="24"/>
        </w:rPr>
        <w:t>IEEE Vehicular Technology Magazine</w:t>
      </w:r>
      <w:r w:rsidRPr="00EE229D">
        <w:rPr>
          <w:rFonts w:ascii="Times New Roman" w:hAnsi="Times New Roman" w:cs="Times New Roman"/>
          <w:noProof/>
          <w:sz w:val="24"/>
          <w:szCs w:val="24"/>
        </w:rPr>
        <w:t xml:space="preserve">, </w:t>
      </w:r>
      <w:r w:rsidRPr="00EE229D">
        <w:rPr>
          <w:rFonts w:ascii="Times New Roman" w:hAnsi="Times New Roman" w:cs="Times New Roman"/>
          <w:i/>
          <w:iCs/>
          <w:noProof/>
          <w:sz w:val="24"/>
          <w:szCs w:val="24"/>
        </w:rPr>
        <w:t>3</w:t>
      </w:r>
      <w:r w:rsidRPr="00EE229D">
        <w:rPr>
          <w:rFonts w:ascii="Times New Roman" w:hAnsi="Times New Roman" w:cs="Times New Roman"/>
          <w:noProof/>
          <w:sz w:val="24"/>
          <w:szCs w:val="24"/>
        </w:rPr>
        <w:t>(3), 11–11.</w:t>
      </w:r>
    </w:p>
    <w:p w:rsidR="00466E59" w:rsidRPr="005F6519" w:rsidRDefault="00466E59" w:rsidP="005F6519">
      <w:pPr>
        <w:widowControl w:val="0"/>
        <w:ind w:left="480" w:hanging="480"/>
        <w:jc w:val="both"/>
        <w:rPr>
          <w:rFonts w:ascii="Times New Roman" w:hAnsi="Times New Roman" w:cs="Times New Roman"/>
          <w:noProof/>
          <w:sz w:val="24"/>
          <w:szCs w:val="24"/>
          <w:lang w:val="id-ID"/>
        </w:rPr>
      </w:pPr>
    </w:p>
    <w:p w:rsidR="00466E59" w:rsidRDefault="00466E59" w:rsidP="005F6519">
      <w:pPr>
        <w:widowControl w:val="0"/>
        <w:ind w:left="480" w:hanging="480"/>
        <w:jc w:val="both"/>
        <w:rPr>
          <w:rFonts w:ascii="Times New Roman" w:hAnsi="Times New Roman" w:cs="Times New Roman"/>
          <w:noProof/>
          <w:sz w:val="24"/>
          <w:szCs w:val="24"/>
          <w:lang w:val="id-ID"/>
        </w:rPr>
      </w:pPr>
      <w:r w:rsidRPr="00EE229D">
        <w:rPr>
          <w:rFonts w:ascii="Times New Roman" w:hAnsi="Times New Roman" w:cs="Times New Roman"/>
          <w:noProof/>
          <w:sz w:val="24"/>
          <w:szCs w:val="24"/>
        </w:rPr>
        <w:t xml:space="preserve">Ishaku, A. (2021). Moderating Effect Of Audit Quality On The Relationship Between Board Characteristics And Audit Report Lag Of Listed Non-Financial Companies In Nigeria. </w:t>
      </w:r>
      <w:r w:rsidRPr="00EE229D">
        <w:rPr>
          <w:rFonts w:ascii="Times New Roman" w:hAnsi="Times New Roman" w:cs="Times New Roman"/>
          <w:i/>
          <w:iCs/>
          <w:noProof/>
          <w:sz w:val="24"/>
          <w:szCs w:val="24"/>
        </w:rPr>
        <w:t>Research Journal Of Finance And Accounting</w:t>
      </w:r>
      <w:r w:rsidRPr="00EE229D">
        <w:rPr>
          <w:rFonts w:ascii="Times New Roman" w:hAnsi="Times New Roman" w:cs="Times New Roman"/>
          <w:noProof/>
          <w:sz w:val="24"/>
          <w:szCs w:val="24"/>
        </w:rPr>
        <w:t xml:space="preserve">, </w:t>
      </w:r>
      <w:r w:rsidRPr="00EE229D">
        <w:rPr>
          <w:rFonts w:ascii="Times New Roman" w:hAnsi="Times New Roman" w:cs="Times New Roman"/>
          <w:i/>
          <w:iCs/>
          <w:noProof/>
          <w:sz w:val="24"/>
          <w:szCs w:val="24"/>
        </w:rPr>
        <w:t>May</w:t>
      </w:r>
      <w:r w:rsidRPr="00EE229D">
        <w:rPr>
          <w:rFonts w:ascii="Times New Roman" w:hAnsi="Times New Roman" w:cs="Times New Roman"/>
          <w:noProof/>
          <w:sz w:val="24"/>
          <w:szCs w:val="24"/>
        </w:rPr>
        <w:t>. Https://Doi.Org/10.7176/Rjfa/12-8-06</w:t>
      </w:r>
    </w:p>
    <w:p w:rsidR="00466E59" w:rsidRPr="005F6519" w:rsidRDefault="00466E59" w:rsidP="005F6519">
      <w:pPr>
        <w:widowControl w:val="0"/>
        <w:ind w:left="480" w:hanging="480"/>
        <w:jc w:val="both"/>
        <w:rPr>
          <w:rFonts w:ascii="Times New Roman" w:hAnsi="Times New Roman" w:cs="Times New Roman"/>
          <w:noProof/>
          <w:sz w:val="24"/>
          <w:szCs w:val="24"/>
          <w:lang w:val="id-ID"/>
        </w:rPr>
      </w:pPr>
    </w:p>
    <w:p w:rsidR="00466E59" w:rsidRDefault="00466E59" w:rsidP="005F6519">
      <w:pPr>
        <w:widowControl w:val="0"/>
        <w:ind w:left="480" w:hanging="480"/>
        <w:jc w:val="both"/>
        <w:rPr>
          <w:rFonts w:ascii="Times New Roman" w:hAnsi="Times New Roman" w:cs="Times New Roman"/>
          <w:i/>
          <w:iCs/>
          <w:noProof/>
          <w:sz w:val="24"/>
          <w:szCs w:val="24"/>
          <w:lang w:val="id-ID"/>
        </w:rPr>
      </w:pPr>
      <w:r w:rsidRPr="00EE229D">
        <w:rPr>
          <w:rFonts w:ascii="Times New Roman" w:hAnsi="Times New Roman" w:cs="Times New Roman"/>
          <w:noProof/>
          <w:sz w:val="24"/>
          <w:szCs w:val="24"/>
        </w:rPr>
        <w:t xml:space="preserve">Jensen, Michael C. Dan Meckeling, W. H. (1976). Theory Of The Firm: Managerial Behavior, Agency Costs And Ownership Structure. </w:t>
      </w:r>
      <w:r w:rsidRPr="00EE229D">
        <w:rPr>
          <w:rFonts w:ascii="Times New Roman" w:hAnsi="Times New Roman" w:cs="Times New Roman"/>
          <w:i/>
          <w:iCs/>
          <w:noProof/>
          <w:sz w:val="24"/>
          <w:szCs w:val="24"/>
        </w:rPr>
        <w:t>Journal Of Financial Economics</w:t>
      </w:r>
      <w:r w:rsidRPr="00EE229D">
        <w:rPr>
          <w:rFonts w:ascii="Times New Roman" w:hAnsi="Times New Roman" w:cs="Times New Roman"/>
          <w:noProof/>
          <w:sz w:val="24"/>
          <w:szCs w:val="24"/>
        </w:rPr>
        <w:t xml:space="preserve">, </w:t>
      </w:r>
      <w:r w:rsidRPr="00EE229D">
        <w:rPr>
          <w:rFonts w:ascii="Times New Roman" w:hAnsi="Times New Roman" w:cs="Times New Roman"/>
          <w:i/>
          <w:iCs/>
          <w:noProof/>
          <w:sz w:val="24"/>
          <w:szCs w:val="24"/>
        </w:rPr>
        <w:t>Vol. 3 No.</w:t>
      </w:r>
    </w:p>
    <w:p w:rsidR="00466E59" w:rsidRPr="005F6519" w:rsidRDefault="00466E59" w:rsidP="005F6519">
      <w:pPr>
        <w:widowControl w:val="0"/>
        <w:ind w:left="480" w:hanging="480"/>
        <w:jc w:val="both"/>
        <w:rPr>
          <w:rFonts w:ascii="Times New Roman" w:hAnsi="Times New Roman" w:cs="Times New Roman"/>
          <w:noProof/>
          <w:sz w:val="24"/>
          <w:szCs w:val="24"/>
          <w:lang w:val="id-ID"/>
        </w:rPr>
      </w:pPr>
    </w:p>
    <w:p w:rsidR="00466E59" w:rsidRDefault="00466E59" w:rsidP="005F6519">
      <w:pPr>
        <w:widowControl w:val="0"/>
        <w:ind w:left="480" w:hanging="480"/>
        <w:jc w:val="both"/>
        <w:rPr>
          <w:rFonts w:ascii="Times New Roman" w:hAnsi="Times New Roman" w:cs="Times New Roman"/>
          <w:noProof/>
          <w:sz w:val="24"/>
          <w:szCs w:val="24"/>
          <w:lang w:val="id-ID"/>
        </w:rPr>
      </w:pPr>
      <w:r w:rsidRPr="00EE229D">
        <w:rPr>
          <w:rFonts w:ascii="Times New Roman" w:hAnsi="Times New Roman" w:cs="Times New Roman"/>
          <w:noProof/>
          <w:sz w:val="24"/>
          <w:szCs w:val="24"/>
        </w:rPr>
        <w:lastRenderedPageBreak/>
        <w:t xml:space="preserve">Kangmartono, B. G. H. (2018). Pengaruh Mekanisme Corporate Governance Terhadap Indonesia. </w:t>
      </w:r>
      <w:r w:rsidRPr="00EE229D">
        <w:rPr>
          <w:rFonts w:ascii="Times New Roman" w:hAnsi="Times New Roman" w:cs="Times New Roman"/>
          <w:i/>
          <w:iCs/>
          <w:noProof/>
          <w:sz w:val="24"/>
          <w:szCs w:val="24"/>
        </w:rPr>
        <w:t>Jurnal Wawasan Manajemen</w:t>
      </w:r>
      <w:r w:rsidRPr="00EE229D">
        <w:rPr>
          <w:rFonts w:ascii="Times New Roman" w:hAnsi="Times New Roman" w:cs="Times New Roman"/>
          <w:noProof/>
          <w:sz w:val="24"/>
          <w:szCs w:val="24"/>
        </w:rPr>
        <w:t xml:space="preserve">, </w:t>
      </w:r>
      <w:r w:rsidRPr="00EE229D">
        <w:rPr>
          <w:rFonts w:ascii="Times New Roman" w:hAnsi="Times New Roman" w:cs="Times New Roman"/>
          <w:i/>
          <w:iCs/>
          <w:noProof/>
          <w:sz w:val="24"/>
          <w:szCs w:val="24"/>
        </w:rPr>
        <w:t>6</w:t>
      </w:r>
      <w:r w:rsidRPr="00EE229D">
        <w:rPr>
          <w:rFonts w:ascii="Times New Roman" w:hAnsi="Times New Roman" w:cs="Times New Roman"/>
          <w:noProof/>
          <w:sz w:val="24"/>
          <w:szCs w:val="24"/>
        </w:rPr>
        <w:t>(2015), 101–114.</w:t>
      </w:r>
    </w:p>
    <w:p w:rsidR="00466E59" w:rsidRPr="005F6519" w:rsidRDefault="00466E59" w:rsidP="005F6519">
      <w:pPr>
        <w:widowControl w:val="0"/>
        <w:ind w:left="480" w:hanging="480"/>
        <w:jc w:val="both"/>
        <w:rPr>
          <w:rFonts w:ascii="Times New Roman" w:hAnsi="Times New Roman" w:cs="Times New Roman"/>
          <w:noProof/>
          <w:sz w:val="24"/>
          <w:szCs w:val="24"/>
          <w:lang w:val="id-ID"/>
        </w:rPr>
      </w:pPr>
    </w:p>
    <w:p w:rsidR="00466E59" w:rsidRDefault="00466E59" w:rsidP="005F6519">
      <w:pPr>
        <w:widowControl w:val="0"/>
        <w:ind w:left="480" w:hanging="480"/>
        <w:jc w:val="both"/>
        <w:rPr>
          <w:rFonts w:ascii="Times New Roman" w:hAnsi="Times New Roman" w:cs="Times New Roman"/>
          <w:noProof/>
          <w:sz w:val="24"/>
          <w:szCs w:val="24"/>
          <w:lang w:val="id-ID"/>
        </w:rPr>
      </w:pPr>
      <w:r w:rsidRPr="00EE229D">
        <w:rPr>
          <w:rFonts w:ascii="Times New Roman" w:hAnsi="Times New Roman" w:cs="Times New Roman"/>
          <w:noProof/>
          <w:sz w:val="24"/>
          <w:szCs w:val="24"/>
        </w:rPr>
        <w:t xml:space="preserve">Kasmir. (2018). </w:t>
      </w:r>
      <w:r w:rsidRPr="00EE229D">
        <w:rPr>
          <w:rFonts w:ascii="Times New Roman" w:hAnsi="Times New Roman" w:cs="Times New Roman"/>
          <w:i/>
          <w:iCs/>
          <w:noProof/>
          <w:sz w:val="24"/>
          <w:szCs w:val="24"/>
        </w:rPr>
        <w:t>Analisis Laporan Keuangan</w:t>
      </w:r>
      <w:r w:rsidRPr="00EE229D">
        <w:rPr>
          <w:rFonts w:ascii="Times New Roman" w:hAnsi="Times New Roman" w:cs="Times New Roman"/>
          <w:noProof/>
          <w:sz w:val="24"/>
          <w:szCs w:val="24"/>
        </w:rPr>
        <w:t xml:space="preserve"> (Cetakan Ke). Rajawali Pers.</w:t>
      </w:r>
    </w:p>
    <w:p w:rsidR="00466E59" w:rsidRPr="005F6519" w:rsidRDefault="00466E59" w:rsidP="005F6519">
      <w:pPr>
        <w:widowControl w:val="0"/>
        <w:ind w:left="480" w:hanging="480"/>
        <w:jc w:val="both"/>
        <w:rPr>
          <w:rFonts w:ascii="Times New Roman" w:hAnsi="Times New Roman" w:cs="Times New Roman"/>
          <w:noProof/>
          <w:sz w:val="24"/>
          <w:szCs w:val="24"/>
          <w:lang w:val="id-ID"/>
        </w:rPr>
      </w:pPr>
    </w:p>
    <w:p w:rsidR="00466E59" w:rsidRDefault="00466E59" w:rsidP="005F6519">
      <w:pPr>
        <w:widowControl w:val="0"/>
        <w:ind w:left="480" w:hanging="480"/>
        <w:jc w:val="both"/>
        <w:rPr>
          <w:rFonts w:ascii="Times New Roman" w:hAnsi="Times New Roman" w:cs="Times New Roman"/>
          <w:noProof/>
          <w:sz w:val="24"/>
          <w:szCs w:val="24"/>
          <w:lang w:val="id-ID"/>
        </w:rPr>
      </w:pPr>
      <w:r w:rsidRPr="00EE229D">
        <w:rPr>
          <w:rFonts w:ascii="Times New Roman" w:hAnsi="Times New Roman" w:cs="Times New Roman"/>
          <w:noProof/>
          <w:sz w:val="24"/>
          <w:szCs w:val="24"/>
        </w:rPr>
        <w:t xml:space="preserve">Kuslihaniati, D. F., &amp; Hermanto, S. B. (2016). Pengaruh Praktik Corporate Governance Dan Karakteristik Perusahaan Terhadap Audit Report Lag. </w:t>
      </w:r>
      <w:r w:rsidRPr="00EE229D">
        <w:rPr>
          <w:rFonts w:ascii="Times New Roman" w:hAnsi="Times New Roman" w:cs="Times New Roman"/>
          <w:i/>
          <w:iCs/>
          <w:noProof/>
          <w:sz w:val="24"/>
          <w:szCs w:val="24"/>
        </w:rPr>
        <w:t>Jurnal Ilmu Dan Riset Akuntansi</w:t>
      </w:r>
      <w:r w:rsidRPr="00EE229D">
        <w:rPr>
          <w:rFonts w:ascii="Times New Roman" w:hAnsi="Times New Roman" w:cs="Times New Roman"/>
          <w:noProof/>
          <w:sz w:val="24"/>
          <w:szCs w:val="24"/>
        </w:rPr>
        <w:t xml:space="preserve">, </w:t>
      </w:r>
      <w:r w:rsidRPr="00EE229D">
        <w:rPr>
          <w:rFonts w:ascii="Times New Roman" w:hAnsi="Times New Roman" w:cs="Times New Roman"/>
          <w:i/>
          <w:iCs/>
          <w:noProof/>
          <w:sz w:val="24"/>
          <w:szCs w:val="24"/>
        </w:rPr>
        <w:t>5</w:t>
      </w:r>
      <w:r w:rsidRPr="00EE229D">
        <w:rPr>
          <w:rFonts w:ascii="Times New Roman" w:hAnsi="Times New Roman" w:cs="Times New Roman"/>
          <w:noProof/>
          <w:sz w:val="24"/>
          <w:szCs w:val="24"/>
        </w:rPr>
        <w:t>(2), 1–22.</w:t>
      </w:r>
    </w:p>
    <w:p w:rsidR="00466E59" w:rsidRPr="005F6519" w:rsidRDefault="00466E59" w:rsidP="005F6519">
      <w:pPr>
        <w:widowControl w:val="0"/>
        <w:ind w:left="480" w:hanging="480"/>
        <w:jc w:val="both"/>
        <w:rPr>
          <w:rFonts w:ascii="Times New Roman" w:hAnsi="Times New Roman" w:cs="Times New Roman"/>
          <w:noProof/>
          <w:sz w:val="24"/>
          <w:szCs w:val="24"/>
          <w:lang w:val="id-ID"/>
        </w:rPr>
      </w:pPr>
    </w:p>
    <w:p w:rsidR="00466E59" w:rsidRDefault="00466E59" w:rsidP="005F6519">
      <w:pPr>
        <w:widowControl w:val="0"/>
        <w:ind w:left="480" w:hanging="480"/>
        <w:jc w:val="both"/>
        <w:rPr>
          <w:rFonts w:ascii="Times New Roman" w:hAnsi="Times New Roman" w:cs="Times New Roman"/>
          <w:noProof/>
          <w:sz w:val="24"/>
          <w:szCs w:val="24"/>
          <w:lang w:val="id-ID"/>
        </w:rPr>
      </w:pPr>
      <w:r w:rsidRPr="00EE229D">
        <w:rPr>
          <w:rFonts w:ascii="Times New Roman" w:hAnsi="Times New Roman" w:cs="Times New Roman"/>
          <w:noProof/>
          <w:sz w:val="24"/>
          <w:szCs w:val="24"/>
        </w:rPr>
        <w:t xml:space="preserve">Kusnardi Eri. (2018). Pengaruh Solvabilitas, Profitabilitas, Dan Audit Tenure Terhadap Audit Report Lag Dengan Reputasi Kap Sebagai Variabel Pemoderasi (Studi Kasus Pada Perusahaan LQ 45 Yang Terdaftar Di Bursa Efek Indonesia Tahun 2013-2017). </w:t>
      </w:r>
      <w:r w:rsidRPr="00EE229D">
        <w:rPr>
          <w:rFonts w:ascii="Times New Roman" w:hAnsi="Times New Roman" w:cs="Times New Roman"/>
          <w:i/>
          <w:iCs/>
          <w:noProof/>
          <w:sz w:val="24"/>
          <w:szCs w:val="24"/>
        </w:rPr>
        <w:t>UIN Syarif Hidayatullah Jakarta</w:t>
      </w:r>
      <w:r w:rsidRPr="00EE229D">
        <w:rPr>
          <w:rFonts w:ascii="Times New Roman" w:hAnsi="Times New Roman" w:cs="Times New Roman"/>
          <w:noProof/>
          <w:sz w:val="24"/>
          <w:szCs w:val="24"/>
        </w:rPr>
        <w:t>.</w:t>
      </w:r>
    </w:p>
    <w:p w:rsidR="00466E59" w:rsidRPr="005F6519" w:rsidRDefault="00466E59" w:rsidP="005F6519">
      <w:pPr>
        <w:widowControl w:val="0"/>
        <w:ind w:left="480" w:hanging="480"/>
        <w:jc w:val="both"/>
        <w:rPr>
          <w:rFonts w:ascii="Times New Roman" w:hAnsi="Times New Roman" w:cs="Times New Roman"/>
          <w:noProof/>
          <w:sz w:val="24"/>
          <w:szCs w:val="24"/>
          <w:lang w:val="id-ID"/>
        </w:rPr>
      </w:pPr>
    </w:p>
    <w:p w:rsidR="00466E59" w:rsidRDefault="00466E59" w:rsidP="005F6519">
      <w:pPr>
        <w:widowControl w:val="0"/>
        <w:ind w:left="480" w:hanging="480"/>
        <w:jc w:val="both"/>
        <w:rPr>
          <w:rFonts w:ascii="Times New Roman" w:hAnsi="Times New Roman" w:cs="Times New Roman"/>
          <w:noProof/>
          <w:sz w:val="24"/>
          <w:szCs w:val="24"/>
          <w:lang w:val="id-ID"/>
        </w:rPr>
      </w:pPr>
      <w:r w:rsidRPr="00EE229D">
        <w:rPr>
          <w:rFonts w:ascii="Times New Roman" w:hAnsi="Times New Roman" w:cs="Times New Roman"/>
          <w:noProof/>
          <w:sz w:val="24"/>
          <w:szCs w:val="24"/>
        </w:rPr>
        <w:t xml:space="preserve">Lusiana,  And A. A. R. (2017). Pengaruh Firm Size, Profitability, Audit Committee Size, Dan Auditor Opinion Terhadap Audit Delay Pada Perusahaan Lq-45 Yang Terdaftar Di Bursa Efek Indonesia Tahun 2011-2015. </w:t>
      </w:r>
      <w:r w:rsidRPr="00EE229D">
        <w:rPr>
          <w:rFonts w:ascii="Times New Roman" w:hAnsi="Times New Roman" w:cs="Times New Roman"/>
          <w:i/>
          <w:iCs/>
          <w:noProof/>
          <w:sz w:val="24"/>
          <w:szCs w:val="24"/>
        </w:rPr>
        <w:t>MAJALAH ILMIAH UPI YPTK 24.1</w:t>
      </w:r>
      <w:r w:rsidRPr="00EE229D">
        <w:rPr>
          <w:rFonts w:ascii="Times New Roman" w:hAnsi="Times New Roman" w:cs="Times New Roman"/>
          <w:noProof/>
          <w:sz w:val="24"/>
          <w:szCs w:val="24"/>
        </w:rPr>
        <w:t>.</w:t>
      </w:r>
    </w:p>
    <w:p w:rsidR="00466E59" w:rsidRPr="005F6519" w:rsidRDefault="00466E59" w:rsidP="005F6519">
      <w:pPr>
        <w:widowControl w:val="0"/>
        <w:ind w:left="480" w:hanging="480"/>
        <w:jc w:val="both"/>
        <w:rPr>
          <w:rFonts w:ascii="Times New Roman" w:hAnsi="Times New Roman" w:cs="Times New Roman"/>
          <w:noProof/>
          <w:sz w:val="24"/>
          <w:szCs w:val="24"/>
          <w:lang w:val="id-ID"/>
        </w:rPr>
      </w:pPr>
    </w:p>
    <w:p w:rsidR="00466E59" w:rsidRDefault="00466E59" w:rsidP="005F6519">
      <w:pPr>
        <w:widowControl w:val="0"/>
        <w:ind w:left="480" w:hanging="480"/>
        <w:jc w:val="both"/>
        <w:rPr>
          <w:rFonts w:ascii="Times New Roman" w:hAnsi="Times New Roman" w:cs="Times New Roman"/>
          <w:noProof/>
          <w:sz w:val="24"/>
          <w:szCs w:val="24"/>
          <w:lang w:val="id-ID"/>
        </w:rPr>
      </w:pPr>
      <w:r w:rsidRPr="00EE229D">
        <w:rPr>
          <w:rFonts w:ascii="Times New Roman" w:hAnsi="Times New Roman" w:cs="Times New Roman"/>
          <w:noProof/>
          <w:sz w:val="24"/>
          <w:szCs w:val="24"/>
        </w:rPr>
        <w:t xml:space="preserve">Lutfi, M. (2016). Corporate Governance Practices And External Auditors’ Reporting Lag In Nigeria. </w:t>
      </w:r>
      <w:r w:rsidRPr="00EE229D">
        <w:rPr>
          <w:rFonts w:ascii="Times New Roman" w:hAnsi="Times New Roman" w:cs="Times New Roman"/>
          <w:i/>
          <w:iCs/>
          <w:noProof/>
          <w:sz w:val="24"/>
          <w:szCs w:val="24"/>
        </w:rPr>
        <w:t>Academic Journal Of Economic Studies</w:t>
      </w:r>
      <w:r w:rsidRPr="00EE229D">
        <w:rPr>
          <w:rFonts w:ascii="Times New Roman" w:hAnsi="Times New Roman" w:cs="Times New Roman"/>
          <w:noProof/>
          <w:sz w:val="24"/>
          <w:szCs w:val="24"/>
        </w:rPr>
        <w:t xml:space="preserve">, </w:t>
      </w:r>
      <w:r w:rsidRPr="00EE229D">
        <w:rPr>
          <w:rFonts w:ascii="Times New Roman" w:hAnsi="Times New Roman" w:cs="Times New Roman"/>
          <w:i/>
          <w:iCs/>
          <w:noProof/>
          <w:sz w:val="24"/>
          <w:szCs w:val="24"/>
        </w:rPr>
        <w:t>Vol.2</w:t>
      </w:r>
      <w:r w:rsidRPr="00EE229D">
        <w:rPr>
          <w:rFonts w:ascii="Times New Roman" w:hAnsi="Times New Roman" w:cs="Times New Roman"/>
          <w:noProof/>
          <w:sz w:val="24"/>
          <w:szCs w:val="24"/>
        </w:rPr>
        <w:t xml:space="preserve">, </w:t>
      </w:r>
      <w:r w:rsidRPr="00EE229D">
        <w:rPr>
          <w:rFonts w:ascii="Times New Roman" w:hAnsi="Times New Roman" w:cs="Times New Roman"/>
          <w:i/>
          <w:iCs/>
          <w:noProof/>
          <w:sz w:val="24"/>
          <w:szCs w:val="24"/>
        </w:rPr>
        <w:t>No.</w:t>
      </w:r>
      <w:r w:rsidRPr="00EE229D">
        <w:rPr>
          <w:rFonts w:ascii="Times New Roman" w:hAnsi="Times New Roman" w:cs="Times New Roman"/>
          <w:noProof/>
          <w:sz w:val="24"/>
          <w:szCs w:val="24"/>
        </w:rPr>
        <w:t>, 55–63.</w:t>
      </w:r>
    </w:p>
    <w:p w:rsidR="00466E59" w:rsidRPr="005F6519" w:rsidRDefault="00466E59" w:rsidP="005F6519">
      <w:pPr>
        <w:widowControl w:val="0"/>
        <w:ind w:left="480" w:hanging="480"/>
        <w:jc w:val="both"/>
        <w:rPr>
          <w:rFonts w:ascii="Times New Roman" w:hAnsi="Times New Roman" w:cs="Times New Roman"/>
          <w:noProof/>
          <w:sz w:val="24"/>
          <w:szCs w:val="24"/>
          <w:lang w:val="id-ID"/>
        </w:rPr>
      </w:pPr>
    </w:p>
    <w:p w:rsidR="00466E59" w:rsidRDefault="00466E59" w:rsidP="005F6519">
      <w:pPr>
        <w:widowControl w:val="0"/>
        <w:ind w:left="480" w:hanging="480"/>
        <w:jc w:val="both"/>
        <w:rPr>
          <w:rFonts w:ascii="Times New Roman" w:hAnsi="Times New Roman" w:cs="Times New Roman"/>
          <w:noProof/>
          <w:sz w:val="24"/>
          <w:szCs w:val="24"/>
          <w:lang w:val="id-ID"/>
        </w:rPr>
      </w:pPr>
      <w:r w:rsidRPr="00EE229D">
        <w:rPr>
          <w:rFonts w:ascii="Times New Roman" w:hAnsi="Times New Roman" w:cs="Times New Roman"/>
          <w:noProof/>
          <w:sz w:val="24"/>
          <w:szCs w:val="24"/>
        </w:rPr>
        <w:t xml:space="preserve">Luthfi, M., &amp; Sari, D. A. (2019). Pengaruh Audit Delay, Opini Audit, Dan Audit Tenure Terhadap Pergantian Kantor Akuntan Publik (Kap) Pada Perusahaan Manufaktur Yang Terdaftar Di Bei Periode 2010-2015. </w:t>
      </w:r>
      <w:r w:rsidRPr="00EE229D">
        <w:rPr>
          <w:rFonts w:ascii="Times New Roman" w:hAnsi="Times New Roman" w:cs="Times New Roman"/>
          <w:i/>
          <w:iCs/>
          <w:noProof/>
          <w:sz w:val="24"/>
          <w:szCs w:val="24"/>
        </w:rPr>
        <w:t>Jurnal Ilmiah Akuntansi Rahmaniyah</w:t>
      </w:r>
      <w:r w:rsidRPr="00EE229D">
        <w:rPr>
          <w:rFonts w:ascii="Times New Roman" w:hAnsi="Times New Roman" w:cs="Times New Roman"/>
          <w:noProof/>
          <w:sz w:val="24"/>
          <w:szCs w:val="24"/>
        </w:rPr>
        <w:t xml:space="preserve">, </w:t>
      </w:r>
      <w:r w:rsidRPr="00EE229D">
        <w:rPr>
          <w:rFonts w:ascii="Times New Roman" w:hAnsi="Times New Roman" w:cs="Times New Roman"/>
          <w:i/>
          <w:iCs/>
          <w:noProof/>
          <w:sz w:val="24"/>
          <w:szCs w:val="24"/>
        </w:rPr>
        <w:t>2</w:t>
      </w:r>
      <w:r w:rsidRPr="00EE229D">
        <w:rPr>
          <w:rFonts w:ascii="Times New Roman" w:hAnsi="Times New Roman" w:cs="Times New Roman"/>
          <w:noProof/>
          <w:sz w:val="24"/>
          <w:szCs w:val="24"/>
        </w:rPr>
        <w:t>(2), 31. Https://Doi.Org/10.51877/Jiar.V2i2.81</w:t>
      </w:r>
    </w:p>
    <w:p w:rsidR="00466E59" w:rsidRPr="005F6519" w:rsidRDefault="00466E59" w:rsidP="005F6519">
      <w:pPr>
        <w:widowControl w:val="0"/>
        <w:ind w:left="480" w:hanging="480"/>
        <w:jc w:val="both"/>
        <w:rPr>
          <w:rFonts w:ascii="Times New Roman" w:hAnsi="Times New Roman" w:cs="Times New Roman"/>
          <w:noProof/>
          <w:sz w:val="24"/>
          <w:szCs w:val="24"/>
          <w:lang w:val="id-ID"/>
        </w:rPr>
      </w:pPr>
    </w:p>
    <w:p w:rsidR="00466E59" w:rsidRDefault="00466E59" w:rsidP="005F6519">
      <w:pPr>
        <w:widowControl w:val="0"/>
        <w:ind w:left="480" w:hanging="480"/>
        <w:jc w:val="both"/>
        <w:rPr>
          <w:rFonts w:ascii="Times New Roman" w:hAnsi="Times New Roman" w:cs="Times New Roman"/>
          <w:noProof/>
          <w:sz w:val="24"/>
          <w:szCs w:val="24"/>
          <w:lang w:val="id-ID"/>
        </w:rPr>
      </w:pPr>
      <w:r w:rsidRPr="00EE229D">
        <w:rPr>
          <w:rFonts w:ascii="Times New Roman" w:hAnsi="Times New Roman" w:cs="Times New Roman"/>
          <w:noProof/>
          <w:sz w:val="24"/>
          <w:szCs w:val="24"/>
        </w:rPr>
        <w:t xml:space="preserve">Maulana, P. (2018a). Pengaruh Audit Quality Dan Audit Tenure Terhadap Audit Report Lag Perusahaan Manufaktur 2013-2015. </w:t>
      </w:r>
      <w:r w:rsidRPr="00EE229D">
        <w:rPr>
          <w:rFonts w:ascii="Times New Roman" w:hAnsi="Times New Roman" w:cs="Times New Roman"/>
          <w:i/>
          <w:iCs/>
          <w:noProof/>
          <w:sz w:val="24"/>
          <w:szCs w:val="24"/>
        </w:rPr>
        <w:t>Parsimonia</w:t>
      </w:r>
      <w:r w:rsidRPr="00EE229D">
        <w:rPr>
          <w:rFonts w:ascii="Times New Roman" w:hAnsi="Times New Roman" w:cs="Times New Roman"/>
          <w:noProof/>
          <w:sz w:val="24"/>
          <w:szCs w:val="24"/>
        </w:rPr>
        <w:t xml:space="preserve">, </w:t>
      </w:r>
      <w:r w:rsidRPr="00EE229D">
        <w:rPr>
          <w:rFonts w:ascii="Times New Roman" w:hAnsi="Times New Roman" w:cs="Times New Roman"/>
          <w:i/>
          <w:iCs/>
          <w:noProof/>
          <w:sz w:val="24"/>
          <w:szCs w:val="24"/>
        </w:rPr>
        <w:t>5</w:t>
      </w:r>
      <w:r w:rsidRPr="00EE229D">
        <w:rPr>
          <w:rFonts w:ascii="Times New Roman" w:hAnsi="Times New Roman" w:cs="Times New Roman"/>
          <w:noProof/>
          <w:sz w:val="24"/>
          <w:szCs w:val="24"/>
        </w:rPr>
        <w:t>(1), 113–125.</w:t>
      </w:r>
    </w:p>
    <w:p w:rsidR="00466E59" w:rsidRPr="005F6519" w:rsidRDefault="00466E59" w:rsidP="005F6519">
      <w:pPr>
        <w:widowControl w:val="0"/>
        <w:ind w:left="480" w:hanging="480"/>
        <w:jc w:val="both"/>
        <w:rPr>
          <w:rFonts w:ascii="Times New Roman" w:hAnsi="Times New Roman" w:cs="Times New Roman"/>
          <w:noProof/>
          <w:sz w:val="24"/>
          <w:szCs w:val="24"/>
          <w:lang w:val="id-ID"/>
        </w:rPr>
      </w:pPr>
    </w:p>
    <w:p w:rsidR="00466E59" w:rsidRDefault="00466E59" w:rsidP="005F6519">
      <w:pPr>
        <w:widowControl w:val="0"/>
        <w:ind w:left="480" w:hanging="480"/>
        <w:jc w:val="both"/>
        <w:rPr>
          <w:rFonts w:ascii="Times New Roman" w:hAnsi="Times New Roman" w:cs="Times New Roman"/>
          <w:noProof/>
          <w:sz w:val="24"/>
          <w:szCs w:val="24"/>
          <w:lang w:val="id-ID"/>
        </w:rPr>
      </w:pPr>
      <w:r w:rsidRPr="00EE229D">
        <w:rPr>
          <w:rFonts w:ascii="Times New Roman" w:hAnsi="Times New Roman" w:cs="Times New Roman"/>
          <w:noProof/>
          <w:sz w:val="24"/>
          <w:szCs w:val="24"/>
        </w:rPr>
        <w:t xml:space="preserve">Maulana, P. (2018b). Pengaruh Audit Quality Dan Audit Tenure Terhadap Audit Report Lag Perusahaan Manufaktur 2013 — 2015. </w:t>
      </w:r>
      <w:r w:rsidRPr="00EE229D">
        <w:rPr>
          <w:rFonts w:ascii="Times New Roman" w:hAnsi="Times New Roman" w:cs="Times New Roman"/>
          <w:i/>
          <w:iCs/>
          <w:noProof/>
          <w:sz w:val="24"/>
          <w:szCs w:val="24"/>
        </w:rPr>
        <w:t>Parsimonia</w:t>
      </w:r>
      <w:r w:rsidRPr="00EE229D">
        <w:rPr>
          <w:rFonts w:ascii="Times New Roman" w:hAnsi="Times New Roman" w:cs="Times New Roman"/>
          <w:noProof/>
          <w:sz w:val="24"/>
          <w:szCs w:val="24"/>
        </w:rPr>
        <w:t xml:space="preserve">, </w:t>
      </w:r>
      <w:r w:rsidRPr="00EE229D">
        <w:rPr>
          <w:rFonts w:ascii="Times New Roman" w:hAnsi="Times New Roman" w:cs="Times New Roman"/>
          <w:i/>
          <w:iCs/>
          <w:noProof/>
          <w:sz w:val="24"/>
          <w:szCs w:val="24"/>
        </w:rPr>
        <w:t>113</w:t>
      </w:r>
      <w:r w:rsidRPr="00EE229D">
        <w:rPr>
          <w:rFonts w:ascii="Times New Roman" w:hAnsi="Times New Roman" w:cs="Times New Roman"/>
          <w:noProof/>
          <w:sz w:val="24"/>
          <w:szCs w:val="24"/>
        </w:rPr>
        <w:t>–</w:t>
      </w:r>
      <w:r w:rsidRPr="00EE229D">
        <w:rPr>
          <w:rFonts w:ascii="Times New Roman" w:hAnsi="Times New Roman" w:cs="Times New Roman"/>
          <w:i/>
          <w:iCs/>
          <w:noProof/>
          <w:sz w:val="24"/>
          <w:szCs w:val="24"/>
        </w:rPr>
        <w:t>125</w:t>
      </w:r>
      <w:r w:rsidRPr="00EE229D">
        <w:rPr>
          <w:rFonts w:ascii="Times New Roman" w:hAnsi="Times New Roman" w:cs="Times New Roman"/>
          <w:noProof/>
          <w:sz w:val="24"/>
          <w:szCs w:val="24"/>
        </w:rPr>
        <w:t>.</w:t>
      </w:r>
    </w:p>
    <w:p w:rsidR="00466E59" w:rsidRPr="005F6519" w:rsidRDefault="00466E59" w:rsidP="005F6519">
      <w:pPr>
        <w:widowControl w:val="0"/>
        <w:ind w:left="480" w:hanging="480"/>
        <w:jc w:val="both"/>
        <w:rPr>
          <w:rFonts w:ascii="Times New Roman" w:hAnsi="Times New Roman" w:cs="Times New Roman"/>
          <w:noProof/>
          <w:sz w:val="24"/>
          <w:szCs w:val="24"/>
          <w:lang w:val="id-ID"/>
        </w:rPr>
      </w:pPr>
    </w:p>
    <w:p w:rsidR="00466E59" w:rsidRDefault="00466E59" w:rsidP="005F6519">
      <w:pPr>
        <w:widowControl w:val="0"/>
        <w:ind w:left="480" w:hanging="480"/>
        <w:jc w:val="both"/>
        <w:rPr>
          <w:rFonts w:ascii="Times New Roman" w:hAnsi="Times New Roman" w:cs="Times New Roman"/>
          <w:noProof/>
          <w:sz w:val="24"/>
          <w:szCs w:val="24"/>
          <w:lang w:val="id-ID"/>
        </w:rPr>
      </w:pPr>
      <w:r w:rsidRPr="00EE229D">
        <w:rPr>
          <w:rFonts w:ascii="Times New Roman" w:hAnsi="Times New Roman" w:cs="Times New Roman"/>
          <w:noProof/>
          <w:sz w:val="24"/>
          <w:szCs w:val="24"/>
        </w:rPr>
        <w:t xml:space="preserve">Mayling, P., &amp; Prasetyo, A. B. (2020). </w:t>
      </w:r>
      <w:r w:rsidRPr="00EE229D">
        <w:rPr>
          <w:rFonts w:ascii="Times New Roman" w:hAnsi="Times New Roman" w:cs="Times New Roman"/>
          <w:i/>
          <w:iCs/>
          <w:noProof/>
          <w:sz w:val="24"/>
          <w:szCs w:val="24"/>
        </w:rPr>
        <w:t>Pengaruh Audit Tenure Dan Reputasi Kap Terhadap Audit Report Lag Dengan Spesialisasi Industri Auditor Sebagai Variabel Moderasi ( Studi Empiris Pada Perusahaan Industri Jasa Yang Terdaftar Di Bursa Efek Indonesia Tahun 2016 – 2018 )</w:t>
      </w:r>
      <w:r w:rsidRPr="00EE229D">
        <w:rPr>
          <w:rFonts w:ascii="Times New Roman" w:hAnsi="Times New Roman" w:cs="Times New Roman"/>
          <w:noProof/>
          <w:sz w:val="24"/>
          <w:szCs w:val="24"/>
        </w:rPr>
        <w:t xml:space="preserve">. </w:t>
      </w:r>
      <w:r w:rsidRPr="00EE229D">
        <w:rPr>
          <w:rFonts w:ascii="Times New Roman" w:hAnsi="Times New Roman" w:cs="Times New Roman"/>
          <w:i/>
          <w:iCs/>
          <w:noProof/>
          <w:sz w:val="24"/>
          <w:szCs w:val="24"/>
        </w:rPr>
        <w:t>9</w:t>
      </w:r>
      <w:r w:rsidRPr="00EE229D">
        <w:rPr>
          <w:rFonts w:ascii="Times New Roman" w:hAnsi="Times New Roman" w:cs="Times New Roman"/>
          <w:noProof/>
          <w:sz w:val="24"/>
          <w:szCs w:val="24"/>
        </w:rPr>
        <w:t>, 1–13.</w:t>
      </w:r>
    </w:p>
    <w:p w:rsidR="00466E59" w:rsidRPr="005F6519" w:rsidRDefault="00466E59" w:rsidP="005F6519">
      <w:pPr>
        <w:widowControl w:val="0"/>
        <w:ind w:left="480" w:hanging="480"/>
        <w:jc w:val="both"/>
        <w:rPr>
          <w:rFonts w:ascii="Times New Roman" w:hAnsi="Times New Roman" w:cs="Times New Roman"/>
          <w:noProof/>
          <w:sz w:val="24"/>
          <w:szCs w:val="24"/>
          <w:lang w:val="id-ID"/>
        </w:rPr>
      </w:pPr>
    </w:p>
    <w:p w:rsidR="00466E59" w:rsidRDefault="00466E59" w:rsidP="005F6519">
      <w:pPr>
        <w:widowControl w:val="0"/>
        <w:ind w:left="480" w:hanging="480"/>
        <w:jc w:val="both"/>
        <w:rPr>
          <w:rFonts w:ascii="Times New Roman" w:hAnsi="Times New Roman" w:cs="Times New Roman"/>
          <w:noProof/>
          <w:sz w:val="24"/>
          <w:szCs w:val="24"/>
          <w:lang w:val="id-ID"/>
        </w:rPr>
      </w:pPr>
      <w:r w:rsidRPr="00EE229D">
        <w:rPr>
          <w:rFonts w:ascii="Times New Roman" w:hAnsi="Times New Roman" w:cs="Times New Roman"/>
          <w:noProof/>
          <w:sz w:val="24"/>
          <w:szCs w:val="24"/>
        </w:rPr>
        <w:t xml:space="preserve">Michael, C., &amp; Rohman, A. (2017). Pengaruh Audit Tenure Dan Ukuran KAP Terhadap Audit Report Lag Dengan Spesialisasi Industri Audit Sebagai Variabel Moderasi. </w:t>
      </w:r>
      <w:r w:rsidRPr="00EE229D">
        <w:rPr>
          <w:rFonts w:ascii="Times New Roman" w:hAnsi="Times New Roman" w:cs="Times New Roman"/>
          <w:i/>
          <w:iCs/>
          <w:noProof/>
          <w:sz w:val="24"/>
          <w:szCs w:val="24"/>
        </w:rPr>
        <w:t>Diponegoro Journal Of Accounting</w:t>
      </w:r>
      <w:r w:rsidRPr="00EE229D">
        <w:rPr>
          <w:rFonts w:ascii="Times New Roman" w:hAnsi="Times New Roman" w:cs="Times New Roman"/>
          <w:noProof/>
          <w:sz w:val="24"/>
          <w:szCs w:val="24"/>
        </w:rPr>
        <w:t xml:space="preserve">, </w:t>
      </w:r>
      <w:r w:rsidRPr="00EE229D">
        <w:rPr>
          <w:rFonts w:ascii="Times New Roman" w:hAnsi="Times New Roman" w:cs="Times New Roman"/>
          <w:i/>
          <w:iCs/>
          <w:noProof/>
          <w:sz w:val="24"/>
          <w:szCs w:val="24"/>
        </w:rPr>
        <w:t>6</w:t>
      </w:r>
      <w:r w:rsidRPr="00EE229D">
        <w:rPr>
          <w:rFonts w:ascii="Times New Roman" w:hAnsi="Times New Roman" w:cs="Times New Roman"/>
          <w:noProof/>
          <w:sz w:val="24"/>
          <w:szCs w:val="24"/>
        </w:rPr>
        <w:t>(4), 378–389.</w:t>
      </w:r>
    </w:p>
    <w:p w:rsidR="00466E59" w:rsidRDefault="00466E59" w:rsidP="005F6519">
      <w:pPr>
        <w:widowControl w:val="0"/>
        <w:ind w:left="480" w:hanging="480"/>
        <w:jc w:val="both"/>
        <w:rPr>
          <w:rFonts w:ascii="Times New Roman" w:hAnsi="Times New Roman" w:cs="Times New Roman"/>
          <w:noProof/>
          <w:sz w:val="24"/>
          <w:szCs w:val="24"/>
          <w:lang w:val="id-ID"/>
        </w:rPr>
      </w:pPr>
    </w:p>
    <w:p w:rsidR="00466E59" w:rsidRPr="005F6519" w:rsidRDefault="00466E59" w:rsidP="005F6519">
      <w:pPr>
        <w:widowControl w:val="0"/>
        <w:ind w:left="480" w:hanging="480"/>
        <w:jc w:val="both"/>
        <w:rPr>
          <w:rFonts w:ascii="Times New Roman" w:hAnsi="Times New Roman" w:cs="Times New Roman"/>
          <w:noProof/>
          <w:sz w:val="24"/>
          <w:szCs w:val="24"/>
          <w:lang w:val="id-ID"/>
        </w:rPr>
      </w:pPr>
    </w:p>
    <w:p w:rsidR="00466E59" w:rsidRDefault="00466E59" w:rsidP="005F6519">
      <w:pPr>
        <w:widowControl w:val="0"/>
        <w:ind w:left="480" w:hanging="480"/>
        <w:jc w:val="both"/>
        <w:rPr>
          <w:rFonts w:ascii="Times New Roman" w:hAnsi="Times New Roman" w:cs="Times New Roman"/>
          <w:noProof/>
          <w:sz w:val="24"/>
          <w:szCs w:val="24"/>
          <w:lang w:val="id-ID"/>
        </w:rPr>
      </w:pPr>
      <w:r w:rsidRPr="00EE229D">
        <w:rPr>
          <w:rFonts w:ascii="Times New Roman" w:hAnsi="Times New Roman" w:cs="Times New Roman"/>
          <w:noProof/>
          <w:sz w:val="24"/>
          <w:szCs w:val="24"/>
        </w:rPr>
        <w:lastRenderedPageBreak/>
        <w:t xml:space="preserve">Mufidah, N., &amp; Laily, N. (2019). Audit Tenure, Auditor Industry Specialization And Audit Lag Report On The Financial Sector On The Indonesia Stock Exchange 2013-2017. </w:t>
      </w:r>
      <w:r w:rsidRPr="00EE229D">
        <w:rPr>
          <w:rFonts w:ascii="Times New Roman" w:hAnsi="Times New Roman" w:cs="Times New Roman"/>
          <w:i/>
          <w:iCs/>
          <w:noProof/>
          <w:sz w:val="24"/>
          <w:szCs w:val="24"/>
        </w:rPr>
        <w:t>Jurnal Reviu Akuntansi Dan Keuangan</w:t>
      </w:r>
      <w:r w:rsidRPr="00EE229D">
        <w:rPr>
          <w:rFonts w:ascii="Times New Roman" w:hAnsi="Times New Roman" w:cs="Times New Roman"/>
          <w:noProof/>
          <w:sz w:val="24"/>
          <w:szCs w:val="24"/>
        </w:rPr>
        <w:t xml:space="preserve">, </w:t>
      </w:r>
      <w:r w:rsidRPr="00EE229D">
        <w:rPr>
          <w:rFonts w:ascii="Times New Roman" w:hAnsi="Times New Roman" w:cs="Times New Roman"/>
          <w:i/>
          <w:iCs/>
          <w:noProof/>
          <w:sz w:val="24"/>
          <w:szCs w:val="24"/>
        </w:rPr>
        <w:t>9</w:t>
      </w:r>
      <w:r w:rsidRPr="00EE229D">
        <w:rPr>
          <w:rFonts w:ascii="Times New Roman" w:hAnsi="Times New Roman" w:cs="Times New Roman"/>
          <w:noProof/>
          <w:sz w:val="24"/>
          <w:szCs w:val="24"/>
        </w:rPr>
        <w:t>(2), 151. Https://Doi.Org/10.22219/Jrak.V9i2.8378</w:t>
      </w:r>
    </w:p>
    <w:p w:rsidR="00466E59" w:rsidRPr="005F6519" w:rsidRDefault="00466E59" w:rsidP="005F6519">
      <w:pPr>
        <w:widowControl w:val="0"/>
        <w:ind w:left="480" w:hanging="480"/>
        <w:jc w:val="both"/>
        <w:rPr>
          <w:rFonts w:ascii="Times New Roman" w:hAnsi="Times New Roman" w:cs="Times New Roman"/>
          <w:noProof/>
          <w:sz w:val="24"/>
          <w:szCs w:val="24"/>
          <w:lang w:val="id-ID"/>
        </w:rPr>
      </w:pPr>
    </w:p>
    <w:p w:rsidR="00466E59" w:rsidRDefault="00466E59" w:rsidP="005F6519">
      <w:pPr>
        <w:widowControl w:val="0"/>
        <w:ind w:left="480" w:hanging="480"/>
        <w:jc w:val="both"/>
        <w:rPr>
          <w:rFonts w:ascii="Times New Roman" w:hAnsi="Times New Roman" w:cs="Times New Roman"/>
          <w:noProof/>
          <w:sz w:val="24"/>
          <w:szCs w:val="24"/>
          <w:lang w:val="id-ID"/>
        </w:rPr>
      </w:pPr>
      <w:r w:rsidRPr="00EE229D">
        <w:rPr>
          <w:rFonts w:ascii="Times New Roman" w:hAnsi="Times New Roman" w:cs="Times New Roman"/>
          <w:noProof/>
          <w:sz w:val="24"/>
          <w:szCs w:val="24"/>
        </w:rPr>
        <w:t xml:space="preserve">Naftali. (2022). </w:t>
      </w:r>
      <w:r w:rsidRPr="00EE229D">
        <w:rPr>
          <w:rFonts w:ascii="Times New Roman" w:hAnsi="Times New Roman" w:cs="Times New Roman"/>
          <w:i/>
          <w:iCs/>
          <w:noProof/>
          <w:sz w:val="24"/>
          <w:szCs w:val="24"/>
        </w:rPr>
        <w:t>Pengaruh Ukuran Perusahaan , Profitabilitas , Solvabilitas Dan Kualitas Audit Terhadap Audit Report Lag ( Studi Empiris Pada Perusahaan Manufaktur Sektor Aneka Industri Yang Terdaftar Di Bursa Efek Indonesia Periode 2018 – 2020 )</w:t>
      </w:r>
      <w:r w:rsidRPr="00EE229D">
        <w:rPr>
          <w:rFonts w:ascii="Times New Roman" w:hAnsi="Times New Roman" w:cs="Times New Roman"/>
          <w:noProof/>
          <w:sz w:val="24"/>
          <w:szCs w:val="24"/>
        </w:rPr>
        <w:t xml:space="preserve">. </w:t>
      </w:r>
      <w:r w:rsidRPr="00EE229D">
        <w:rPr>
          <w:rFonts w:ascii="Times New Roman" w:hAnsi="Times New Roman" w:cs="Times New Roman"/>
          <w:i/>
          <w:iCs/>
          <w:noProof/>
          <w:sz w:val="24"/>
          <w:szCs w:val="24"/>
        </w:rPr>
        <w:t>1</w:t>
      </w:r>
      <w:r w:rsidRPr="00EE229D">
        <w:rPr>
          <w:rFonts w:ascii="Times New Roman" w:hAnsi="Times New Roman" w:cs="Times New Roman"/>
          <w:noProof/>
          <w:sz w:val="24"/>
          <w:szCs w:val="24"/>
        </w:rPr>
        <w:t>.</w:t>
      </w:r>
    </w:p>
    <w:p w:rsidR="00466E59" w:rsidRPr="005F6519" w:rsidRDefault="00466E59" w:rsidP="005F6519">
      <w:pPr>
        <w:widowControl w:val="0"/>
        <w:ind w:left="480" w:hanging="480"/>
        <w:jc w:val="both"/>
        <w:rPr>
          <w:rFonts w:ascii="Times New Roman" w:hAnsi="Times New Roman" w:cs="Times New Roman"/>
          <w:noProof/>
          <w:sz w:val="24"/>
          <w:szCs w:val="24"/>
          <w:lang w:val="id-ID"/>
        </w:rPr>
      </w:pPr>
    </w:p>
    <w:p w:rsidR="00466E59" w:rsidRDefault="00466E59" w:rsidP="005F6519">
      <w:pPr>
        <w:widowControl w:val="0"/>
        <w:ind w:left="480" w:hanging="480"/>
        <w:jc w:val="both"/>
        <w:rPr>
          <w:rFonts w:ascii="Times New Roman" w:hAnsi="Times New Roman" w:cs="Times New Roman"/>
          <w:noProof/>
          <w:sz w:val="24"/>
          <w:szCs w:val="24"/>
          <w:lang w:val="id-ID"/>
        </w:rPr>
      </w:pPr>
      <w:r w:rsidRPr="00EE229D">
        <w:rPr>
          <w:rFonts w:ascii="Times New Roman" w:hAnsi="Times New Roman" w:cs="Times New Roman"/>
          <w:noProof/>
          <w:sz w:val="24"/>
          <w:szCs w:val="24"/>
        </w:rPr>
        <w:t xml:space="preserve">Ningsih,  Agustina. (2019). </w:t>
      </w:r>
      <w:r w:rsidRPr="00EE229D">
        <w:rPr>
          <w:rFonts w:ascii="Times New Roman" w:hAnsi="Times New Roman" w:cs="Times New Roman"/>
          <w:i/>
          <w:iCs/>
          <w:noProof/>
          <w:sz w:val="24"/>
          <w:szCs w:val="24"/>
        </w:rPr>
        <w:t>Pengaruh Opini Audit, Pergantian Auditor, Dan Profitabilitas Terhadap Audit Report Lag Pada Perusahaan Sektor Perdagangan Eceran Yang Terdaftar Di Bursa Efek Indonesia Periode 2011-2018</w:t>
      </w:r>
      <w:r w:rsidRPr="00EE229D">
        <w:rPr>
          <w:rFonts w:ascii="Times New Roman" w:hAnsi="Times New Roman" w:cs="Times New Roman"/>
          <w:noProof/>
          <w:sz w:val="24"/>
          <w:szCs w:val="24"/>
        </w:rPr>
        <w:t xml:space="preserve">. </w:t>
      </w:r>
      <w:r w:rsidRPr="00EE229D">
        <w:rPr>
          <w:rFonts w:ascii="Times New Roman" w:hAnsi="Times New Roman" w:cs="Times New Roman"/>
          <w:i/>
          <w:iCs/>
          <w:noProof/>
          <w:sz w:val="24"/>
          <w:szCs w:val="24"/>
        </w:rPr>
        <w:t>3</w:t>
      </w:r>
      <w:r w:rsidRPr="00EE229D">
        <w:rPr>
          <w:rFonts w:ascii="Times New Roman" w:hAnsi="Times New Roman" w:cs="Times New Roman"/>
          <w:noProof/>
          <w:sz w:val="24"/>
          <w:szCs w:val="24"/>
        </w:rPr>
        <w:t>(1), 68–87.</w:t>
      </w:r>
    </w:p>
    <w:p w:rsidR="00466E59" w:rsidRPr="005F6519" w:rsidRDefault="00466E59" w:rsidP="005F6519">
      <w:pPr>
        <w:widowControl w:val="0"/>
        <w:ind w:left="480" w:hanging="480"/>
        <w:jc w:val="both"/>
        <w:rPr>
          <w:rFonts w:ascii="Times New Roman" w:hAnsi="Times New Roman" w:cs="Times New Roman"/>
          <w:noProof/>
          <w:sz w:val="24"/>
          <w:szCs w:val="24"/>
          <w:lang w:val="id-ID"/>
        </w:rPr>
      </w:pPr>
    </w:p>
    <w:p w:rsidR="00466E59" w:rsidRDefault="00466E59" w:rsidP="005F6519">
      <w:pPr>
        <w:widowControl w:val="0"/>
        <w:ind w:left="480" w:hanging="480"/>
        <w:jc w:val="both"/>
        <w:rPr>
          <w:rFonts w:ascii="Times New Roman" w:hAnsi="Times New Roman" w:cs="Times New Roman"/>
          <w:noProof/>
          <w:sz w:val="24"/>
          <w:szCs w:val="24"/>
          <w:lang w:val="id-ID"/>
        </w:rPr>
      </w:pPr>
      <w:r w:rsidRPr="00EE229D">
        <w:rPr>
          <w:rFonts w:ascii="Times New Roman" w:hAnsi="Times New Roman" w:cs="Times New Roman"/>
          <w:noProof/>
          <w:sz w:val="24"/>
          <w:szCs w:val="24"/>
        </w:rPr>
        <w:t xml:space="preserve">Nur Affifah, A., &amp; Susilowati, E. (2021). Pengaruh Audit Tenure Dan Ukuran KAP Terhadap Audit Report Lag (ARL) Dengan Kualitas Audit Sebagai Variabel Intervening. </w:t>
      </w:r>
      <w:r w:rsidRPr="00EE229D">
        <w:rPr>
          <w:rFonts w:ascii="Times New Roman" w:hAnsi="Times New Roman" w:cs="Times New Roman"/>
          <w:i/>
          <w:iCs/>
          <w:noProof/>
          <w:sz w:val="24"/>
          <w:szCs w:val="24"/>
        </w:rPr>
        <w:t>Akuntansi Dan Manajemen</w:t>
      </w:r>
      <w:r w:rsidRPr="00EE229D">
        <w:rPr>
          <w:rFonts w:ascii="Times New Roman" w:hAnsi="Times New Roman" w:cs="Times New Roman"/>
          <w:noProof/>
          <w:sz w:val="24"/>
          <w:szCs w:val="24"/>
        </w:rPr>
        <w:t xml:space="preserve">, </w:t>
      </w:r>
      <w:r w:rsidRPr="00EE229D">
        <w:rPr>
          <w:rFonts w:ascii="Times New Roman" w:hAnsi="Times New Roman" w:cs="Times New Roman"/>
          <w:i/>
          <w:iCs/>
          <w:noProof/>
          <w:sz w:val="24"/>
          <w:szCs w:val="24"/>
        </w:rPr>
        <w:t>16</w:t>
      </w:r>
      <w:r w:rsidRPr="00EE229D">
        <w:rPr>
          <w:rFonts w:ascii="Times New Roman" w:hAnsi="Times New Roman" w:cs="Times New Roman"/>
          <w:noProof/>
          <w:sz w:val="24"/>
          <w:szCs w:val="24"/>
        </w:rPr>
        <w:t xml:space="preserve">(1), 21–36. </w:t>
      </w:r>
    </w:p>
    <w:p w:rsidR="00466E59" w:rsidRPr="005F6519" w:rsidRDefault="00466E59" w:rsidP="005F6519">
      <w:pPr>
        <w:widowControl w:val="0"/>
        <w:ind w:left="480" w:hanging="480"/>
        <w:jc w:val="both"/>
        <w:rPr>
          <w:rFonts w:ascii="Times New Roman" w:hAnsi="Times New Roman" w:cs="Times New Roman"/>
          <w:noProof/>
          <w:sz w:val="24"/>
          <w:szCs w:val="24"/>
          <w:lang w:val="id-ID"/>
        </w:rPr>
      </w:pPr>
    </w:p>
    <w:p w:rsidR="00466E59" w:rsidRDefault="00466E59" w:rsidP="005F6519">
      <w:pPr>
        <w:widowControl w:val="0"/>
        <w:ind w:left="480" w:hanging="480"/>
        <w:jc w:val="both"/>
        <w:rPr>
          <w:rFonts w:ascii="Times New Roman" w:hAnsi="Times New Roman" w:cs="Times New Roman"/>
          <w:noProof/>
          <w:sz w:val="24"/>
          <w:szCs w:val="24"/>
          <w:lang w:val="id-ID"/>
        </w:rPr>
      </w:pPr>
      <w:r w:rsidRPr="00EE229D">
        <w:rPr>
          <w:rFonts w:ascii="Times New Roman" w:hAnsi="Times New Roman" w:cs="Times New Roman"/>
          <w:noProof/>
          <w:sz w:val="24"/>
          <w:szCs w:val="24"/>
        </w:rPr>
        <w:t xml:space="preserve">Priantoko, N., &amp; Herawati, V. (2017). Pengaruh Profitabilitas , Solvabilitas , Likuiditas , Opini Audit Terhadap Audit Report Lag Dengan Kualitas Audit Sebagai Variabel Moderasi. </w:t>
      </w:r>
      <w:r w:rsidRPr="00EE229D">
        <w:rPr>
          <w:rFonts w:ascii="Times New Roman" w:hAnsi="Times New Roman" w:cs="Times New Roman"/>
          <w:i/>
          <w:iCs/>
          <w:noProof/>
          <w:sz w:val="24"/>
          <w:szCs w:val="24"/>
        </w:rPr>
        <w:t>E-Jurnal Ekonomi Dan Bisnis Universitas Udayana</w:t>
      </w:r>
      <w:r w:rsidRPr="00EE229D">
        <w:rPr>
          <w:rFonts w:ascii="Times New Roman" w:hAnsi="Times New Roman" w:cs="Times New Roman"/>
          <w:noProof/>
          <w:sz w:val="24"/>
          <w:szCs w:val="24"/>
        </w:rPr>
        <w:t xml:space="preserve">, </w:t>
      </w:r>
      <w:r w:rsidRPr="00EE229D">
        <w:rPr>
          <w:rFonts w:ascii="Times New Roman" w:hAnsi="Times New Roman" w:cs="Times New Roman"/>
          <w:i/>
          <w:iCs/>
          <w:noProof/>
          <w:sz w:val="24"/>
          <w:szCs w:val="24"/>
        </w:rPr>
        <w:t>6</w:t>
      </w:r>
      <w:r w:rsidRPr="00EE229D">
        <w:rPr>
          <w:rFonts w:ascii="Times New Roman" w:hAnsi="Times New Roman" w:cs="Times New Roman"/>
          <w:noProof/>
          <w:sz w:val="24"/>
          <w:szCs w:val="24"/>
        </w:rPr>
        <w:t>, 1079–1108.</w:t>
      </w:r>
    </w:p>
    <w:p w:rsidR="00466E59" w:rsidRPr="005F6519" w:rsidRDefault="00466E59" w:rsidP="005F6519">
      <w:pPr>
        <w:widowControl w:val="0"/>
        <w:ind w:left="480" w:hanging="480"/>
        <w:jc w:val="both"/>
        <w:rPr>
          <w:rFonts w:ascii="Times New Roman" w:hAnsi="Times New Roman" w:cs="Times New Roman"/>
          <w:noProof/>
          <w:sz w:val="24"/>
          <w:szCs w:val="24"/>
          <w:lang w:val="id-ID"/>
        </w:rPr>
      </w:pPr>
    </w:p>
    <w:p w:rsidR="00466E59" w:rsidRDefault="00466E59" w:rsidP="005F6519">
      <w:pPr>
        <w:widowControl w:val="0"/>
        <w:ind w:left="480" w:hanging="480"/>
        <w:jc w:val="both"/>
        <w:rPr>
          <w:rFonts w:ascii="Times New Roman" w:hAnsi="Times New Roman" w:cs="Times New Roman"/>
          <w:noProof/>
          <w:sz w:val="24"/>
          <w:szCs w:val="24"/>
          <w:lang w:val="id-ID"/>
        </w:rPr>
      </w:pPr>
      <w:r w:rsidRPr="00EE229D">
        <w:rPr>
          <w:rFonts w:ascii="Times New Roman" w:hAnsi="Times New Roman" w:cs="Times New Roman"/>
          <w:noProof/>
          <w:sz w:val="24"/>
          <w:szCs w:val="24"/>
        </w:rPr>
        <w:t xml:space="preserve">Rahmawati, S. E. (2015). Pengaruh Faktor Internal Dan Eksternal Perusahaan Terhadap Audit Delay. </w:t>
      </w:r>
      <w:r w:rsidRPr="00EE229D">
        <w:rPr>
          <w:rFonts w:ascii="Times New Roman" w:hAnsi="Times New Roman" w:cs="Times New Roman"/>
          <w:i/>
          <w:iCs/>
          <w:noProof/>
          <w:sz w:val="24"/>
          <w:szCs w:val="24"/>
        </w:rPr>
        <w:t>Jurnal Ilmu &amp; Riset Akuntansi</w:t>
      </w:r>
      <w:r w:rsidRPr="00EE229D">
        <w:rPr>
          <w:rFonts w:ascii="Times New Roman" w:hAnsi="Times New Roman" w:cs="Times New Roman"/>
          <w:noProof/>
          <w:sz w:val="24"/>
          <w:szCs w:val="24"/>
        </w:rPr>
        <w:t xml:space="preserve">, </w:t>
      </w:r>
      <w:r w:rsidRPr="00EE229D">
        <w:rPr>
          <w:rFonts w:ascii="Times New Roman" w:hAnsi="Times New Roman" w:cs="Times New Roman"/>
          <w:i/>
          <w:iCs/>
          <w:noProof/>
          <w:sz w:val="24"/>
          <w:szCs w:val="24"/>
        </w:rPr>
        <w:t>Volume 4</w:t>
      </w:r>
      <w:r w:rsidRPr="00EE229D">
        <w:rPr>
          <w:rFonts w:ascii="Times New Roman" w:hAnsi="Times New Roman" w:cs="Times New Roman"/>
          <w:noProof/>
          <w:sz w:val="24"/>
          <w:szCs w:val="24"/>
        </w:rPr>
        <w:t>(7), 1–17.</w:t>
      </w:r>
    </w:p>
    <w:p w:rsidR="00466E59" w:rsidRPr="005F6519" w:rsidRDefault="00466E59" w:rsidP="005F6519">
      <w:pPr>
        <w:widowControl w:val="0"/>
        <w:ind w:left="480" w:hanging="480"/>
        <w:jc w:val="both"/>
        <w:rPr>
          <w:rFonts w:ascii="Times New Roman" w:hAnsi="Times New Roman" w:cs="Times New Roman"/>
          <w:noProof/>
          <w:sz w:val="24"/>
          <w:szCs w:val="24"/>
          <w:lang w:val="id-ID"/>
        </w:rPr>
      </w:pPr>
    </w:p>
    <w:p w:rsidR="00466E59" w:rsidRDefault="00466E59" w:rsidP="005F6519">
      <w:pPr>
        <w:widowControl w:val="0"/>
        <w:ind w:left="480" w:hanging="480"/>
        <w:jc w:val="both"/>
        <w:rPr>
          <w:rFonts w:ascii="Times New Roman" w:hAnsi="Times New Roman" w:cs="Times New Roman"/>
          <w:noProof/>
          <w:sz w:val="24"/>
          <w:szCs w:val="24"/>
          <w:lang w:val="id-ID"/>
        </w:rPr>
      </w:pPr>
      <w:r w:rsidRPr="00EE229D">
        <w:rPr>
          <w:rFonts w:ascii="Times New Roman" w:hAnsi="Times New Roman" w:cs="Times New Roman"/>
          <w:noProof/>
          <w:sz w:val="24"/>
          <w:szCs w:val="24"/>
        </w:rPr>
        <w:t xml:space="preserve">Ramdani, R. (2016). C (2016). Pengaruh Fee Audit, Audit Tenure, Rotasi Audit Dan Ukuran Perusahaan Klien Terhadap Kualitas Audit. </w:t>
      </w:r>
      <w:r w:rsidRPr="00EE229D">
        <w:rPr>
          <w:rFonts w:ascii="Times New Roman" w:hAnsi="Times New Roman" w:cs="Times New Roman"/>
          <w:i/>
          <w:iCs/>
          <w:noProof/>
          <w:sz w:val="24"/>
          <w:szCs w:val="24"/>
        </w:rPr>
        <w:t>Universitas Islam Negeri Syarif Hidayatullah Jakarta</w:t>
      </w:r>
      <w:r w:rsidRPr="00EE229D">
        <w:rPr>
          <w:rFonts w:ascii="Times New Roman" w:hAnsi="Times New Roman" w:cs="Times New Roman"/>
          <w:noProof/>
          <w:sz w:val="24"/>
          <w:szCs w:val="24"/>
        </w:rPr>
        <w:t>.</w:t>
      </w:r>
    </w:p>
    <w:p w:rsidR="00466E59" w:rsidRPr="005F6519" w:rsidRDefault="00466E59" w:rsidP="005F6519">
      <w:pPr>
        <w:widowControl w:val="0"/>
        <w:ind w:left="480" w:hanging="480"/>
        <w:jc w:val="both"/>
        <w:rPr>
          <w:rFonts w:ascii="Times New Roman" w:hAnsi="Times New Roman" w:cs="Times New Roman"/>
          <w:noProof/>
          <w:sz w:val="24"/>
          <w:szCs w:val="24"/>
          <w:lang w:val="id-ID"/>
        </w:rPr>
      </w:pPr>
    </w:p>
    <w:p w:rsidR="00466E59" w:rsidRDefault="00466E59" w:rsidP="005F6519">
      <w:pPr>
        <w:widowControl w:val="0"/>
        <w:ind w:left="480" w:hanging="480"/>
        <w:jc w:val="both"/>
        <w:rPr>
          <w:rFonts w:ascii="Times New Roman" w:hAnsi="Times New Roman" w:cs="Times New Roman"/>
          <w:noProof/>
          <w:sz w:val="24"/>
          <w:szCs w:val="24"/>
          <w:lang w:val="id-ID"/>
        </w:rPr>
      </w:pPr>
      <w:r w:rsidRPr="00EE229D">
        <w:rPr>
          <w:rFonts w:ascii="Times New Roman" w:hAnsi="Times New Roman" w:cs="Times New Roman"/>
          <w:noProof/>
          <w:sz w:val="24"/>
          <w:szCs w:val="24"/>
        </w:rPr>
        <w:t xml:space="preserve">Rasyid Imanuddin. (2021). Pengaruh Ukuran Perusahaan, Board Size, Ukuran Kantor Akuntan Publik, Dan Ukuran Komite Audit Terhadap Audit Report Lag. </w:t>
      </w:r>
      <w:r w:rsidRPr="00EE229D">
        <w:rPr>
          <w:rFonts w:ascii="Times New Roman" w:hAnsi="Times New Roman" w:cs="Times New Roman"/>
          <w:i/>
          <w:iCs/>
          <w:noProof/>
          <w:sz w:val="24"/>
          <w:szCs w:val="24"/>
        </w:rPr>
        <w:t>Jurnal Aplikasi Teknologi Pangan</w:t>
      </w:r>
      <w:r w:rsidRPr="00EE229D">
        <w:rPr>
          <w:rFonts w:ascii="Times New Roman" w:hAnsi="Times New Roman" w:cs="Times New Roman"/>
          <w:noProof/>
          <w:sz w:val="24"/>
          <w:szCs w:val="24"/>
        </w:rPr>
        <w:t xml:space="preserve">, </w:t>
      </w:r>
      <w:r w:rsidRPr="00EE229D">
        <w:rPr>
          <w:rFonts w:ascii="Times New Roman" w:hAnsi="Times New Roman" w:cs="Times New Roman"/>
          <w:i/>
          <w:iCs/>
          <w:noProof/>
          <w:sz w:val="24"/>
          <w:szCs w:val="24"/>
        </w:rPr>
        <w:t>4</w:t>
      </w:r>
      <w:r w:rsidRPr="00EE229D">
        <w:rPr>
          <w:rFonts w:ascii="Times New Roman" w:hAnsi="Times New Roman" w:cs="Times New Roman"/>
          <w:noProof/>
          <w:sz w:val="24"/>
          <w:szCs w:val="24"/>
        </w:rPr>
        <w:t>(1), 1–2.</w:t>
      </w:r>
    </w:p>
    <w:p w:rsidR="00466E59" w:rsidRPr="005F6519" w:rsidRDefault="00466E59" w:rsidP="005F6519">
      <w:pPr>
        <w:widowControl w:val="0"/>
        <w:ind w:left="480" w:hanging="480"/>
        <w:jc w:val="both"/>
        <w:rPr>
          <w:rFonts w:ascii="Times New Roman" w:hAnsi="Times New Roman" w:cs="Times New Roman"/>
          <w:noProof/>
          <w:sz w:val="24"/>
          <w:szCs w:val="24"/>
          <w:lang w:val="id-ID"/>
        </w:rPr>
      </w:pPr>
    </w:p>
    <w:p w:rsidR="00466E59" w:rsidRDefault="00466E59" w:rsidP="005F6519">
      <w:pPr>
        <w:widowControl w:val="0"/>
        <w:ind w:left="480" w:hanging="480"/>
        <w:jc w:val="both"/>
        <w:rPr>
          <w:rFonts w:ascii="Times New Roman" w:hAnsi="Times New Roman" w:cs="Times New Roman"/>
          <w:noProof/>
          <w:sz w:val="24"/>
          <w:szCs w:val="24"/>
          <w:lang w:val="id-ID"/>
        </w:rPr>
      </w:pPr>
      <w:r w:rsidRPr="00EE229D">
        <w:rPr>
          <w:rFonts w:ascii="Times New Roman" w:hAnsi="Times New Roman" w:cs="Times New Roman"/>
          <w:noProof/>
          <w:sz w:val="24"/>
          <w:szCs w:val="24"/>
        </w:rPr>
        <w:t xml:space="preserve">Rusmin, R., &amp; Evans, J. (2017). Audit Quality And Audit Report Lag: Case Of Indonesian Listed Companies. </w:t>
      </w:r>
      <w:r w:rsidRPr="00EE229D">
        <w:rPr>
          <w:rFonts w:ascii="Times New Roman" w:hAnsi="Times New Roman" w:cs="Times New Roman"/>
          <w:i/>
          <w:iCs/>
          <w:noProof/>
          <w:sz w:val="24"/>
          <w:szCs w:val="24"/>
        </w:rPr>
        <w:t>Asian Review Of Accounting</w:t>
      </w:r>
      <w:r w:rsidRPr="00EE229D">
        <w:rPr>
          <w:rFonts w:ascii="Times New Roman" w:hAnsi="Times New Roman" w:cs="Times New Roman"/>
          <w:noProof/>
          <w:sz w:val="24"/>
          <w:szCs w:val="24"/>
        </w:rPr>
        <w:t xml:space="preserve">, </w:t>
      </w:r>
      <w:r w:rsidRPr="00EE229D">
        <w:rPr>
          <w:rFonts w:ascii="Times New Roman" w:hAnsi="Times New Roman" w:cs="Times New Roman"/>
          <w:i/>
          <w:iCs/>
          <w:noProof/>
          <w:sz w:val="24"/>
          <w:szCs w:val="24"/>
        </w:rPr>
        <w:t>25</w:t>
      </w:r>
      <w:r w:rsidRPr="00EE229D">
        <w:rPr>
          <w:rFonts w:ascii="Times New Roman" w:hAnsi="Times New Roman" w:cs="Times New Roman"/>
          <w:noProof/>
          <w:sz w:val="24"/>
          <w:szCs w:val="24"/>
        </w:rPr>
        <w:t>(2), 191–210. Https://Doi.Org/10.1108/ARA-06-2015-0062</w:t>
      </w:r>
    </w:p>
    <w:p w:rsidR="00466E59" w:rsidRPr="005F6519" w:rsidRDefault="00466E59" w:rsidP="005F6519">
      <w:pPr>
        <w:widowControl w:val="0"/>
        <w:ind w:left="480" w:hanging="480"/>
        <w:jc w:val="both"/>
        <w:rPr>
          <w:rFonts w:ascii="Times New Roman" w:hAnsi="Times New Roman" w:cs="Times New Roman"/>
          <w:noProof/>
          <w:sz w:val="24"/>
          <w:szCs w:val="24"/>
          <w:lang w:val="id-ID"/>
        </w:rPr>
      </w:pPr>
    </w:p>
    <w:p w:rsidR="00466E59" w:rsidRDefault="00466E59" w:rsidP="005F6519">
      <w:pPr>
        <w:widowControl w:val="0"/>
        <w:ind w:left="480" w:hanging="480"/>
        <w:jc w:val="both"/>
        <w:rPr>
          <w:rFonts w:ascii="Times New Roman" w:hAnsi="Times New Roman" w:cs="Times New Roman"/>
          <w:noProof/>
          <w:sz w:val="24"/>
          <w:szCs w:val="24"/>
          <w:lang w:val="id-ID"/>
        </w:rPr>
      </w:pPr>
      <w:r w:rsidRPr="00EE229D">
        <w:rPr>
          <w:rFonts w:ascii="Times New Roman" w:hAnsi="Times New Roman" w:cs="Times New Roman"/>
          <w:noProof/>
          <w:sz w:val="24"/>
          <w:szCs w:val="24"/>
        </w:rPr>
        <w:t xml:space="preserve">Santoso, S. (2014). </w:t>
      </w:r>
      <w:r w:rsidRPr="00EE229D">
        <w:rPr>
          <w:rFonts w:ascii="Times New Roman" w:hAnsi="Times New Roman" w:cs="Times New Roman"/>
          <w:i/>
          <w:iCs/>
          <w:noProof/>
          <w:sz w:val="24"/>
          <w:szCs w:val="24"/>
        </w:rPr>
        <w:t>Statistik Nonparametrik</w:t>
      </w:r>
      <w:r w:rsidRPr="00EE229D">
        <w:rPr>
          <w:rFonts w:ascii="Times New Roman" w:hAnsi="Times New Roman" w:cs="Times New Roman"/>
          <w:noProof/>
          <w:sz w:val="24"/>
          <w:szCs w:val="24"/>
        </w:rPr>
        <w:t>. PT Elex Media Komputindo.</w:t>
      </w:r>
    </w:p>
    <w:p w:rsidR="00466E59" w:rsidRDefault="00466E59" w:rsidP="005F6519">
      <w:pPr>
        <w:widowControl w:val="0"/>
        <w:ind w:left="480" w:hanging="480"/>
        <w:jc w:val="both"/>
        <w:rPr>
          <w:rFonts w:ascii="Times New Roman" w:hAnsi="Times New Roman" w:cs="Times New Roman"/>
          <w:noProof/>
          <w:sz w:val="24"/>
          <w:szCs w:val="24"/>
          <w:lang w:val="id-ID"/>
        </w:rPr>
      </w:pPr>
    </w:p>
    <w:p w:rsidR="00466E59" w:rsidRDefault="00466E59" w:rsidP="005F6519">
      <w:pPr>
        <w:widowControl w:val="0"/>
        <w:ind w:left="480" w:hanging="480"/>
        <w:jc w:val="both"/>
        <w:rPr>
          <w:rFonts w:ascii="Times New Roman" w:hAnsi="Times New Roman" w:cs="Times New Roman"/>
          <w:noProof/>
          <w:sz w:val="24"/>
          <w:szCs w:val="24"/>
          <w:lang w:val="id-ID"/>
        </w:rPr>
      </w:pPr>
    </w:p>
    <w:p w:rsidR="00466E59" w:rsidRPr="005F6519" w:rsidRDefault="00466E59" w:rsidP="005F6519">
      <w:pPr>
        <w:widowControl w:val="0"/>
        <w:ind w:left="480" w:hanging="480"/>
        <w:jc w:val="both"/>
        <w:rPr>
          <w:rFonts w:ascii="Times New Roman" w:hAnsi="Times New Roman" w:cs="Times New Roman"/>
          <w:noProof/>
          <w:sz w:val="24"/>
          <w:szCs w:val="24"/>
          <w:lang w:val="id-ID"/>
        </w:rPr>
      </w:pPr>
    </w:p>
    <w:p w:rsidR="00466E59" w:rsidRDefault="00466E59" w:rsidP="005F6519">
      <w:pPr>
        <w:widowControl w:val="0"/>
        <w:ind w:left="480" w:hanging="480"/>
        <w:jc w:val="both"/>
        <w:rPr>
          <w:rFonts w:ascii="Times New Roman" w:hAnsi="Times New Roman" w:cs="Times New Roman"/>
          <w:noProof/>
          <w:sz w:val="24"/>
          <w:szCs w:val="24"/>
          <w:lang w:val="id-ID"/>
        </w:rPr>
      </w:pPr>
      <w:r w:rsidRPr="00EE229D">
        <w:rPr>
          <w:rFonts w:ascii="Times New Roman" w:hAnsi="Times New Roman" w:cs="Times New Roman"/>
          <w:noProof/>
          <w:sz w:val="24"/>
          <w:szCs w:val="24"/>
        </w:rPr>
        <w:lastRenderedPageBreak/>
        <w:t xml:space="preserve">Sastrawan, R., Perdhana, A. I., &amp; Toliang, E. (2022). Spesialisasi Auditor Memoderasi Kualitas Kantor Akuntan Publik, Opini Audit, Pergantian Auditor Terhadap Audit Report Lag. </w:t>
      </w:r>
      <w:r w:rsidRPr="00EE229D">
        <w:rPr>
          <w:rFonts w:ascii="Times New Roman" w:hAnsi="Times New Roman" w:cs="Times New Roman"/>
          <w:i/>
          <w:iCs/>
          <w:noProof/>
          <w:sz w:val="24"/>
          <w:szCs w:val="24"/>
        </w:rPr>
        <w:t>E-Jurnal Akuntansi</w:t>
      </w:r>
      <w:r w:rsidRPr="00EE229D">
        <w:rPr>
          <w:rFonts w:ascii="Times New Roman" w:hAnsi="Times New Roman" w:cs="Times New Roman"/>
          <w:noProof/>
          <w:sz w:val="24"/>
          <w:szCs w:val="24"/>
        </w:rPr>
        <w:t xml:space="preserve">, </w:t>
      </w:r>
      <w:r w:rsidRPr="00EE229D">
        <w:rPr>
          <w:rFonts w:ascii="Times New Roman" w:hAnsi="Times New Roman" w:cs="Times New Roman"/>
          <w:i/>
          <w:iCs/>
          <w:noProof/>
          <w:sz w:val="24"/>
          <w:szCs w:val="24"/>
        </w:rPr>
        <w:t>32</w:t>
      </w:r>
      <w:r w:rsidRPr="00EE229D">
        <w:rPr>
          <w:rFonts w:ascii="Times New Roman" w:hAnsi="Times New Roman" w:cs="Times New Roman"/>
          <w:noProof/>
          <w:sz w:val="24"/>
          <w:szCs w:val="24"/>
        </w:rPr>
        <w:t>(1), 3578. Https://Doi.Org/10.24843/Eja.2022.V32.I01.P20</w:t>
      </w:r>
    </w:p>
    <w:p w:rsidR="00466E59" w:rsidRPr="005F6519" w:rsidRDefault="00466E59" w:rsidP="005F6519">
      <w:pPr>
        <w:widowControl w:val="0"/>
        <w:ind w:left="480" w:hanging="480"/>
        <w:jc w:val="both"/>
        <w:rPr>
          <w:rFonts w:ascii="Times New Roman" w:hAnsi="Times New Roman" w:cs="Times New Roman"/>
          <w:noProof/>
          <w:sz w:val="24"/>
          <w:szCs w:val="24"/>
          <w:lang w:val="id-ID"/>
        </w:rPr>
      </w:pPr>
    </w:p>
    <w:p w:rsidR="00466E59" w:rsidRDefault="00466E59" w:rsidP="005F6519">
      <w:pPr>
        <w:widowControl w:val="0"/>
        <w:ind w:left="480" w:hanging="480"/>
        <w:jc w:val="both"/>
        <w:rPr>
          <w:rFonts w:ascii="Times New Roman" w:hAnsi="Times New Roman" w:cs="Times New Roman"/>
          <w:noProof/>
          <w:sz w:val="24"/>
          <w:szCs w:val="24"/>
          <w:lang w:val="id-ID"/>
        </w:rPr>
      </w:pPr>
      <w:r w:rsidRPr="00EE229D">
        <w:rPr>
          <w:rFonts w:ascii="Times New Roman" w:hAnsi="Times New Roman" w:cs="Times New Roman"/>
          <w:noProof/>
          <w:sz w:val="24"/>
          <w:szCs w:val="24"/>
        </w:rPr>
        <w:t xml:space="preserve">Setiawan, I. K., Ni Made Sunarsih, &amp; I.A Budhananda Munidewi. (2021). Perusahaan Dan Pertumbuhan Perusahaan Terhadap Opini Audit Going Concern. </w:t>
      </w:r>
      <w:r w:rsidRPr="00EE229D">
        <w:rPr>
          <w:rFonts w:ascii="Times New Roman" w:hAnsi="Times New Roman" w:cs="Times New Roman"/>
          <w:i/>
          <w:iCs/>
          <w:noProof/>
          <w:sz w:val="24"/>
          <w:szCs w:val="24"/>
        </w:rPr>
        <w:t>KARMA (Karya Riset Mahasiswa Akuntansi)</w:t>
      </w:r>
      <w:r w:rsidRPr="00EE229D">
        <w:rPr>
          <w:rFonts w:ascii="Times New Roman" w:hAnsi="Times New Roman" w:cs="Times New Roman"/>
          <w:noProof/>
          <w:sz w:val="24"/>
          <w:szCs w:val="24"/>
        </w:rPr>
        <w:t xml:space="preserve">, </w:t>
      </w:r>
      <w:r w:rsidRPr="00EE229D">
        <w:rPr>
          <w:rFonts w:ascii="Times New Roman" w:hAnsi="Times New Roman" w:cs="Times New Roman"/>
          <w:i/>
          <w:iCs/>
          <w:noProof/>
          <w:sz w:val="24"/>
          <w:szCs w:val="24"/>
        </w:rPr>
        <w:t>4</w:t>
      </w:r>
      <w:r w:rsidRPr="00EE229D">
        <w:rPr>
          <w:rFonts w:ascii="Times New Roman" w:hAnsi="Times New Roman" w:cs="Times New Roman"/>
          <w:noProof/>
          <w:sz w:val="24"/>
          <w:szCs w:val="24"/>
        </w:rPr>
        <w:t>, 328–337.</w:t>
      </w:r>
    </w:p>
    <w:p w:rsidR="00466E59" w:rsidRPr="005F6519" w:rsidRDefault="00466E59" w:rsidP="005F6519">
      <w:pPr>
        <w:widowControl w:val="0"/>
        <w:ind w:left="480" w:hanging="480"/>
        <w:jc w:val="both"/>
        <w:rPr>
          <w:rFonts w:ascii="Times New Roman" w:hAnsi="Times New Roman" w:cs="Times New Roman"/>
          <w:noProof/>
          <w:sz w:val="24"/>
          <w:szCs w:val="24"/>
          <w:lang w:val="id-ID"/>
        </w:rPr>
      </w:pPr>
    </w:p>
    <w:p w:rsidR="00466E59" w:rsidRDefault="00466E59" w:rsidP="005F6519">
      <w:pPr>
        <w:widowControl w:val="0"/>
        <w:ind w:left="480" w:hanging="480"/>
        <w:jc w:val="both"/>
        <w:rPr>
          <w:rFonts w:ascii="Times New Roman" w:hAnsi="Times New Roman" w:cs="Times New Roman"/>
          <w:noProof/>
          <w:sz w:val="24"/>
          <w:szCs w:val="24"/>
          <w:lang w:val="id-ID"/>
        </w:rPr>
      </w:pPr>
      <w:r w:rsidRPr="00EE229D">
        <w:rPr>
          <w:rFonts w:ascii="Times New Roman" w:hAnsi="Times New Roman" w:cs="Times New Roman"/>
          <w:noProof/>
          <w:sz w:val="24"/>
          <w:szCs w:val="24"/>
        </w:rPr>
        <w:t xml:space="preserve">Siahaan, I., Surya, R. A. S., &amp; Zarefar, A. (2019). Pengaruh Opini Audit, Pergantian Auditor, Kesulitan Keuangan, Dan Efektivitas Komite Audit Terhadap Audit Delay (Studi Empiris Pada Seluruh Perusahaan Yang Terdaftar Di Bursa Efek Indonesia Tahun 2014- 2017). </w:t>
      </w:r>
      <w:r w:rsidRPr="00EE229D">
        <w:rPr>
          <w:rFonts w:ascii="Times New Roman" w:hAnsi="Times New Roman" w:cs="Times New Roman"/>
          <w:i/>
          <w:iCs/>
          <w:noProof/>
          <w:sz w:val="24"/>
          <w:szCs w:val="24"/>
        </w:rPr>
        <w:t>Jurnal Akuntansi Keuangan Dan Bisnis</w:t>
      </w:r>
      <w:r w:rsidRPr="00EE229D">
        <w:rPr>
          <w:rFonts w:ascii="Times New Roman" w:hAnsi="Times New Roman" w:cs="Times New Roman"/>
          <w:noProof/>
          <w:sz w:val="24"/>
          <w:szCs w:val="24"/>
        </w:rPr>
        <w:t xml:space="preserve">, </w:t>
      </w:r>
      <w:r w:rsidRPr="00EE229D">
        <w:rPr>
          <w:rFonts w:ascii="Times New Roman" w:hAnsi="Times New Roman" w:cs="Times New Roman"/>
          <w:i/>
          <w:iCs/>
          <w:noProof/>
          <w:sz w:val="24"/>
          <w:szCs w:val="24"/>
        </w:rPr>
        <w:t>12</w:t>
      </w:r>
      <w:r w:rsidRPr="00EE229D">
        <w:rPr>
          <w:rFonts w:ascii="Times New Roman" w:hAnsi="Times New Roman" w:cs="Times New Roman"/>
          <w:noProof/>
          <w:sz w:val="24"/>
          <w:szCs w:val="24"/>
        </w:rPr>
        <w:t>(2), 135–144.</w:t>
      </w:r>
    </w:p>
    <w:p w:rsidR="00466E59" w:rsidRPr="005F6519" w:rsidRDefault="00466E59" w:rsidP="005F6519">
      <w:pPr>
        <w:widowControl w:val="0"/>
        <w:ind w:left="480" w:hanging="480"/>
        <w:jc w:val="both"/>
        <w:rPr>
          <w:rFonts w:ascii="Times New Roman" w:hAnsi="Times New Roman" w:cs="Times New Roman"/>
          <w:noProof/>
          <w:sz w:val="24"/>
          <w:szCs w:val="24"/>
          <w:lang w:val="id-ID"/>
        </w:rPr>
      </w:pPr>
    </w:p>
    <w:p w:rsidR="00466E59" w:rsidRDefault="00466E59" w:rsidP="005F6519">
      <w:pPr>
        <w:widowControl w:val="0"/>
        <w:ind w:left="480" w:hanging="480"/>
        <w:jc w:val="both"/>
        <w:rPr>
          <w:rFonts w:ascii="Times New Roman" w:hAnsi="Times New Roman" w:cs="Times New Roman"/>
          <w:noProof/>
          <w:sz w:val="24"/>
          <w:szCs w:val="24"/>
          <w:lang w:val="id-ID"/>
        </w:rPr>
      </w:pPr>
      <w:r w:rsidRPr="00EE229D">
        <w:rPr>
          <w:rFonts w:ascii="Times New Roman" w:hAnsi="Times New Roman" w:cs="Times New Roman"/>
          <w:noProof/>
          <w:sz w:val="24"/>
          <w:szCs w:val="24"/>
        </w:rPr>
        <w:t xml:space="preserve">Sugiyono. (2015). </w:t>
      </w:r>
      <w:r w:rsidRPr="00EE229D">
        <w:rPr>
          <w:rFonts w:ascii="Times New Roman" w:hAnsi="Times New Roman" w:cs="Times New Roman"/>
          <w:i/>
          <w:iCs/>
          <w:noProof/>
          <w:sz w:val="24"/>
          <w:szCs w:val="24"/>
        </w:rPr>
        <w:t>Metode Penelitian Dan Pengembangan Pendekatan Kualitatif, Kuantitatif, Dan R&amp;D</w:t>
      </w:r>
      <w:r w:rsidRPr="00EE229D">
        <w:rPr>
          <w:rFonts w:ascii="Times New Roman" w:hAnsi="Times New Roman" w:cs="Times New Roman"/>
          <w:noProof/>
          <w:sz w:val="24"/>
          <w:szCs w:val="24"/>
        </w:rPr>
        <w:t>.</w:t>
      </w:r>
    </w:p>
    <w:p w:rsidR="00466E59" w:rsidRPr="005F6519" w:rsidRDefault="00466E59" w:rsidP="005F6519">
      <w:pPr>
        <w:widowControl w:val="0"/>
        <w:ind w:left="480" w:hanging="480"/>
        <w:jc w:val="both"/>
        <w:rPr>
          <w:rFonts w:ascii="Times New Roman" w:hAnsi="Times New Roman" w:cs="Times New Roman"/>
          <w:noProof/>
          <w:sz w:val="24"/>
          <w:szCs w:val="24"/>
          <w:lang w:val="id-ID"/>
        </w:rPr>
      </w:pPr>
    </w:p>
    <w:p w:rsidR="00466E59" w:rsidRDefault="00466E59" w:rsidP="005F6519">
      <w:pPr>
        <w:widowControl w:val="0"/>
        <w:ind w:left="480" w:hanging="480"/>
        <w:jc w:val="both"/>
        <w:rPr>
          <w:rFonts w:ascii="Times New Roman" w:hAnsi="Times New Roman" w:cs="Times New Roman"/>
          <w:noProof/>
          <w:sz w:val="24"/>
          <w:szCs w:val="24"/>
          <w:lang w:val="id-ID"/>
        </w:rPr>
      </w:pPr>
      <w:r w:rsidRPr="00EE229D">
        <w:rPr>
          <w:rFonts w:ascii="Times New Roman" w:hAnsi="Times New Roman" w:cs="Times New Roman"/>
          <w:noProof/>
          <w:sz w:val="24"/>
          <w:szCs w:val="24"/>
        </w:rPr>
        <w:t xml:space="preserve">Sunarsih, N. M., Munidewi, I. A. B., &amp; Masdiari, N. K. M. (2021). Pengaruh Ukuran Perusahaan, Profitabilitas, Solvabilitas, Kualitas Audit, Opini Audit, Komite Audit Terhadap Audit Report Lag. </w:t>
      </w:r>
      <w:r w:rsidRPr="00EE229D">
        <w:rPr>
          <w:rFonts w:ascii="Times New Roman" w:hAnsi="Times New Roman" w:cs="Times New Roman"/>
          <w:i/>
          <w:iCs/>
          <w:noProof/>
          <w:sz w:val="24"/>
          <w:szCs w:val="24"/>
        </w:rPr>
        <w:t>KRISNA: Kumpulan Riset Akuntansi</w:t>
      </w:r>
      <w:r w:rsidRPr="00EE229D">
        <w:rPr>
          <w:rFonts w:ascii="Times New Roman" w:hAnsi="Times New Roman" w:cs="Times New Roman"/>
          <w:noProof/>
          <w:sz w:val="24"/>
          <w:szCs w:val="24"/>
        </w:rPr>
        <w:t xml:space="preserve">, </w:t>
      </w:r>
      <w:r w:rsidRPr="00EE229D">
        <w:rPr>
          <w:rFonts w:ascii="Times New Roman" w:hAnsi="Times New Roman" w:cs="Times New Roman"/>
          <w:i/>
          <w:iCs/>
          <w:noProof/>
          <w:sz w:val="24"/>
          <w:szCs w:val="24"/>
        </w:rPr>
        <w:t>13</w:t>
      </w:r>
      <w:r w:rsidRPr="00EE229D">
        <w:rPr>
          <w:rFonts w:ascii="Times New Roman" w:hAnsi="Times New Roman" w:cs="Times New Roman"/>
          <w:noProof/>
          <w:sz w:val="24"/>
          <w:szCs w:val="24"/>
        </w:rPr>
        <w:t>(1), 1–13. Https://Doi.Org/10.22225/Kr.13.1.2021.1-13</w:t>
      </w:r>
    </w:p>
    <w:p w:rsidR="00466E59" w:rsidRPr="005F6519" w:rsidRDefault="00466E59" w:rsidP="005F6519">
      <w:pPr>
        <w:widowControl w:val="0"/>
        <w:ind w:left="480" w:hanging="480"/>
        <w:jc w:val="both"/>
        <w:rPr>
          <w:rFonts w:ascii="Times New Roman" w:hAnsi="Times New Roman" w:cs="Times New Roman"/>
          <w:noProof/>
          <w:sz w:val="24"/>
          <w:szCs w:val="24"/>
          <w:lang w:val="id-ID"/>
        </w:rPr>
      </w:pPr>
    </w:p>
    <w:p w:rsidR="00466E59" w:rsidRDefault="00466E59" w:rsidP="005F6519">
      <w:pPr>
        <w:widowControl w:val="0"/>
        <w:ind w:left="480" w:hanging="480"/>
        <w:jc w:val="both"/>
        <w:rPr>
          <w:rFonts w:ascii="Times New Roman" w:hAnsi="Times New Roman" w:cs="Times New Roman"/>
          <w:noProof/>
          <w:sz w:val="24"/>
          <w:szCs w:val="24"/>
          <w:lang w:val="id-ID"/>
        </w:rPr>
      </w:pPr>
      <w:r w:rsidRPr="00EE229D">
        <w:rPr>
          <w:rFonts w:ascii="Times New Roman" w:hAnsi="Times New Roman" w:cs="Times New Roman"/>
          <w:noProof/>
          <w:sz w:val="24"/>
          <w:szCs w:val="24"/>
        </w:rPr>
        <w:t xml:space="preserve">Syahputra, &amp; Yahya. (2017). Pengaruh Audit Tenure, Audit Delay, Dan Opinion Shopping Terhadap Penerimaan Opini Audit Going Concern Pada Perusahaan Manufaktur Yang Terdaftar Di Bursa Efek Indonesia Tahun 2013-2015. </w:t>
      </w:r>
      <w:r w:rsidRPr="00EE229D">
        <w:rPr>
          <w:rFonts w:ascii="Times New Roman" w:hAnsi="Times New Roman" w:cs="Times New Roman"/>
          <w:i/>
          <w:iCs/>
          <w:noProof/>
          <w:sz w:val="24"/>
          <w:szCs w:val="24"/>
        </w:rPr>
        <w:t>Jurnal Ilmiah Mahasiswa Ekonomi Akuntansi (JIMEKA)</w:t>
      </w:r>
      <w:r w:rsidRPr="00EE229D">
        <w:rPr>
          <w:rFonts w:ascii="Times New Roman" w:hAnsi="Times New Roman" w:cs="Times New Roman"/>
          <w:noProof/>
          <w:sz w:val="24"/>
          <w:szCs w:val="24"/>
        </w:rPr>
        <w:t xml:space="preserve">, </w:t>
      </w:r>
      <w:r w:rsidRPr="00EE229D">
        <w:rPr>
          <w:rFonts w:ascii="Times New Roman" w:hAnsi="Times New Roman" w:cs="Times New Roman"/>
          <w:i/>
          <w:iCs/>
          <w:noProof/>
          <w:sz w:val="24"/>
          <w:szCs w:val="24"/>
        </w:rPr>
        <w:t>2</w:t>
      </w:r>
      <w:r w:rsidRPr="00EE229D">
        <w:rPr>
          <w:rFonts w:ascii="Times New Roman" w:hAnsi="Times New Roman" w:cs="Times New Roman"/>
          <w:noProof/>
          <w:sz w:val="24"/>
          <w:szCs w:val="24"/>
        </w:rPr>
        <w:t>(3), 2–9.</w:t>
      </w:r>
    </w:p>
    <w:p w:rsidR="00466E59" w:rsidRPr="005F6519" w:rsidRDefault="00466E59" w:rsidP="005F6519">
      <w:pPr>
        <w:widowControl w:val="0"/>
        <w:ind w:left="480" w:hanging="480"/>
        <w:jc w:val="both"/>
        <w:rPr>
          <w:rFonts w:ascii="Times New Roman" w:hAnsi="Times New Roman" w:cs="Times New Roman"/>
          <w:noProof/>
          <w:sz w:val="24"/>
          <w:szCs w:val="24"/>
          <w:lang w:val="id-ID"/>
        </w:rPr>
      </w:pPr>
    </w:p>
    <w:p w:rsidR="00466E59" w:rsidRDefault="00466E59" w:rsidP="005F6519">
      <w:pPr>
        <w:widowControl w:val="0"/>
        <w:ind w:left="480" w:hanging="480"/>
        <w:jc w:val="both"/>
        <w:rPr>
          <w:rFonts w:ascii="Times New Roman" w:hAnsi="Times New Roman" w:cs="Times New Roman"/>
          <w:noProof/>
          <w:sz w:val="24"/>
          <w:szCs w:val="24"/>
          <w:lang w:val="id-ID"/>
        </w:rPr>
      </w:pPr>
      <w:r w:rsidRPr="00EE229D">
        <w:rPr>
          <w:rFonts w:ascii="Times New Roman" w:hAnsi="Times New Roman" w:cs="Times New Roman"/>
          <w:noProof/>
          <w:sz w:val="24"/>
          <w:szCs w:val="24"/>
        </w:rPr>
        <w:t xml:space="preserve">Thohiroh, L. A. &amp; A. (2022). Apakah Kualitas Audit Dapat Mempengaruhi Audit Report Lag Di Masa Pandemi Covid-19 ? Jimea | Jurnal Ilmiah Mea ( Manajemen , Ekonomi , Dan Akuntansi ). </w:t>
      </w:r>
      <w:r w:rsidRPr="00EE229D">
        <w:rPr>
          <w:rFonts w:ascii="Times New Roman" w:hAnsi="Times New Roman" w:cs="Times New Roman"/>
          <w:i/>
          <w:iCs/>
          <w:noProof/>
          <w:sz w:val="24"/>
          <w:szCs w:val="24"/>
        </w:rPr>
        <w:t>Jurnal Ilmiah MEA</w:t>
      </w:r>
      <w:r w:rsidRPr="00EE229D">
        <w:rPr>
          <w:rFonts w:ascii="Times New Roman" w:hAnsi="Times New Roman" w:cs="Times New Roman"/>
          <w:noProof/>
          <w:sz w:val="24"/>
          <w:szCs w:val="24"/>
        </w:rPr>
        <w:t xml:space="preserve">, </w:t>
      </w:r>
      <w:r w:rsidRPr="00EE229D">
        <w:rPr>
          <w:rFonts w:ascii="Times New Roman" w:hAnsi="Times New Roman" w:cs="Times New Roman"/>
          <w:i/>
          <w:iCs/>
          <w:noProof/>
          <w:sz w:val="24"/>
          <w:szCs w:val="24"/>
        </w:rPr>
        <w:t>6</w:t>
      </w:r>
      <w:r w:rsidRPr="00EE229D">
        <w:rPr>
          <w:rFonts w:ascii="Times New Roman" w:hAnsi="Times New Roman" w:cs="Times New Roman"/>
          <w:noProof/>
          <w:sz w:val="24"/>
          <w:szCs w:val="24"/>
        </w:rPr>
        <w:t>(1), 577–595.</w:t>
      </w:r>
    </w:p>
    <w:p w:rsidR="00466E59" w:rsidRPr="005F6519" w:rsidRDefault="00466E59" w:rsidP="005F6519">
      <w:pPr>
        <w:widowControl w:val="0"/>
        <w:ind w:left="480" w:hanging="480"/>
        <w:jc w:val="both"/>
        <w:rPr>
          <w:rFonts w:ascii="Times New Roman" w:hAnsi="Times New Roman" w:cs="Times New Roman"/>
          <w:noProof/>
          <w:sz w:val="24"/>
          <w:szCs w:val="24"/>
          <w:lang w:val="id-ID"/>
        </w:rPr>
      </w:pPr>
    </w:p>
    <w:p w:rsidR="00466E59" w:rsidRDefault="00466E59" w:rsidP="005F6519">
      <w:pPr>
        <w:widowControl w:val="0"/>
        <w:ind w:left="480" w:hanging="480"/>
        <w:jc w:val="both"/>
        <w:rPr>
          <w:rFonts w:ascii="Times New Roman" w:hAnsi="Times New Roman" w:cs="Times New Roman"/>
          <w:noProof/>
          <w:sz w:val="24"/>
          <w:szCs w:val="24"/>
          <w:lang w:val="id-ID"/>
        </w:rPr>
      </w:pPr>
      <w:r w:rsidRPr="00EE229D">
        <w:rPr>
          <w:rFonts w:ascii="Times New Roman" w:hAnsi="Times New Roman" w:cs="Times New Roman"/>
          <w:noProof/>
          <w:sz w:val="24"/>
          <w:szCs w:val="24"/>
        </w:rPr>
        <w:t xml:space="preserve">Tyler, T. . (1990). </w:t>
      </w:r>
      <w:r w:rsidRPr="00EE229D">
        <w:rPr>
          <w:rFonts w:ascii="Times New Roman" w:hAnsi="Times New Roman" w:cs="Times New Roman"/>
          <w:i/>
          <w:iCs/>
          <w:noProof/>
          <w:sz w:val="24"/>
          <w:szCs w:val="24"/>
        </w:rPr>
        <w:t>Why People Obey The Law</w:t>
      </w:r>
      <w:r w:rsidRPr="00EE229D">
        <w:rPr>
          <w:rFonts w:ascii="Times New Roman" w:hAnsi="Times New Roman" w:cs="Times New Roman"/>
          <w:noProof/>
          <w:sz w:val="24"/>
          <w:szCs w:val="24"/>
        </w:rPr>
        <w:t>. Michigan: Book Crafters.</w:t>
      </w:r>
    </w:p>
    <w:p w:rsidR="00466E59" w:rsidRPr="005F6519" w:rsidRDefault="00466E59" w:rsidP="005F6519">
      <w:pPr>
        <w:widowControl w:val="0"/>
        <w:ind w:left="480" w:hanging="480"/>
        <w:jc w:val="both"/>
        <w:rPr>
          <w:rFonts w:ascii="Times New Roman" w:hAnsi="Times New Roman" w:cs="Times New Roman"/>
          <w:noProof/>
          <w:sz w:val="24"/>
          <w:szCs w:val="24"/>
          <w:lang w:val="id-ID"/>
        </w:rPr>
      </w:pPr>
    </w:p>
    <w:p w:rsidR="00466E59" w:rsidRDefault="00466E59" w:rsidP="005F6519">
      <w:pPr>
        <w:widowControl w:val="0"/>
        <w:ind w:left="480" w:hanging="480"/>
        <w:jc w:val="both"/>
        <w:rPr>
          <w:rFonts w:ascii="Times New Roman" w:hAnsi="Times New Roman" w:cs="Times New Roman"/>
          <w:noProof/>
          <w:sz w:val="24"/>
          <w:szCs w:val="24"/>
          <w:lang w:val="id-ID"/>
        </w:rPr>
      </w:pPr>
      <w:r w:rsidRPr="00EE229D">
        <w:rPr>
          <w:rFonts w:ascii="Times New Roman" w:hAnsi="Times New Roman" w:cs="Times New Roman"/>
          <w:noProof/>
          <w:sz w:val="24"/>
          <w:szCs w:val="24"/>
        </w:rPr>
        <w:t xml:space="preserve">Wada, S. El, Subaki, A., &amp; Zulpahmi, Z. (2021). Pengaruh Opini Audit, Profitabilitas, Dan Kompleksitas Operasi Perusahaan Terhadap Audit Report Lag Pada Perusahaan Pertambangan Yang Terdaftar Di BEI Periode 2014 - 2018. </w:t>
      </w:r>
      <w:r w:rsidRPr="00EE229D">
        <w:rPr>
          <w:rFonts w:ascii="Times New Roman" w:hAnsi="Times New Roman" w:cs="Times New Roman"/>
          <w:i/>
          <w:iCs/>
          <w:noProof/>
          <w:sz w:val="24"/>
          <w:szCs w:val="24"/>
        </w:rPr>
        <w:t>AKUNSIKA: Jurnal Akuntansi Dan Keuangan</w:t>
      </w:r>
      <w:r w:rsidRPr="00EE229D">
        <w:rPr>
          <w:rFonts w:ascii="Times New Roman" w:hAnsi="Times New Roman" w:cs="Times New Roman"/>
          <w:noProof/>
          <w:sz w:val="24"/>
          <w:szCs w:val="24"/>
        </w:rPr>
        <w:t xml:space="preserve">, </w:t>
      </w:r>
      <w:r w:rsidRPr="00EE229D">
        <w:rPr>
          <w:rFonts w:ascii="Times New Roman" w:hAnsi="Times New Roman" w:cs="Times New Roman"/>
          <w:i/>
          <w:iCs/>
          <w:noProof/>
          <w:sz w:val="24"/>
          <w:szCs w:val="24"/>
        </w:rPr>
        <w:t>2</w:t>
      </w:r>
      <w:r w:rsidRPr="00EE229D">
        <w:rPr>
          <w:rFonts w:ascii="Times New Roman" w:hAnsi="Times New Roman" w:cs="Times New Roman"/>
          <w:noProof/>
          <w:sz w:val="24"/>
          <w:szCs w:val="24"/>
        </w:rPr>
        <w:t>(1), 24. Https://Doi.Org/10.31963/Akunsika.V2i1.2206</w:t>
      </w:r>
    </w:p>
    <w:p w:rsidR="00466E59" w:rsidRPr="005F6519" w:rsidRDefault="00466E59" w:rsidP="005F6519">
      <w:pPr>
        <w:widowControl w:val="0"/>
        <w:ind w:left="480" w:hanging="480"/>
        <w:jc w:val="both"/>
        <w:rPr>
          <w:rFonts w:ascii="Times New Roman" w:hAnsi="Times New Roman" w:cs="Times New Roman"/>
          <w:noProof/>
          <w:sz w:val="24"/>
          <w:szCs w:val="24"/>
          <w:lang w:val="id-ID"/>
        </w:rPr>
      </w:pPr>
    </w:p>
    <w:p w:rsidR="00466E59" w:rsidRDefault="00466E59" w:rsidP="005F6519">
      <w:pPr>
        <w:widowControl w:val="0"/>
        <w:ind w:left="480" w:hanging="480"/>
        <w:jc w:val="both"/>
        <w:rPr>
          <w:rFonts w:ascii="Times New Roman" w:hAnsi="Times New Roman" w:cs="Times New Roman"/>
          <w:noProof/>
          <w:sz w:val="24"/>
          <w:szCs w:val="24"/>
          <w:lang w:val="id-ID"/>
        </w:rPr>
      </w:pPr>
      <w:r w:rsidRPr="00EE229D">
        <w:rPr>
          <w:rFonts w:ascii="Times New Roman" w:hAnsi="Times New Roman" w:cs="Times New Roman"/>
          <w:noProof/>
          <w:sz w:val="24"/>
          <w:szCs w:val="24"/>
        </w:rPr>
        <w:t xml:space="preserve">Wendy, I., Rizal, V., &amp; Hantono, H. (2019). Faktor Yang Mempengaruhi Capital Structure Pada Sektor Industri Dasar Dan Kimia. </w:t>
      </w:r>
      <w:r w:rsidRPr="00EE229D">
        <w:rPr>
          <w:rFonts w:ascii="Times New Roman" w:hAnsi="Times New Roman" w:cs="Times New Roman"/>
          <w:i/>
          <w:iCs/>
          <w:noProof/>
          <w:sz w:val="24"/>
          <w:szCs w:val="24"/>
        </w:rPr>
        <w:t>Jurnal Ekonomi</w:t>
      </w:r>
      <w:r w:rsidRPr="00EE229D">
        <w:rPr>
          <w:rFonts w:ascii="Times New Roman" w:hAnsi="Times New Roman" w:cs="Times New Roman"/>
          <w:noProof/>
          <w:sz w:val="24"/>
          <w:szCs w:val="24"/>
        </w:rPr>
        <w:t xml:space="preserve">, </w:t>
      </w:r>
      <w:r w:rsidRPr="00EE229D">
        <w:rPr>
          <w:rFonts w:ascii="Times New Roman" w:hAnsi="Times New Roman" w:cs="Times New Roman"/>
          <w:i/>
          <w:iCs/>
          <w:noProof/>
          <w:sz w:val="24"/>
          <w:szCs w:val="24"/>
        </w:rPr>
        <w:t>24(1)</w:t>
      </w:r>
      <w:r w:rsidRPr="00EE229D">
        <w:rPr>
          <w:rFonts w:ascii="Times New Roman" w:hAnsi="Times New Roman" w:cs="Times New Roman"/>
          <w:noProof/>
          <w:sz w:val="24"/>
          <w:szCs w:val="24"/>
        </w:rPr>
        <w:t>.</w:t>
      </w:r>
    </w:p>
    <w:p w:rsidR="00466E59" w:rsidRPr="005F6519" w:rsidRDefault="00466E59" w:rsidP="005F6519">
      <w:pPr>
        <w:widowControl w:val="0"/>
        <w:ind w:left="480" w:hanging="480"/>
        <w:jc w:val="both"/>
        <w:rPr>
          <w:rFonts w:ascii="Times New Roman" w:hAnsi="Times New Roman" w:cs="Times New Roman"/>
          <w:noProof/>
          <w:sz w:val="24"/>
          <w:szCs w:val="24"/>
          <w:lang w:val="id-ID"/>
        </w:rPr>
      </w:pPr>
    </w:p>
    <w:p w:rsidR="00466E59" w:rsidRDefault="00466E59" w:rsidP="005F6519">
      <w:pPr>
        <w:widowControl w:val="0"/>
        <w:ind w:left="480" w:hanging="480"/>
        <w:jc w:val="both"/>
        <w:rPr>
          <w:rFonts w:ascii="Times New Roman" w:hAnsi="Times New Roman" w:cs="Times New Roman"/>
          <w:noProof/>
          <w:sz w:val="24"/>
          <w:szCs w:val="24"/>
          <w:lang w:val="id-ID"/>
        </w:rPr>
      </w:pPr>
      <w:r w:rsidRPr="00EE229D">
        <w:rPr>
          <w:rFonts w:ascii="Times New Roman" w:hAnsi="Times New Roman" w:cs="Times New Roman"/>
          <w:noProof/>
          <w:sz w:val="24"/>
          <w:szCs w:val="24"/>
        </w:rPr>
        <w:lastRenderedPageBreak/>
        <w:t xml:space="preserve">Widhiasari1, N. M. S., &amp; I Ketut Budiartha. (2016). Pengaruh Umur Perusahaan, Ukuran Perusahaan, Reputasi Auditor, Dan Pergantian Auditor Terhadap Audit Report Lag. </w:t>
      </w:r>
      <w:r w:rsidRPr="00EE229D">
        <w:rPr>
          <w:rFonts w:ascii="Times New Roman" w:hAnsi="Times New Roman" w:cs="Times New Roman"/>
          <w:i/>
          <w:iCs/>
          <w:noProof/>
          <w:sz w:val="24"/>
          <w:szCs w:val="24"/>
        </w:rPr>
        <w:t>E-Jurnal Akuntansi</w:t>
      </w:r>
      <w:r w:rsidRPr="00EE229D">
        <w:rPr>
          <w:rFonts w:ascii="Times New Roman" w:hAnsi="Times New Roman" w:cs="Times New Roman"/>
          <w:noProof/>
          <w:sz w:val="24"/>
          <w:szCs w:val="24"/>
        </w:rPr>
        <w:t xml:space="preserve">, </w:t>
      </w:r>
      <w:r w:rsidRPr="00EE229D">
        <w:rPr>
          <w:rFonts w:ascii="Times New Roman" w:hAnsi="Times New Roman" w:cs="Times New Roman"/>
          <w:i/>
          <w:iCs/>
          <w:noProof/>
          <w:sz w:val="24"/>
          <w:szCs w:val="24"/>
        </w:rPr>
        <w:t>15</w:t>
      </w:r>
      <w:r w:rsidRPr="00EE229D">
        <w:rPr>
          <w:rFonts w:ascii="Times New Roman" w:hAnsi="Times New Roman" w:cs="Times New Roman"/>
          <w:noProof/>
          <w:sz w:val="24"/>
          <w:szCs w:val="24"/>
        </w:rPr>
        <w:t>(1), 200–228.</w:t>
      </w:r>
    </w:p>
    <w:p w:rsidR="00466E59" w:rsidRPr="005F6519" w:rsidRDefault="00466E59" w:rsidP="005F6519">
      <w:pPr>
        <w:widowControl w:val="0"/>
        <w:ind w:left="480" w:hanging="480"/>
        <w:jc w:val="both"/>
        <w:rPr>
          <w:rFonts w:ascii="Times New Roman" w:hAnsi="Times New Roman" w:cs="Times New Roman"/>
          <w:noProof/>
          <w:sz w:val="24"/>
          <w:szCs w:val="24"/>
          <w:lang w:val="id-ID"/>
        </w:rPr>
      </w:pPr>
    </w:p>
    <w:p w:rsidR="00466E59" w:rsidRDefault="00466E59" w:rsidP="005F6519">
      <w:pPr>
        <w:widowControl w:val="0"/>
        <w:ind w:left="480" w:hanging="480"/>
        <w:jc w:val="both"/>
        <w:rPr>
          <w:rFonts w:ascii="Times New Roman" w:hAnsi="Times New Roman" w:cs="Times New Roman"/>
          <w:noProof/>
          <w:sz w:val="24"/>
          <w:szCs w:val="24"/>
          <w:lang w:val="id-ID"/>
        </w:rPr>
      </w:pPr>
      <w:r w:rsidRPr="00EE229D">
        <w:rPr>
          <w:rFonts w:ascii="Times New Roman" w:hAnsi="Times New Roman" w:cs="Times New Roman"/>
          <w:noProof/>
          <w:sz w:val="24"/>
          <w:szCs w:val="24"/>
        </w:rPr>
        <w:t xml:space="preserve">Widiastuti, I. D., &amp; Kartika, A. (2018). Ukuran Perusahaan, Profitabilitas, Umur Perusahaan, Solvabilitas Dan Ukuran Kap Terhadap Audit Report Lag. </w:t>
      </w:r>
      <w:r w:rsidRPr="00EE229D">
        <w:rPr>
          <w:rFonts w:ascii="Times New Roman" w:hAnsi="Times New Roman" w:cs="Times New Roman"/>
          <w:i/>
          <w:iCs/>
          <w:noProof/>
          <w:sz w:val="24"/>
          <w:szCs w:val="24"/>
        </w:rPr>
        <w:t>Dinamika Akuntansi, Keuangan Dan Perbankan</w:t>
      </w:r>
      <w:r w:rsidRPr="00EE229D">
        <w:rPr>
          <w:rFonts w:ascii="Times New Roman" w:hAnsi="Times New Roman" w:cs="Times New Roman"/>
          <w:noProof/>
          <w:sz w:val="24"/>
          <w:szCs w:val="24"/>
        </w:rPr>
        <w:t xml:space="preserve">, </w:t>
      </w:r>
      <w:r w:rsidRPr="00EE229D">
        <w:rPr>
          <w:rFonts w:ascii="Times New Roman" w:hAnsi="Times New Roman" w:cs="Times New Roman"/>
          <w:i/>
          <w:iCs/>
          <w:noProof/>
          <w:sz w:val="24"/>
          <w:szCs w:val="24"/>
        </w:rPr>
        <w:t>7</w:t>
      </w:r>
      <w:r w:rsidRPr="00EE229D">
        <w:rPr>
          <w:rFonts w:ascii="Times New Roman" w:hAnsi="Times New Roman" w:cs="Times New Roman"/>
          <w:noProof/>
          <w:sz w:val="24"/>
          <w:szCs w:val="24"/>
        </w:rPr>
        <w:t>(1), 20–34. Https://Www.Unisbank.Ac.Id/Ojs/Index.Php/Fe9/Article/View/7443</w:t>
      </w:r>
    </w:p>
    <w:p w:rsidR="00466E59" w:rsidRPr="005F6519" w:rsidRDefault="00466E59" w:rsidP="005F6519">
      <w:pPr>
        <w:widowControl w:val="0"/>
        <w:ind w:left="480" w:hanging="480"/>
        <w:jc w:val="both"/>
        <w:rPr>
          <w:rFonts w:ascii="Times New Roman" w:hAnsi="Times New Roman" w:cs="Times New Roman"/>
          <w:noProof/>
          <w:sz w:val="24"/>
          <w:szCs w:val="24"/>
          <w:lang w:val="id-ID"/>
        </w:rPr>
      </w:pPr>
    </w:p>
    <w:p w:rsidR="00466E59" w:rsidRDefault="00466E59" w:rsidP="005F6519">
      <w:pPr>
        <w:widowControl w:val="0"/>
        <w:ind w:left="480" w:hanging="480"/>
        <w:jc w:val="both"/>
        <w:rPr>
          <w:rFonts w:ascii="Times New Roman" w:hAnsi="Times New Roman" w:cs="Times New Roman"/>
          <w:noProof/>
          <w:sz w:val="24"/>
          <w:szCs w:val="24"/>
          <w:lang w:val="id-ID"/>
        </w:rPr>
      </w:pPr>
      <w:r w:rsidRPr="00EE229D">
        <w:rPr>
          <w:rFonts w:ascii="Times New Roman" w:hAnsi="Times New Roman" w:cs="Times New Roman"/>
          <w:noProof/>
          <w:sz w:val="24"/>
          <w:szCs w:val="24"/>
        </w:rPr>
        <w:t xml:space="preserve">Wiyantoro, L. S., &amp; Usman, F. (2018). </w:t>
      </w:r>
      <w:r w:rsidRPr="00EE229D">
        <w:rPr>
          <w:rFonts w:ascii="Times New Roman" w:hAnsi="Times New Roman" w:cs="Times New Roman"/>
          <w:i/>
          <w:iCs/>
          <w:noProof/>
          <w:sz w:val="24"/>
          <w:szCs w:val="24"/>
        </w:rPr>
        <w:t>Audit Tenure And Quality To Audit Report Lag In Banking</w:t>
      </w:r>
      <w:r w:rsidRPr="00EE229D">
        <w:rPr>
          <w:rFonts w:ascii="Times New Roman" w:hAnsi="Times New Roman" w:cs="Times New Roman"/>
          <w:noProof/>
          <w:sz w:val="24"/>
          <w:szCs w:val="24"/>
        </w:rPr>
        <w:t xml:space="preserve">. </w:t>
      </w:r>
      <w:r w:rsidRPr="00EE229D">
        <w:rPr>
          <w:rFonts w:ascii="Times New Roman" w:hAnsi="Times New Roman" w:cs="Times New Roman"/>
          <w:i/>
          <w:iCs/>
          <w:noProof/>
          <w:sz w:val="24"/>
          <w:szCs w:val="24"/>
        </w:rPr>
        <w:t>XXI</w:t>
      </w:r>
      <w:r w:rsidRPr="00EE229D">
        <w:rPr>
          <w:rFonts w:ascii="Times New Roman" w:hAnsi="Times New Roman" w:cs="Times New Roman"/>
          <w:noProof/>
          <w:sz w:val="24"/>
          <w:szCs w:val="24"/>
        </w:rPr>
        <w:t>(3), 417–428.</w:t>
      </w:r>
    </w:p>
    <w:p w:rsidR="00466E59" w:rsidRPr="005F6519" w:rsidRDefault="00466E59" w:rsidP="005F6519">
      <w:pPr>
        <w:widowControl w:val="0"/>
        <w:ind w:left="480" w:hanging="480"/>
        <w:jc w:val="both"/>
        <w:rPr>
          <w:rFonts w:ascii="Times New Roman" w:hAnsi="Times New Roman" w:cs="Times New Roman"/>
          <w:noProof/>
          <w:sz w:val="24"/>
          <w:szCs w:val="24"/>
          <w:lang w:val="id-ID"/>
        </w:rPr>
      </w:pPr>
    </w:p>
    <w:p w:rsidR="00466E59" w:rsidRPr="00EE229D" w:rsidRDefault="00466E59" w:rsidP="005F6519">
      <w:pPr>
        <w:widowControl w:val="0"/>
        <w:ind w:left="480" w:hanging="480"/>
        <w:jc w:val="both"/>
        <w:rPr>
          <w:rFonts w:ascii="Times New Roman" w:hAnsi="Times New Roman" w:cs="Times New Roman"/>
          <w:noProof/>
          <w:sz w:val="24"/>
        </w:rPr>
      </w:pPr>
      <w:r w:rsidRPr="00EE229D">
        <w:rPr>
          <w:rFonts w:ascii="Times New Roman" w:hAnsi="Times New Roman" w:cs="Times New Roman"/>
          <w:noProof/>
          <w:sz w:val="24"/>
          <w:szCs w:val="24"/>
        </w:rPr>
        <w:t xml:space="preserve">Wulandari, R. M., &amp; Wijayanti, P. (2020). Implementasi Good Corporate Governance Terhadap Audit Report Lag. </w:t>
      </w:r>
      <w:r w:rsidRPr="00EE229D">
        <w:rPr>
          <w:rFonts w:ascii="Times New Roman" w:hAnsi="Times New Roman" w:cs="Times New Roman"/>
          <w:i/>
          <w:iCs/>
          <w:noProof/>
          <w:sz w:val="24"/>
          <w:szCs w:val="24"/>
        </w:rPr>
        <w:t>Journal Of Chemical Information And Modeling</w:t>
      </w:r>
      <w:r w:rsidRPr="00EE229D">
        <w:rPr>
          <w:rFonts w:ascii="Times New Roman" w:hAnsi="Times New Roman" w:cs="Times New Roman"/>
          <w:noProof/>
          <w:sz w:val="24"/>
          <w:szCs w:val="24"/>
        </w:rPr>
        <w:t xml:space="preserve">, </w:t>
      </w:r>
      <w:r w:rsidRPr="00EE229D">
        <w:rPr>
          <w:rFonts w:ascii="Times New Roman" w:hAnsi="Times New Roman" w:cs="Times New Roman"/>
          <w:i/>
          <w:iCs/>
          <w:noProof/>
          <w:sz w:val="24"/>
          <w:szCs w:val="24"/>
        </w:rPr>
        <w:t>53</w:t>
      </w:r>
      <w:r w:rsidRPr="00EE229D">
        <w:rPr>
          <w:rFonts w:ascii="Times New Roman" w:hAnsi="Times New Roman" w:cs="Times New Roman"/>
          <w:noProof/>
          <w:sz w:val="24"/>
          <w:szCs w:val="24"/>
        </w:rPr>
        <w:t>(9), 1689–1699.</w:t>
      </w:r>
    </w:p>
    <w:p w:rsidR="00466E59" w:rsidRPr="0098092D" w:rsidRDefault="00466E59" w:rsidP="001F639B">
      <w:pPr>
        <w:widowControl w:val="0"/>
        <w:tabs>
          <w:tab w:val="left" w:pos="3667"/>
        </w:tabs>
        <w:ind w:left="480" w:hanging="480"/>
        <w:jc w:val="both"/>
        <w:rPr>
          <w:rFonts w:ascii="Times New Roman" w:hAnsi="Times New Roman" w:cs="Times New Roman"/>
          <w:sz w:val="24"/>
          <w:szCs w:val="24"/>
          <w:lang w:val="fr-FR"/>
        </w:rPr>
      </w:pPr>
      <w:r w:rsidRPr="00EE229D">
        <w:rPr>
          <w:rFonts w:ascii="Times New Roman" w:hAnsi="Times New Roman" w:cs="Times New Roman"/>
          <w:sz w:val="24"/>
          <w:szCs w:val="24"/>
        </w:rPr>
        <w:fldChar w:fldCharType="end"/>
      </w:r>
      <w:r>
        <w:rPr>
          <w:rFonts w:ascii="Times New Roman" w:hAnsi="Times New Roman" w:cs="Times New Roman"/>
          <w:sz w:val="24"/>
          <w:szCs w:val="24"/>
        </w:rPr>
        <w:tab/>
      </w:r>
      <w:r>
        <w:rPr>
          <w:rFonts w:ascii="Times New Roman" w:hAnsi="Times New Roman" w:cs="Times New Roman"/>
          <w:sz w:val="24"/>
          <w:szCs w:val="24"/>
        </w:rPr>
        <w:tab/>
      </w:r>
    </w:p>
    <w:p w:rsidR="00466E59" w:rsidRPr="0098092D" w:rsidRDefault="00466E59" w:rsidP="00290C05">
      <w:pPr>
        <w:spacing w:line="480" w:lineRule="auto"/>
        <w:rPr>
          <w:rFonts w:ascii="Times New Roman" w:hAnsi="Times New Roman" w:cs="Times New Roman"/>
          <w:sz w:val="24"/>
          <w:szCs w:val="24"/>
          <w:lang w:val="fr-FR"/>
        </w:rPr>
      </w:pPr>
    </w:p>
    <w:p w:rsidR="00466E59" w:rsidRPr="00466E59" w:rsidRDefault="00466E59" w:rsidP="00466E59">
      <w:pPr>
        <w:tabs>
          <w:tab w:val="left" w:pos="851"/>
        </w:tabs>
        <w:spacing w:line="480" w:lineRule="auto"/>
        <w:rPr>
          <w:rFonts w:ascii="Times New Roman" w:hAnsi="Times New Roman" w:cs="Times New Roman"/>
          <w:sz w:val="24"/>
          <w:szCs w:val="24"/>
          <w:lang w:val="fr-FR"/>
        </w:rPr>
      </w:pPr>
      <w:bookmarkStart w:id="4" w:name="_GoBack"/>
      <w:bookmarkEnd w:id="4"/>
    </w:p>
    <w:sectPr w:rsidR="00466E59" w:rsidRPr="00466E59" w:rsidSect="00877B6B">
      <w:footerReference w:type="default" r:id="rId9"/>
      <w:footerReference w:type="first" r:id="rId10"/>
      <w:pgSz w:w="12240" w:h="15840"/>
      <w:pgMar w:top="2268" w:right="1701" w:bottom="1701" w:left="2268"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1F3" w:rsidRDefault="002A51F3" w:rsidP="00877B6B">
      <w:r>
        <w:separator/>
      </w:r>
    </w:p>
  </w:endnote>
  <w:endnote w:type="continuationSeparator" w:id="0">
    <w:p w:rsidR="002A51F3" w:rsidRDefault="002A51F3" w:rsidP="00877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altName w:val="Arial"/>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ItalicMT">
    <w:altName w:val="Times New Roman"/>
    <w:panose1 w:val="00000000000000000000"/>
    <w:charset w:val="00"/>
    <w:family w:val="roman"/>
    <w:notTrueType/>
    <w:pitch w:val="default"/>
  </w:font>
  <w:font w:name="TimesNewRomanPSMT">
    <w:altName w:val="Times New Roman"/>
    <w:charset w:val="A1"/>
    <w:family w:val="auto"/>
    <w:pitch w:val="default"/>
    <w:sig w:usb0="00000000" w:usb1="00000000" w:usb2="00000000" w:usb3="00000000" w:csb0="00000008"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A39" w:rsidRDefault="00081A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A39" w:rsidRDefault="00081A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1F3" w:rsidRDefault="002A51F3" w:rsidP="00877B6B">
      <w:r>
        <w:separator/>
      </w:r>
    </w:p>
  </w:footnote>
  <w:footnote w:type="continuationSeparator" w:id="0">
    <w:p w:rsidR="002A51F3" w:rsidRDefault="002A51F3" w:rsidP="00877B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3497D"/>
    <w:multiLevelType w:val="multilevel"/>
    <w:tmpl w:val="13E8F6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2D60515"/>
    <w:multiLevelType w:val="multilevel"/>
    <w:tmpl w:val="38A20FC4"/>
    <w:lvl w:ilvl="0">
      <w:start w:val="2"/>
      <w:numFmt w:val="decimal"/>
      <w:lvlText w:val="%1"/>
      <w:lvlJc w:val="left"/>
      <w:pPr>
        <w:ind w:left="2715" w:hanging="360"/>
      </w:pPr>
      <w:rPr>
        <w:rFonts w:hint="default"/>
        <w:lang w:eastAsia="en-US" w:bidi="ar-SA"/>
      </w:rPr>
    </w:lvl>
    <w:lvl w:ilvl="1">
      <w:start w:val="1"/>
      <w:numFmt w:val="decimal"/>
      <w:lvlText w:val="%1.%2"/>
      <w:lvlJc w:val="left"/>
      <w:pPr>
        <w:ind w:left="2715" w:hanging="360"/>
      </w:pPr>
      <w:rPr>
        <w:rFonts w:ascii="Times New Roman" w:eastAsia="Times New Roman" w:hAnsi="Times New Roman" w:cs="Times New Roman" w:hint="default"/>
        <w:w w:val="100"/>
        <w:sz w:val="24"/>
        <w:szCs w:val="24"/>
        <w:lang w:eastAsia="en-US" w:bidi="ar-SA"/>
      </w:rPr>
    </w:lvl>
    <w:lvl w:ilvl="2">
      <w:start w:val="1"/>
      <w:numFmt w:val="decimal"/>
      <w:lvlText w:val="%1.%2.%3"/>
      <w:lvlJc w:val="left"/>
      <w:pPr>
        <w:ind w:left="3080" w:hanging="540"/>
      </w:pPr>
      <w:rPr>
        <w:rFonts w:ascii="Times New Roman" w:eastAsia="Times New Roman" w:hAnsi="Times New Roman" w:cs="Times New Roman" w:hint="default"/>
        <w:w w:val="100"/>
        <w:sz w:val="24"/>
        <w:szCs w:val="24"/>
        <w:lang w:eastAsia="en-US" w:bidi="ar-SA"/>
      </w:rPr>
    </w:lvl>
    <w:lvl w:ilvl="3">
      <w:numFmt w:val="bullet"/>
      <w:lvlText w:val="•"/>
      <w:lvlJc w:val="left"/>
      <w:pPr>
        <w:ind w:left="4060" w:hanging="540"/>
      </w:pPr>
      <w:rPr>
        <w:rFonts w:hint="default"/>
        <w:lang w:eastAsia="en-US" w:bidi="ar-SA"/>
      </w:rPr>
    </w:lvl>
    <w:lvl w:ilvl="4">
      <w:numFmt w:val="bullet"/>
      <w:lvlText w:val="•"/>
      <w:lvlJc w:val="left"/>
      <w:pPr>
        <w:ind w:left="5041" w:hanging="540"/>
      </w:pPr>
      <w:rPr>
        <w:rFonts w:hint="default"/>
        <w:lang w:eastAsia="en-US" w:bidi="ar-SA"/>
      </w:rPr>
    </w:lvl>
    <w:lvl w:ilvl="5">
      <w:numFmt w:val="bullet"/>
      <w:lvlText w:val="•"/>
      <w:lvlJc w:val="left"/>
      <w:pPr>
        <w:ind w:left="6022" w:hanging="540"/>
      </w:pPr>
      <w:rPr>
        <w:rFonts w:hint="default"/>
        <w:lang w:eastAsia="en-US" w:bidi="ar-SA"/>
      </w:rPr>
    </w:lvl>
    <w:lvl w:ilvl="6">
      <w:numFmt w:val="bullet"/>
      <w:lvlText w:val="•"/>
      <w:lvlJc w:val="left"/>
      <w:pPr>
        <w:ind w:left="7003" w:hanging="540"/>
      </w:pPr>
      <w:rPr>
        <w:rFonts w:hint="default"/>
        <w:lang w:eastAsia="en-US" w:bidi="ar-SA"/>
      </w:rPr>
    </w:lvl>
    <w:lvl w:ilvl="7">
      <w:numFmt w:val="bullet"/>
      <w:lvlText w:val="•"/>
      <w:lvlJc w:val="left"/>
      <w:pPr>
        <w:ind w:left="7984" w:hanging="540"/>
      </w:pPr>
      <w:rPr>
        <w:rFonts w:hint="default"/>
        <w:lang w:eastAsia="en-US" w:bidi="ar-SA"/>
      </w:rPr>
    </w:lvl>
    <w:lvl w:ilvl="8">
      <w:numFmt w:val="bullet"/>
      <w:lvlText w:val="•"/>
      <w:lvlJc w:val="left"/>
      <w:pPr>
        <w:ind w:left="8964" w:hanging="540"/>
      </w:pPr>
      <w:rPr>
        <w:rFonts w:hint="default"/>
        <w:lang w:eastAsia="en-US" w:bidi="ar-SA"/>
      </w:rPr>
    </w:lvl>
  </w:abstractNum>
  <w:abstractNum w:abstractNumId="2">
    <w:nsid w:val="08EE3E17"/>
    <w:multiLevelType w:val="hybridMultilevel"/>
    <w:tmpl w:val="53F440C6"/>
    <w:lvl w:ilvl="0" w:tplc="4FDE4B42">
      <w:start w:val="1"/>
      <w:numFmt w:val="lowerLetter"/>
      <w:lvlText w:val="%1."/>
      <w:lvlJc w:val="left"/>
      <w:pPr>
        <w:ind w:left="1080" w:hanging="360"/>
      </w:pPr>
      <w:rPr>
        <w:rFonts w:ascii="Times New Roman" w:hAnsi="Times New Roman" w:cs="Times New Roman"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AD23BED"/>
    <w:multiLevelType w:val="multilevel"/>
    <w:tmpl w:val="E9DA06E8"/>
    <w:lvl w:ilvl="0">
      <w:start w:val="1"/>
      <w:numFmt w:val="decimal"/>
      <w:lvlText w:val="%1."/>
      <w:lvlJc w:val="left"/>
      <w:pPr>
        <w:ind w:left="720" w:hanging="360"/>
      </w:pPr>
      <w:rPr>
        <w:rFonts w:asciiTheme="minorHAnsi" w:hAnsiTheme="minorHAnsi" w:cstheme="minorBidi" w:hint="default"/>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C6D6237"/>
    <w:multiLevelType w:val="multilevel"/>
    <w:tmpl w:val="5EDA6B10"/>
    <w:lvl w:ilvl="0">
      <w:start w:val="4"/>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
    <w:nsid w:val="11017F30"/>
    <w:multiLevelType w:val="multilevel"/>
    <w:tmpl w:val="16A87136"/>
    <w:lvl w:ilvl="0">
      <w:start w:val="1"/>
      <w:numFmt w:val="decimal"/>
      <w:lvlText w:val="%1."/>
      <w:lvlJc w:val="left"/>
      <w:pPr>
        <w:ind w:left="1725" w:hanging="1005"/>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nsid w:val="11F80760"/>
    <w:multiLevelType w:val="hybridMultilevel"/>
    <w:tmpl w:val="26DE9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7F1E5F"/>
    <w:multiLevelType w:val="hybridMultilevel"/>
    <w:tmpl w:val="C9148C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E31A70"/>
    <w:multiLevelType w:val="hybridMultilevel"/>
    <w:tmpl w:val="67AE0092"/>
    <w:lvl w:ilvl="0" w:tplc="55621460">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22B838F8">
      <w:start w:val="1"/>
      <w:numFmt w:val="upperLetter"/>
      <w:lvlText w:val="%3."/>
      <w:lvlJc w:val="left"/>
      <w:pPr>
        <w:ind w:left="2700" w:hanging="360"/>
      </w:pPr>
      <w:rPr>
        <w:rFonts w:hint="default"/>
      </w:r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1AE733EB"/>
    <w:multiLevelType w:val="multilevel"/>
    <w:tmpl w:val="D7B0397E"/>
    <w:lvl w:ilvl="0">
      <w:start w:val="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D2C5274"/>
    <w:multiLevelType w:val="multilevel"/>
    <w:tmpl w:val="B7467B9E"/>
    <w:lvl w:ilvl="0">
      <w:start w:val="1"/>
      <w:numFmt w:val="decimal"/>
      <w:lvlText w:val="%1."/>
      <w:lvlJc w:val="left"/>
      <w:pPr>
        <w:ind w:left="1440" w:hanging="360"/>
      </w:pPr>
    </w:lvl>
    <w:lvl w:ilvl="1">
      <w:start w:val="2"/>
      <w:numFmt w:val="decimal"/>
      <w:isLgl/>
      <w:lvlText w:val="%1.%2."/>
      <w:lvlJc w:val="left"/>
      <w:pPr>
        <w:ind w:left="1800" w:hanging="720"/>
      </w:pPr>
      <w:rPr>
        <w:rFonts w:hint="default"/>
      </w:rPr>
    </w:lvl>
    <w:lvl w:ilvl="2">
      <w:start w:val="6"/>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1">
    <w:nsid w:val="1E2A5CB6"/>
    <w:multiLevelType w:val="multilevel"/>
    <w:tmpl w:val="D8B0519C"/>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1080" w:hanging="360"/>
      </w:pPr>
      <w:rPr>
        <w:rFonts w:ascii="Times New Roman" w:hAnsi="Times New Roman" w:cs="Times New Roman" w:hint="default"/>
      </w:rPr>
    </w:lvl>
    <w:lvl w:ilvl="2">
      <w:start w:val="1"/>
      <w:numFmt w:val="lowerRoman"/>
      <w:lvlText w:val="%3."/>
      <w:lvlJc w:val="right"/>
      <w:pPr>
        <w:ind w:left="1800" w:hanging="360"/>
      </w:pPr>
      <w:rPr>
        <w:rFonts w:ascii="Times New Roman" w:hAnsi="Times New Roman" w:cs="Times New Roman" w:hint="default"/>
      </w:rPr>
    </w:lvl>
    <w:lvl w:ilvl="3">
      <w:start w:val="1"/>
      <w:numFmt w:val="decimal"/>
      <w:lvlText w:val="%4."/>
      <w:lvlJc w:val="left"/>
      <w:pPr>
        <w:ind w:left="2520" w:hanging="360"/>
      </w:pPr>
      <w:rPr>
        <w:rFonts w:ascii="Times New Roman" w:hAnsi="Times New Roman" w:cs="Times New Roman" w:hint="default"/>
      </w:rPr>
    </w:lvl>
    <w:lvl w:ilvl="4">
      <w:start w:val="1"/>
      <w:numFmt w:val="lowerLetter"/>
      <w:lvlText w:val="%5."/>
      <w:lvlJc w:val="left"/>
      <w:pPr>
        <w:ind w:left="3240" w:hanging="360"/>
      </w:pPr>
      <w:rPr>
        <w:rFonts w:ascii="Times New Roman" w:hAnsi="Times New Roman" w:cs="Times New Roman" w:hint="default"/>
      </w:rPr>
    </w:lvl>
    <w:lvl w:ilvl="5">
      <w:start w:val="1"/>
      <w:numFmt w:val="lowerRoman"/>
      <w:lvlText w:val="%6."/>
      <w:lvlJc w:val="right"/>
      <w:pPr>
        <w:ind w:left="3960" w:hanging="360"/>
      </w:pPr>
      <w:rPr>
        <w:rFonts w:ascii="Times New Roman" w:hAnsi="Times New Roman" w:cs="Times New Roman" w:hint="default"/>
      </w:rPr>
    </w:lvl>
    <w:lvl w:ilvl="6">
      <w:start w:val="1"/>
      <w:numFmt w:val="decimal"/>
      <w:lvlText w:val="%7."/>
      <w:lvlJc w:val="left"/>
      <w:pPr>
        <w:ind w:left="4680" w:hanging="360"/>
      </w:pPr>
      <w:rPr>
        <w:rFonts w:ascii="Times New Roman" w:hAnsi="Times New Roman" w:cs="Times New Roman" w:hint="default"/>
      </w:rPr>
    </w:lvl>
    <w:lvl w:ilvl="7">
      <w:start w:val="1"/>
      <w:numFmt w:val="lowerLetter"/>
      <w:lvlText w:val="%8."/>
      <w:lvlJc w:val="left"/>
      <w:pPr>
        <w:ind w:left="5400" w:hanging="360"/>
      </w:pPr>
      <w:rPr>
        <w:rFonts w:ascii="Times New Roman" w:hAnsi="Times New Roman" w:cs="Times New Roman" w:hint="default"/>
      </w:rPr>
    </w:lvl>
    <w:lvl w:ilvl="8">
      <w:start w:val="1"/>
      <w:numFmt w:val="lowerRoman"/>
      <w:lvlText w:val="%9."/>
      <w:lvlJc w:val="right"/>
      <w:pPr>
        <w:ind w:left="6120" w:hanging="360"/>
      </w:pPr>
      <w:rPr>
        <w:rFonts w:ascii="Times New Roman" w:hAnsi="Times New Roman" w:cs="Times New Roman" w:hint="default"/>
      </w:rPr>
    </w:lvl>
  </w:abstractNum>
  <w:abstractNum w:abstractNumId="12">
    <w:nsid w:val="1E79424A"/>
    <w:multiLevelType w:val="multilevel"/>
    <w:tmpl w:val="4EBAA8C8"/>
    <w:lvl w:ilvl="0">
      <w:start w:val="1"/>
      <w:numFmt w:val="decimal"/>
      <w:lvlText w:val="1.%1"/>
      <w:lvlJc w:val="left"/>
      <w:pPr>
        <w:ind w:left="1362" w:hanging="360"/>
      </w:pPr>
      <w:rPr>
        <w:rFonts w:hint="default"/>
        <w:b w:val="0"/>
      </w:rPr>
    </w:lvl>
    <w:lvl w:ilvl="1">
      <w:start w:val="1"/>
      <w:numFmt w:val="decimal"/>
      <w:lvlText w:val="%1.%2"/>
      <w:lvlJc w:val="left"/>
      <w:pPr>
        <w:ind w:left="2802" w:hanging="360"/>
      </w:pPr>
      <w:rPr>
        <w:rFonts w:hint="default"/>
        <w:b w:val="0"/>
      </w:rPr>
    </w:lvl>
    <w:lvl w:ilvl="2">
      <w:start w:val="1"/>
      <w:numFmt w:val="decimal"/>
      <w:lvlText w:val="%1.%2.%3"/>
      <w:lvlJc w:val="left"/>
      <w:pPr>
        <w:ind w:left="4602" w:hanging="720"/>
      </w:pPr>
      <w:rPr>
        <w:rFonts w:hint="default"/>
        <w:b/>
      </w:rPr>
    </w:lvl>
    <w:lvl w:ilvl="3">
      <w:start w:val="1"/>
      <w:numFmt w:val="decimal"/>
      <w:lvlText w:val="%1.%2.%3.%4"/>
      <w:lvlJc w:val="left"/>
      <w:pPr>
        <w:ind w:left="6042" w:hanging="720"/>
      </w:pPr>
      <w:rPr>
        <w:rFonts w:hint="default"/>
        <w:b/>
      </w:rPr>
    </w:lvl>
    <w:lvl w:ilvl="4">
      <w:start w:val="1"/>
      <w:numFmt w:val="decimal"/>
      <w:lvlText w:val="%1.%2.%3.%4.%5"/>
      <w:lvlJc w:val="left"/>
      <w:pPr>
        <w:ind w:left="7842" w:hanging="1080"/>
      </w:pPr>
      <w:rPr>
        <w:rFonts w:hint="default"/>
        <w:b/>
      </w:rPr>
    </w:lvl>
    <w:lvl w:ilvl="5">
      <w:start w:val="1"/>
      <w:numFmt w:val="decimal"/>
      <w:lvlText w:val="%1.%2.%3.%4.%5.%6"/>
      <w:lvlJc w:val="left"/>
      <w:pPr>
        <w:ind w:left="9282" w:hanging="1080"/>
      </w:pPr>
      <w:rPr>
        <w:rFonts w:hint="default"/>
        <w:b/>
      </w:rPr>
    </w:lvl>
    <w:lvl w:ilvl="6">
      <w:start w:val="1"/>
      <w:numFmt w:val="decimal"/>
      <w:lvlText w:val="%1.%2.%3.%4.%5.%6.%7"/>
      <w:lvlJc w:val="left"/>
      <w:pPr>
        <w:ind w:left="11082" w:hanging="1440"/>
      </w:pPr>
      <w:rPr>
        <w:rFonts w:hint="default"/>
        <w:b/>
      </w:rPr>
    </w:lvl>
    <w:lvl w:ilvl="7">
      <w:start w:val="1"/>
      <w:numFmt w:val="decimal"/>
      <w:lvlText w:val="%1.%2.%3.%4.%5.%6.%7.%8"/>
      <w:lvlJc w:val="left"/>
      <w:pPr>
        <w:ind w:left="12522" w:hanging="1440"/>
      </w:pPr>
      <w:rPr>
        <w:rFonts w:hint="default"/>
        <w:b/>
      </w:rPr>
    </w:lvl>
    <w:lvl w:ilvl="8">
      <w:start w:val="1"/>
      <w:numFmt w:val="decimal"/>
      <w:lvlText w:val="%1.%2.%3.%4.%5.%6.%7.%8.%9"/>
      <w:lvlJc w:val="left"/>
      <w:pPr>
        <w:ind w:left="14322" w:hanging="1800"/>
      </w:pPr>
      <w:rPr>
        <w:rFonts w:hint="default"/>
        <w:b/>
      </w:rPr>
    </w:lvl>
  </w:abstractNum>
  <w:abstractNum w:abstractNumId="13">
    <w:nsid w:val="212835CA"/>
    <w:multiLevelType w:val="multilevel"/>
    <w:tmpl w:val="993291B4"/>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24F6677"/>
    <w:multiLevelType w:val="multilevel"/>
    <w:tmpl w:val="67C6ABC2"/>
    <w:lvl w:ilvl="0">
      <w:start w:val="1"/>
      <w:numFmt w:val="decimal"/>
      <w:lvlText w:val="%1."/>
      <w:lvlJc w:val="left"/>
      <w:pPr>
        <w:ind w:left="720" w:hanging="360"/>
      </w:pPr>
      <w:rPr>
        <w:rFonts w:hint="default"/>
      </w:rPr>
    </w:lvl>
    <w:lvl w:ilvl="1">
      <w:start w:val="3"/>
      <w:numFmt w:val="decimal"/>
      <w:isLgl/>
      <w:lvlText w:val="%1.%2"/>
      <w:lvlJc w:val="left"/>
      <w:pPr>
        <w:ind w:left="1080" w:hanging="54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5">
    <w:nsid w:val="28190235"/>
    <w:multiLevelType w:val="hybridMultilevel"/>
    <w:tmpl w:val="204EC4EA"/>
    <w:lvl w:ilvl="0" w:tplc="5442D954">
      <w:start w:val="1"/>
      <w:numFmt w:val="decimal"/>
      <w:lvlText w:val="3.%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7603D6"/>
    <w:multiLevelType w:val="hybridMultilevel"/>
    <w:tmpl w:val="523AF1E2"/>
    <w:lvl w:ilvl="0" w:tplc="68CCE21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B0E044C"/>
    <w:multiLevelType w:val="hybridMultilevel"/>
    <w:tmpl w:val="E22E7A3C"/>
    <w:lvl w:ilvl="0" w:tplc="1D92C19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
    <w:nsid w:val="2B824915"/>
    <w:multiLevelType w:val="multilevel"/>
    <w:tmpl w:val="71FC2AC8"/>
    <w:lvl w:ilvl="0">
      <w:start w:val="1"/>
      <w:numFmt w:val="decimal"/>
      <w:lvlText w:val="%1."/>
      <w:lvlJc w:val="left"/>
      <w:pPr>
        <w:ind w:left="360" w:hanging="360"/>
      </w:pPr>
      <w:rPr>
        <w:rFonts w:hint="default"/>
      </w:rPr>
    </w:lvl>
    <w:lvl w:ilvl="1">
      <w:start w:val="1"/>
      <w:numFmt w:val="decimal"/>
      <w:lvlText w:val="%1.%2."/>
      <w:lvlJc w:val="left"/>
      <w:pPr>
        <w:ind w:left="450" w:hanging="360"/>
      </w:pPr>
      <w:rPr>
        <w:rFonts w:hint="default"/>
      </w:rPr>
    </w:lvl>
    <w:lvl w:ilvl="2">
      <w:start w:val="1"/>
      <w:numFmt w:val="decimal"/>
      <w:lvlText w:val="%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19">
    <w:nsid w:val="31664543"/>
    <w:multiLevelType w:val="hybridMultilevel"/>
    <w:tmpl w:val="C318FED4"/>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0">
    <w:nsid w:val="35467A1B"/>
    <w:multiLevelType w:val="hybridMultilevel"/>
    <w:tmpl w:val="1FDA34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9C119F"/>
    <w:multiLevelType w:val="hybridMultilevel"/>
    <w:tmpl w:val="E8406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ADF36B9"/>
    <w:multiLevelType w:val="hybridMultilevel"/>
    <w:tmpl w:val="6EFE7BF6"/>
    <w:lvl w:ilvl="0" w:tplc="8AA43DDC">
      <w:start w:val="1"/>
      <w:numFmt w:val="decimal"/>
      <w:lvlText w:val="%1."/>
      <w:lvlJc w:val="left"/>
      <w:pPr>
        <w:ind w:left="720" w:hanging="360"/>
      </w:pPr>
      <w:rPr>
        <w:rFonts w:eastAsiaTheme="minorEastAsia"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AE4731F"/>
    <w:multiLevelType w:val="hybridMultilevel"/>
    <w:tmpl w:val="DC461274"/>
    <w:lvl w:ilvl="0" w:tplc="2952B66A">
      <w:start w:val="1"/>
      <w:numFmt w:val="decimal"/>
      <w:lvlText w:val="%1."/>
      <w:lvlJc w:val="left"/>
      <w:pPr>
        <w:ind w:left="3338"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3D6B6DA9"/>
    <w:multiLevelType w:val="multilevel"/>
    <w:tmpl w:val="7E7A80B6"/>
    <w:lvl w:ilvl="0">
      <w:start w:val="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25A3A27"/>
    <w:multiLevelType w:val="hybridMultilevel"/>
    <w:tmpl w:val="BA9A1D48"/>
    <w:lvl w:ilvl="0" w:tplc="C1B8650C">
      <w:start w:val="1"/>
      <w:numFmt w:val="decimal"/>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499C2347"/>
    <w:multiLevelType w:val="multilevel"/>
    <w:tmpl w:val="21DAF0B0"/>
    <w:lvl w:ilvl="0">
      <w:start w:val="3"/>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CB3413F"/>
    <w:multiLevelType w:val="hybridMultilevel"/>
    <w:tmpl w:val="5BE280E8"/>
    <w:lvl w:ilvl="0" w:tplc="B720B8D6">
      <w:start w:val="1"/>
      <w:numFmt w:val="lowerLetter"/>
      <w:lvlText w:val="%1."/>
      <w:lvlJc w:val="left"/>
      <w:pPr>
        <w:ind w:left="720" w:hanging="360"/>
      </w:pPr>
      <w:rPr>
        <w:rFonts w:ascii="Times New Roman" w:hAnsi="Times New Roman" w:cs="Times New Roman"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4D0A2D48"/>
    <w:multiLevelType w:val="multilevel"/>
    <w:tmpl w:val="D986851E"/>
    <w:lvl w:ilvl="0">
      <w:start w:val="4"/>
      <w:numFmt w:val="decimal"/>
      <w:lvlText w:val="%1"/>
      <w:lvlJc w:val="left"/>
      <w:pPr>
        <w:ind w:left="2775" w:hanging="360"/>
      </w:pPr>
      <w:rPr>
        <w:rFonts w:hint="default"/>
        <w:lang w:eastAsia="en-US" w:bidi="ar-SA"/>
      </w:rPr>
    </w:lvl>
    <w:lvl w:ilvl="1">
      <w:start w:val="1"/>
      <w:numFmt w:val="decimal"/>
      <w:lvlText w:val="%1.%2"/>
      <w:lvlJc w:val="left"/>
      <w:pPr>
        <w:ind w:left="2775" w:hanging="360"/>
      </w:pPr>
      <w:rPr>
        <w:rFonts w:ascii="Times New Roman" w:eastAsia="Times New Roman" w:hAnsi="Times New Roman" w:cs="Times New Roman" w:hint="default"/>
        <w:w w:val="100"/>
        <w:sz w:val="24"/>
        <w:szCs w:val="24"/>
        <w:lang w:eastAsia="en-US" w:bidi="ar-SA"/>
      </w:rPr>
    </w:lvl>
    <w:lvl w:ilvl="2">
      <w:start w:val="1"/>
      <w:numFmt w:val="decimal"/>
      <w:lvlText w:val="%1.%2.%3"/>
      <w:lvlJc w:val="left"/>
      <w:pPr>
        <w:ind w:left="3140" w:hanging="540"/>
      </w:pPr>
      <w:rPr>
        <w:rFonts w:ascii="Times New Roman" w:eastAsia="Times New Roman" w:hAnsi="Times New Roman" w:cs="Times New Roman" w:hint="default"/>
        <w:w w:val="100"/>
        <w:sz w:val="24"/>
        <w:szCs w:val="24"/>
        <w:lang w:eastAsia="en-US" w:bidi="ar-SA"/>
      </w:rPr>
    </w:lvl>
    <w:lvl w:ilvl="3">
      <w:numFmt w:val="bullet"/>
      <w:lvlText w:val="•"/>
      <w:lvlJc w:val="left"/>
      <w:pPr>
        <w:ind w:left="4113" w:hanging="540"/>
      </w:pPr>
      <w:rPr>
        <w:rFonts w:hint="default"/>
        <w:lang w:eastAsia="en-US" w:bidi="ar-SA"/>
      </w:rPr>
    </w:lvl>
    <w:lvl w:ilvl="4">
      <w:numFmt w:val="bullet"/>
      <w:lvlText w:val="•"/>
      <w:lvlJc w:val="left"/>
      <w:pPr>
        <w:ind w:left="5086" w:hanging="540"/>
      </w:pPr>
      <w:rPr>
        <w:rFonts w:hint="default"/>
        <w:lang w:eastAsia="en-US" w:bidi="ar-SA"/>
      </w:rPr>
    </w:lvl>
    <w:lvl w:ilvl="5">
      <w:numFmt w:val="bullet"/>
      <w:lvlText w:val="•"/>
      <w:lvlJc w:val="left"/>
      <w:pPr>
        <w:ind w:left="6059" w:hanging="540"/>
      </w:pPr>
      <w:rPr>
        <w:rFonts w:hint="default"/>
        <w:lang w:eastAsia="en-US" w:bidi="ar-SA"/>
      </w:rPr>
    </w:lvl>
    <w:lvl w:ilvl="6">
      <w:numFmt w:val="bullet"/>
      <w:lvlText w:val="•"/>
      <w:lvlJc w:val="left"/>
      <w:pPr>
        <w:ind w:left="7033" w:hanging="540"/>
      </w:pPr>
      <w:rPr>
        <w:rFonts w:hint="default"/>
        <w:lang w:eastAsia="en-US" w:bidi="ar-SA"/>
      </w:rPr>
    </w:lvl>
    <w:lvl w:ilvl="7">
      <w:numFmt w:val="bullet"/>
      <w:lvlText w:val="•"/>
      <w:lvlJc w:val="left"/>
      <w:pPr>
        <w:ind w:left="8006" w:hanging="540"/>
      </w:pPr>
      <w:rPr>
        <w:rFonts w:hint="default"/>
        <w:lang w:eastAsia="en-US" w:bidi="ar-SA"/>
      </w:rPr>
    </w:lvl>
    <w:lvl w:ilvl="8">
      <w:numFmt w:val="bullet"/>
      <w:lvlText w:val="•"/>
      <w:lvlJc w:val="left"/>
      <w:pPr>
        <w:ind w:left="8979" w:hanging="540"/>
      </w:pPr>
      <w:rPr>
        <w:rFonts w:hint="default"/>
        <w:lang w:eastAsia="en-US" w:bidi="ar-SA"/>
      </w:rPr>
    </w:lvl>
  </w:abstractNum>
  <w:abstractNum w:abstractNumId="29">
    <w:nsid w:val="4EF84E28"/>
    <w:multiLevelType w:val="multilevel"/>
    <w:tmpl w:val="C3788A9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508666CD"/>
    <w:multiLevelType w:val="hybridMultilevel"/>
    <w:tmpl w:val="E2600F16"/>
    <w:lvl w:ilvl="0" w:tplc="2C58A5FE">
      <w:start w:val="1"/>
      <w:numFmt w:val="decimal"/>
      <w:lvlText w:val="2.%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26B1688"/>
    <w:multiLevelType w:val="multilevel"/>
    <w:tmpl w:val="25D4B43C"/>
    <w:lvl w:ilvl="0">
      <w:start w:val="1"/>
      <w:numFmt w:val="decimal"/>
      <w:lvlText w:val="%1"/>
      <w:lvlJc w:val="left"/>
      <w:pPr>
        <w:ind w:left="2715" w:hanging="420"/>
      </w:pPr>
      <w:rPr>
        <w:rFonts w:hint="default"/>
        <w:lang w:eastAsia="en-US" w:bidi="ar-SA"/>
      </w:rPr>
    </w:lvl>
    <w:lvl w:ilvl="1">
      <w:start w:val="1"/>
      <w:numFmt w:val="decimal"/>
      <w:lvlText w:val="%1.%2"/>
      <w:lvlJc w:val="left"/>
      <w:pPr>
        <w:ind w:left="2715" w:hanging="420"/>
      </w:pPr>
      <w:rPr>
        <w:rFonts w:ascii="Times New Roman" w:eastAsia="Times New Roman" w:hAnsi="Times New Roman" w:cs="Times New Roman" w:hint="default"/>
        <w:w w:val="100"/>
        <w:sz w:val="24"/>
        <w:szCs w:val="24"/>
        <w:lang w:eastAsia="en-US" w:bidi="ar-SA"/>
      </w:rPr>
    </w:lvl>
    <w:lvl w:ilvl="2">
      <w:numFmt w:val="bullet"/>
      <w:lvlText w:val="•"/>
      <w:lvlJc w:val="left"/>
      <w:pPr>
        <w:ind w:left="4361" w:hanging="420"/>
      </w:pPr>
      <w:rPr>
        <w:rFonts w:hint="default"/>
        <w:lang w:eastAsia="en-US" w:bidi="ar-SA"/>
      </w:rPr>
    </w:lvl>
    <w:lvl w:ilvl="3">
      <w:numFmt w:val="bullet"/>
      <w:lvlText w:val="•"/>
      <w:lvlJc w:val="left"/>
      <w:pPr>
        <w:ind w:left="5181" w:hanging="420"/>
      </w:pPr>
      <w:rPr>
        <w:rFonts w:hint="default"/>
        <w:lang w:eastAsia="en-US" w:bidi="ar-SA"/>
      </w:rPr>
    </w:lvl>
    <w:lvl w:ilvl="4">
      <w:numFmt w:val="bullet"/>
      <w:lvlText w:val="•"/>
      <w:lvlJc w:val="left"/>
      <w:pPr>
        <w:ind w:left="6002" w:hanging="420"/>
      </w:pPr>
      <w:rPr>
        <w:rFonts w:hint="default"/>
        <w:lang w:eastAsia="en-US" w:bidi="ar-SA"/>
      </w:rPr>
    </w:lvl>
    <w:lvl w:ilvl="5">
      <w:numFmt w:val="bullet"/>
      <w:lvlText w:val="•"/>
      <w:lvlJc w:val="left"/>
      <w:pPr>
        <w:ind w:left="6823" w:hanging="420"/>
      </w:pPr>
      <w:rPr>
        <w:rFonts w:hint="default"/>
        <w:lang w:eastAsia="en-US" w:bidi="ar-SA"/>
      </w:rPr>
    </w:lvl>
    <w:lvl w:ilvl="6">
      <w:numFmt w:val="bullet"/>
      <w:lvlText w:val="•"/>
      <w:lvlJc w:val="left"/>
      <w:pPr>
        <w:ind w:left="7643" w:hanging="420"/>
      </w:pPr>
      <w:rPr>
        <w:rFonts w:hint="default"/>
        <w:lang w:eastAsia="en-US" w:bidi="ar-SA"/>
      </w:rPr>
    </w:lvl>
    <w:lvl w:ilvl="7">
      <w:numFmt w:val="bullet"/>
      <w:lvlText w:val="•"/>
      <w:lvlJc w:val="left"/>
      <w:pPr>
        <w:ind w:left="8464" w:hanging="420"/>
      </w:pPr>
      <w:rPr>
        <w:rFonts w:hint="default"/>
        <w:lang w:eastAsia="en-US" w:bidi="ar-SA"/>
      </w:rPr>
    </w:lvl>
    <w:lvl w:ilvl="8">
      <w:numFmt w:val="bullet"/>
      <w:lvlText w:val="•"/>
      <w:lvlJc w:val="left"/>
      <w:pPr>
        <w:ind w:left="9285" w:hanging="420"/>
      </w:pPr>
      <w:rPr>
        <w:rFonts w:hint="default"/>
        <w:lang w:eastAsia="en-US" w:bidi="ar-SA"/>
      </w:rPr>
    </w:lvl>
  </w:abstractNum>
  <w:abstractNum w:abstractNumId="32">
    <w:nsid w:val="56F120E6"/>
    <w:multiLevelType w:val="multilevel"/>
    <w:tmpl w:val="CE24E93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17871CE"/>
    <w:multiLevelType w:val="hybridMultilevel"/>
    <w:tmpl w:val="9D08D954"/>
    <w:lvl w:ilvl="0" w:tplc="78FCE108">
      <w:start w:val="1"/>
      <w:numFmt w:val="decimal"/>
      <w:lvlText w:val="%1."/>
      <w:lvlJc w:val="left"/>
      <w:pPr>
        <w:ind w:left="405" w:hanging="360"/>
      </w:pPr>
      <w:rPr>
        <w:rFonts w:asciiTheme="minorHAnsi" w:hAnsiTheme="minorHAnsi" w:cstheme="minorBidi" w:hint="default"/>
        <w:sz w:val="23"/>
      </w:rPr>
    </w:lvl>
    <w:lvl w:ilvl="1" w:tplc="04090019">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4">
    <w:nsid w:val="624717F3"/>
    <w:multiLevelType w:val="multilevel"/>
    <w:tmpl w:val="E1CCCB3E"/>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nsid w:val="6CF70D6D"/>
    <w:multiLevelType w:val="multilevel"/>
    <w:tmpl w:val="941C66EA"/>
    <w:lvl w:ilvl="0">
      <w:start w:val="1"/>
      <w:numFmt w:val="decimal"/>
      <w:lvlText w:val="%1."/>
      <w:lvlJc w:val="left"/>
      <w:pPr>
        <w:ind w:left="720" w:hanging="360"/>
      </w:pPr>
      <w:rPr>
        <w:rFonts w:hint="default"/>
      </w:rPr>
    </w:lvl>
    <w:lvl w:ilvl="1">
      <w:start w:val="3"/>
      <w:numFmt w:val="decimal"/>
      <w:isLgl/>
      <w:lvlText w:val="%1.%2"/>
      <w:lvlJc w:val="left"/>
      <w:pPr>
        <w:ind w:left="102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36">
    <w:nsid w:val="6F334E45"/>
    <w:multiLevelType w:val="multilevel"/>
    <w:tmpl w:val="C63A4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45406D6"/>
    <w:multiLevelType w:val="multilevel"/>
    <w:tmpl w:val="D68E9356"/>
    <w:lvl w:ilvl="0">
      <w:start w:val="5"/>
      <w:numFmt w:val="decimal"/>
      <w:lvlText w:val="%1"/>
      <w:lvlJc w:val="left"/>
      <w:pPr>
        <w:ind w:left="2775" w:hanging="360"/>
      </w:pPr>
      <w:rPr>
        <w:rFonts w:hint="default"/>
        <w:lang w:eastAsia="en-US" w:bidi="ar-SA"/>
      </w:rPr>
    </w:lvl>
    <w:lvl w:ilvl="1">
      <w:start w:val="1"/>
      <w:numFmt w:val="decimal"/>
      <w:lvlText w:val="%1.%2"/>
      <w:lvlJc w:val="left"/>
      <w:pPr>
        <w:ind w:left="2775" w:hanging="360"/>
      </w:pPr>
      <w:rPr>
        <w:rFonts w:ascii="Times New Roman" w:eastAsia="Times New Roman" w:hAnsi="Times New Roman" w:cs="Times New Roman" w:hint="default"/>
        <w:w w:val="100"/>
        <w:sz w:val="24"/>
        <w:szCs w:val="24"/>
        <w:lang w:eastAsia="en-US" w:bidi="ar-SA"/>
      </w:rPr>
    </w:lvl>
    <w:lvl w:ilvl="2">
      <w:numFmt w:val="bullet"/>
      <w:lvlText w:val="•"/>
      <w:lvlJc w:val="left"/>
      <w:pPr>
        <w:ind w:left="4409" w:hanging="360"/>
      </w:pPr>
      <w:rPr>
        <w:rFonts w:hint="default"/>
        <w:lang w:eastAsia="en-US" w:bidi="ar-SA"/>
      </w:rPr>
    </w:lvl>
    <w:lvl w:ilvl="3">
      <w:numFmt w:val="bullet"/>
      <w:lvlText w:val="•"/>
      <w:lvlJc w:val="left"/>
      <w:pPr>
        <w:ind w:left="5223" w:hanging="360"/>
      </w:pPr>
      <w:rPr>
        <w:rFonts w:hint="default"/>
        <w:lang w:eastAsia="en-US" w:bidi="ar-SA"/>
      </w:rPr>
    </w:lvl>
    <w:lvl w:ilvl="4">
      <w:numFmt w:val="bullet"/>
      <w:lvlText w:val="•"/>
      <w:lvlJc w:val="left"/>
      <w:pPr>
        <w:ind w:left="6038" w:hanging="360"/>
      </w:pPr>
      <w:rPr>
        <w:rFonts w:hint="default"/>
        <w:lang w:eastAsia="en-US" w:bidi="ar-SA"/>
      </w:rPr>
    </w:lvl>
    <w:lvl w:ilvl="5">
      <w:numFmt w:val="bullet"/>
      <w:lvlText w:val="•"/>
      <w:lvlJc w:val="left"/>
      <w:pPr>
        <w:ind w:left="6853" w:hanging="360"/>
      </w:pPr>
      <w:rPr>
        <w:rFonts w:hint="default"/>
        <w:lang w:eastAsia="en-US" w:bidi="ar-SA"/>
      </w:rPr>
    </w:lvl>
    <w:lvl w:ilvl="6">
      <w:numFmt w:val="bullet"/>
      <w:lvlText w:val="•"/>
      <w:lvlJc w:val="left"/>
      <w:pPr>
        <w:ind w:left="7667" w:hanging="360"/>
      </w:pPr>
      <w:rPr>
        <w:rFonts w:hint="default"/>
        <w:lang w:eastAsia="en-US" w:bidi="ar-SA"/>
      </w:rPr>
    </w:lvl>
    <w:lvl w:ilvl="7">
      <w:numFmt w:val="bullet"/>
      <w:lvlText w:val="•"/>
      <w:lvlJc w:val="left"/>
      <w:pPr>
        <w:ind w:left="8482" w:hanging="360"/>
      </w:pPr>
      <w:rPr>
        <w:rFonts w:hint="default"/>
        <w:lang w:eastAsia="en-US" w:bidi="ar-SA"/>
      </w:rPr>
    </w:lvl>
    <w:lvl w:ilvl="8">
      <w:numFmt w:val="bullet"/>
      <w:lvlText w:val="•"/>
      <w:lvlJc w:val="left"/>
      <w:pPr>
        <w:ind w:left="9297" w:hanging="360"/>
      </w:pPr>
      <w:rPr>
        <w:rFonts w:hint="default"/>
        <w:lang w:eastAsia="en-US" w:bidi="ar-SA"/>
      </w:rPr>
    </w:lvl>
  </w:abstractNum>
  <w:abstractNum w:abstractNumId="38">
    <w:nsid w:val="76697978"/>
    <w:multiLevelType w:val="hybridMultilevel"/>
    <w:tmpl w:val="0AEEC832"/>
    <w:lvl w:ilvl="0" w:tplc="AA52B122">
      <w:start w:val="1"/>
      <w:numFmt w:val="upperLetter"/>
      <w:lvlText w:val="%1."/>
      <w:lvlJc w:val="left"/>
      <w:pPr>
        <w:ind w:left="720" w:hanging="360"/>
      </w:pPr>
      <w:rPr>
        <w:rFonts w:ascii="Arial" w:hAnsi="Arial" w:cs="Arial" w:hint="default"/>
        <w:sz w:val="3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78AE1019"/>
    <w:multiLevelType w:val="multilevel"/>
    <w:tmpl w:val="F7181BD0"/>
    <w:lvl w:ilvl="0">
      <w:start w:val="1"/>
      <w:numFmt w:val="decimal"/>
      <w:lvlText w:val="%1."/>
      <w:lvlJc w:val="left"/>
      <w:pPr>
        <w:ind w:left="720" w:hanging="360"/>
      </w:pPr>
      <w:rPr>
        <w:rFonts w:hint="default"/>
        <w:i w:val="0"/>
      </w:rPr>
    </w:lvl>
    <w:lvl w:ilvl="1">
      <w:start w:val="4"/>
      <w:numFmt w:val="decimal"/>
      <w:isLgl/>
      <w:lvlText w:val="%1.%2"/>
      <w:lvlJc w:val="left"/>
      <w:pPr>
        <w:ind w:left="840" w:hanging="48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793B19B4"/>
    <w:multiLevelType w:val="multilevel"/>
    <w:tmpl w:val="DE842B04"/>
    <w:lvl w:ilvl="0">
      <w:start w:val="1"/>
      <w:numFmt w:val="decimal"/>
      <w:lvlText w:val="%1."/>
      <w:lvlJc w:val="left"/>
      <w:pPr>
        <w:ind w:left="360" w:hanging="360"/>
      </w:pPr>
      <w:rPr>
        <w:rFonts w:hint="default"/>
      </w:rPr>
    </w:lvl>
    <w:lvl w:ilvl="1">
      <w:start w:val="1"/>
      <w:numFmt w:val="decimal"/>
      <w:lvlText w:val="%1.%2."/>
      <w:lvlJc w:val="left"/>
      <w:pPr>
        <w:ind w:left="405" w:hanging="360"/>
      </w:pPr>
      <w:rPr>
        <w:rFonts w:hint="default"/>
      </w:rPr>
    </w:lvl>
    <w:lvl w:ilvl="2">
      <w:start w:val="1"/>
      <w:numFmt w:val="decimal"/>
      <w:lvlText w:val="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41">
    <w:nsid w:val="7AD336C5"/>
    <w:multiLevelType w:val="multilevel"/>
    <w:tmpl w:val="BEBA8850"/>
    <w:lvl w:ilvl="0">
      <w:start w:val="3"/>
      <w:numFmt w:val="decimal"/>
      <w:lvlText w:val="%1"/>
      <w:lvlJc w:val="left"/>
      <w:pPr>
        <w:ind w:left="2775" w:hanging="360"/>
      </w:pPr>
      <w:rPr>
        <w:rFonts w:hint="default"/>
        <w:lang w:eastAsia="en-US" w:bidi="ar-SA"/>
      </w:rPr>
    </w:lvl>
    <w:lvl w:ilvl="1">
      <w:start w:val="1"/>
      <w:numFmt w:val="decimal"/>
      <w:lvlText w:val="%1.%2"/>
      <w:lvlJc w:val="left"/>
      <w:pPr>
        <w:ind w:left="2775" w:hanging="360"/>
      </w:pPr>
      <w:rPr>
        <w:rFonts w:ascii="Times New Roman" w:eastAsia="Times New Roman" w:hAnsi="Times New Roman" w:cs="Times New Roman" w:hint="default"/>
        <w:w w:val="100"/>
        <w:sz w:val="24"/>
        <w:szCs w:val="24"/>
        <w:lang w:eastAsia="en-US" w:bidi="ar-SA"/>
      </w:rPr>
    </w:lvl>
    <w:lvl w:ilvl="2">
      <w:start w:val="1"/>
      <w:numFmt w:val="decimal"/>
      <w:lvlText w:val="%1.%2.%3"/>
      <w:lvlJc w:val="left"/>
      <w:pPr>
        <w:ind w:left="3140" w:hanging="540"/>
      </w:pPr>
      <w:rPr>
        <w:rFonts w:ascii="Times New Roman" w:eastAsia="Times New Roman" w:hAnsi="Times New Roman" w:cs="Times New Roman" w:hint="default"/>
        <w:w w:val="100"/>
        <w:sz w:val="24"/>
        <w:szCs w:val="24"/>
        <w:lang w:eastAsia="en-US" w:bidi="ar-SA"/>
      </w:rPr>
    </w:lvl>
    <w:lvl w:ilvl="3">
      <w:start w:val="1"/>
      <w:numFmt w:val="decimal"/>
      <w:lvlText w:val="%1.%2.%3.%4"/>
      <w:lvlJc w:val="left"/>
      <w:pPr>
        <w:ind w:left="3308" w:hanging="720"/>
      </w:pPr>
      <w:rPr>
        <w:rFonts w:ascii="Times New Roman" w:eastAsia="Times New Roman" w:hAnsi="Times New Roman" w:cs="Times New Roman" w:hint="default"/>
        <w:w w:val="100"/>
        <w:sz w:val="24"/>
        <w:szCs w:val="24"/>
        <w:lang w:eastAsia="en-US" w:bidi="ar-SA"/>
      </w:rPr>
    </w:lvl>
    <w:lvl w:ilvl="4">
      <w:numFmt w:val="bullet"/>
      <w:lvlText w:val="•"/>
      <w:lvlJc w:val="left"/>
      <w:pPr>
        <w:ind w:left="3300" w:hanging="720"/>
      </w:pPr>
      <w:rPr>
        <w:rFonts w:hint="default"/>
        <w:lang w:eastAsia="en-US" w:bidi="ar-SA"/>
      </w:rPr>
    </w:lvl>
    <w:lvl w:ilvl="5">
      <w:numFmt w:val="bullet"/>
      <w:lvlText w:val="•"/>
      <w:lvlJc w:val="left"/>
      <w:pPr>
        <w:ind w:left="4571" w:hanging="720"/>
      </w:pPr>
      <w:rPr>
        <w:rFonts w:hint="default"/>
        <w:lang w:eastAsia="en-US" w:bidi="ar-SA"/>
      </w:rPr>
    </w:lvl>
    <w:lvl w:ilvl="6">
      <w:numFmt w:val="bullet"/>
      <w:lvlText w:val="•"/>
      <w:lvlJc w:val="left"/>
      <w:pPr>
        <w:ind w:left="5842" w:hanging="720"/>
      </w:pPr>
      <w:rPr>
        <w:rFonts w:hint="default"/>
        <w:lang w:eastAsia="en-US" w:bidi="ar-SA"/>
      </w:rPr>
    </w:lvl>
    <w:lvl w:ilvl="7">
      <w:numFmt w:val="bullet"/>
      <w:lvlText w:val="•"/>
      <w:lvlJc w:val="left"/>
      <w:pPr>
        <w:ind w:left="7113" w:hanging="720"/>
      </w:pPr>
      <w:rPr>
        <w:rFonts w:hint="default"/>
        <w:lang w:eastAsia="en-US" w:bidi="ar-SA"/>
      </w:rPr>
    </w:lvl>
    <w:lvl w:ilvl="8">
      <w:numFmt w:val="bullet"/>
      <w:lvlText w:val="•"/>
      <w:lvlJc w:val="left"/>
      <w:pPr>
        <w:ind w:left="8384" w:hanging="720"/>
      </w:pPr>
      <w:rPr>
        <w:rFonts w:hint="default"/>
        <w:lang w:eastAsia="en-US" w:bidi="ar-SA"/>
      </w:rPr>
    </w:lvl>
  </w:abstractNum>
  <w:abstractNum w:abstractNumId="42">
    <w:nsid w:val="7E0F670E"/>
    <w:multiLevelType w:val="multilevel"/>
    <w:tmpl w:val="777B6D30"/>
    <w:lvl w:ilvl="0">
      <w:start w:val="1"/>
      <w:numFmt w:val="decimal"/>
      <w:lvlText w:val="%1."/>
      <w:lvlJc w:val="left"/>
      <w:pPr>
        <w:ind w:left="720" w:hanging="360"/>
      </w:pPr>
      <w:rPr>
        <w:rFonts w:hint="default"/>
      </w:rPr>
    </w:lvl>
    <w:lvl w:ilvl="1">
      <w:start w:val="1"/>
      <w:numFmt w:val="decimal"/>
      <w:isLgl/>
      <w:lvlText w:val="%1.%2"/>
      <w:lvlJc w:val="left"/>
      <w:pPr>
        <w:ind w:left="1637" w:hanging="360"/>
      </w:pPr>
      <w:rPr>
        <w:rFonts w:hint="default"/>
      </w:rPr>
    </w:lvl>
    <w:lvl w:ilvl="2">
      <w:start w:val="1"/>
      <w:numFmt w:val="decimal"/>
      <w:isLgl/>
      <w:lvlText w:val="%1.%2.%3"/>
      <w:lvlJc w:val="left"/>
      <w:pPr>
        <w:ind w:left="2952" w:hanging="720"/>
      </w:pPr>
      <w:rPr>
        <w:rFonts w:hint="default"/>
      </w:rPr>
    </w:lvl>
    <w:lvl w:ilvl="3">
      <w:start w:val="1"/>
      <w:numFmt w:val="decimal"/>
      <w:isLgl/>
      <w:lvlText w:val="%1.%2.%3.%4"/>
      <w:lvlJc w:val="left"/>
      <w:pPr>
        <w:ind w:left="3888" w:hanging="720"/>
      </w:pPr>
      <w:rPr>
        <w:rFonts w:hint="default"/>
        <w:i w:val="0"/>
      </w:rPr>
    </w:lvl>
    <w:lvl w:ilvl="4">
      <w:start w:val="1"/>
      <w:numFmt w:val="decimal"/>
      <w:isLgl/>
      <w:lvlText w:val="%1.%2.%3.%4.%5"/>
      <w:lvlJc w:val="left"/>
      <w:pPr>
        <w:ind w:left="5184" w:hanging="1080"/>
      </w:pPr>
      <w:rPr>
        <w:rFonts w:hint="default"/>
      </w:rPr>
    </w:lvl>
    <w:lvl w:ilvl="5">
      <w:start w:val="1"/>
      <w:numFmt w:val="decimal"/>
      <w:isLgl/>
      <w:lvlText w:val="%1.%2.%3.%4.%5.%6"/>
      <w:lvlJc w:val="left"/>
      <w:pPr>
        <w:ind w:left="6120" w:hanging="1080"/>
      </w:pPr>
      <w:rPr>
        <w:rFonts w:hint="default"/>
      </w:rPr>
    </w:lvl>
    <w:lvl w:ilvl="6">
      <w:start w:val="1"/>
      <w:numFmt w:val="decimal"/>
      <w:isLgl/>
      <w:lvlText w:val="%1.%2.%3.%4.%5.%6.%7"/>
      <w:lvlJc w:val="left"/>
      <w:pPr>
        <w:ind w:left="7416" w:hanging="1440"/>
      </w:pPr>
      <w:rPr>
        <w:rFonts w:hint="default"/>
      </w:rPr>
    </w:lvl>
    <w:lvl w:ilvl="7">
      <w:start w:val="1"/>
      <w:numFmt w:val="decimal"/>
      <w:isLgl/>
      <w:lvlText w:val="%1.%2.%3.%4.%5.%6.%7.%8"/>
      <w:lvlJc w:val="left"/>
      <w:pPr>
        <w:ind w:left="8352" w:hanging="1440"/>
      </w:pPr>
      <w:rPr>
        <w:rFonts w:hint="default"/>
      </w:rPr>
    </w:lvl>
    <w:lvl w:ilvl="8">
      <w:start w:val="1"/>
      <w:numFmt w:val="decimal"/>
      <w:isLgl/>
      <w:lvlText w:val="%1.%2.%3.%4.%5.%6.%7.%8.%9"/>
      <w:lvlJc w:val="left"/>
      <w:pPr>
        <w:ind w:left="9648" w:hanging="1800"/>
      </w:pPr>
      <w:rPr>
        <w:rFonts w:hint="default"/>
      </w:rPr>
    </w:lvl>
  </w:abstractNum>
  <w:num w:numId="1">
    <w:abstractNumId w:val="36"/>
  </w:num>
  <w:num w:numId="2">
    <w:abstractNumId w:val="35"/>
  </w:num>
  <w:num w:numId="3">
    <w:abstractNumId w:val="14"/>
  </w:num>
  <w:num w:numId="4">
    <w:abstractNumId w:val="39"/>
  </w:num>
  <w:num w:numId="5">
    <w:abstractNumId w:val="29"/>
  </w:num>
  <w:num w:numId="6">
    <w:abstractNumId w:val="0"/>
  </w:num>
  <w:num w:numId="7">
    <w:abstractNumId w:val="40"/>
  </w:num>
  <w:num w:numId="8">
    <w:abstractNumId w:val="7"/>
  </w:num>
  <w:num w:numId="9">
    <w:abstractNumId w:val="34"/>
  </w:num>
  <w:num w:numId="10">
    <w:abstractNumId w:val="17"/>
  </w:num>
  <w:num w:numId="11">
    <w:abstractNumId w:val="18"/>
  </w:num>
  <w:num w:numId="12">
    <w:abstractNumId w:val="3"/>
  </w:num>
  <w:num w:numId="13">
    <w:abstractNumId w:val="20"/>
  </w:num>
  <w:num w:numId="14">
    <w:abstractNumId w:val="5"/>
  </w:num>
  <w:num w:numId="15">
    <w:abstractNumId w:val="26"/>
  </w:num>
  <w:num w:numId="16">
    <w:abstractNumId w:val="38"/>
  </w:num>
  <w:num w:numId="17">
    <w:abstractNumId w:val="27"/>
  </w:num>
  <w:num w:numId="18">
    <w:abstractNumId w:val="19"/>
  </w:num>
  <w:num w:numId="19">
    <w:abstractNumId w:val="10"/>
  </w:num>
  <w:num w:numId="20">
    <w:abstractNumId w:val="12"/>
  </w:num>
  <w:num w:numId="21">
    <w:abstractNumId w:val="30"/>
  </w:num>
  <w:num w:numId="22">
    <w:abstractNumId w:val="15"/>
  </w:num>
  <w:num w:numId="23">
    <w:abstractNumId w:val="32"/>
  </w:num>
  <w:num w:numId="24">
    <w:abstractNumId w:val="13"/>
  </w:num>
  <w:num w:numId="25">
    <w:abstractNumId w:val="24"/>
  </w:num>
  <w:num w:numId="26">
    <w:abstractNumId w:val="9"/>
  </w:num>
  <w:num w:numId="27">
    <w:abstractNumId w:val="33"/>
  </w:num>
  <w:num w:numId="28">
    <w:abstractNumId w:val="42"/>
  </w:num>
  <w:num w:numId="29">
    <w:abstractNumId w:val="8"/>
  </w:num>
  <w:num w:numId="30">
    <w:abstractNumId w:val="22"/>
  </w:num>
  <w:num w:numId="31">
    <w:abstractNumId w:val="16"/>
  </w:num>
  <w:num w:numId="32">
    <w:abstractNumId w:val="21"/>
  </w:num>
  <w:num w:numId="33">
    <w:abstractNumId w:val="25"/>
  </w:num>
  <w:num w:numId="34">
    <w:abstractNumId w:val="2"/>
  </w:num>
  <w:num w:numId="35">
    <w:abstractNumId w:val="23"/>
  </w:num>
  <w:num w:numId="36">
    <w:abstractNumId w:val="4"/>
  </w:num>
  <w:num w:numId="37">
    <w:abstractNumId w:val="6"/>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num>
  <w:num w:numId="40">
    <w:abstractNumId w:val="28"/>
  </w:num>
  <w:num w:numId="41">
    <w:abstractNumId w:val="41"/>
  </w:num>
  <w:num w:numId="42">
    <w:abstractNumId w:val="1"/>
  </w:num>
  <w:num w:numId="4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55A"/>
    <w:rsid w:val="00000CD2"/>
    <w:rsid w:val="000125A1"/>
    <w:rsid w:val="00013F7E"/>
    <w:rsid w:val="000168C7"/>
    <w:rsid w:val="000228DD"/>
    <w:rsid w:val="000237CF"/>
    <w:rsid w:val="0002658E"/>
    <w:rsid w:val="000269E5"/>
    <w:rsid w:val="00031B28"/>
    <w:rsid w:val="000343E8"/>
    <w:rsid w:val="00034A04"/>
    <w:rsid w:val="00034FF6"/>
    <w:rsid w:val="000361ED"/>
    <w:rsid w:val="00040BEF"/>
    <w:rsid w:val="00041CF9"/>
    <w:rsid w:val="00044A1F"/>
    <w:rsid w:val="0004504E"/>
    <w:rsid w:val="00045BD5"/>
    <w:rsid w:val="00046F77"/>
    <w:rsid w:val="00050D87"/>
    <w:rsid w:val="00063943"/>
    <w:rsid w:val="00072924"/>
    <w:rsid w:val="00072BD0"/>
    <w:rsid w:val="00073EAA"/>
    <w:rsid w:val="00077D5D"/>
    <w:rsid w:val="000800E1"/>
    <w:rsid w:val="00081A39"/>
    <w:rsid w:val="00090D34"/>
    <w:rsid w:val="000A3C1B"/>
    <w:rsid w:val="000A64CD"/>
    <w:rsid w:val="000B25E6"/>
    <w:rsid w:val="000B4660"/>
    <w:rsid w:val="000C366E"/>
    <w:rsid w:val="000C698B"/>
    <w:rsid w:val="000C7417"/>
    <w:rsid w:val="000C742C"/>
    <w:rsid w:val="000C7ED0"/>
    <w:rsid w:val="000D1069"/>
    <w:rsid w:val="000D7950"/>
    <w:rsid w:val="000E27FC"/>
    <w:rsid w:val="000E4AE0"/>
    <w:rsid w:val="000E7C95"/>
    <w:rsid w:val="000F5472"/>
    <w:rsid w:val="000F6178"/>
    <w:rsid w:val="00100CA0"/>
    <w:rsid w:val="001023B4"/>
    <w:rsid w:val="00104C08"/>
    <w:rsid w:val="00106B7A"/>
    <w:rsid w:val="00106F63"/>
    <w:rsid w:val="00110B8A"/>
    <w:rsid w:val="00113C47"/>
    <w:rsid w:val="00113CD3"/>
    <w:rsid w:val="001162EB"/>
    <w:rsid w:val="001238B0"/>
    <w:rsid w:val="0012423B"/>
    <w:rsid w:val="00124A11"/>
    <w:rsid w:val="001273E7"/>
    <w:rsid w:val="00127568"/>
    <w:rsid w:val="00127867"/>
    <w:rsid w:val="001305C2"/>
    <w:rsid w:val="001352E0"/>
    <w:rsid w:val="00135BEF"/>
    <w:rsid w:val="001424CB"/>
    <w:rsid w:val="0014519C"/>
    <w:rsid w:val="00146E83"/>
    <w:rsid w:val="00150D9B"/>
    <w:rsid w:val="00152932"/>
    <w:rsid w:val="00153FED"/>
    <w:rsid w:val="00161BFF"/>
    <w:rsid w:val="0016585F"/>
    <w:rsid w:val="00173BBF"/>
    <w:rsid w:val="0017645C"/>
    <w:rsid w:val="00183383"/>
    <w:rsid w:val="00183643"/>
    <w:rsid w:val="00183E27"/>
    <w:rsid w:val="00186739"/>
    <w:rsid w:val="00190418"/>
    <w:rsid w:val="00191E25"/>
    <w:rsid w:val="00192F81"/>
    <w:rsid w:val="0019430A"/>
    <w:rsid w:val="00194DAC"/>
    <w:rsid w:val="001A1B30"/>
    <w:rsid w:val="001A29A3"/>
    <w:rsid w:val="001A4982"/>
    <w:rsid w:val="001A7031"/>
    <w:rsid w:val="001B058A"/>
    <w:rsid w:val="001B2B3C"/>
    <w:rsid w:val="001B555B"/>
    <w:rsid w:val="001B6C81"/>
    <w:rsid w:val="001D0831"/>
    <w:rsid w:val="001D6CC5"/>
    <w:rsid w:val="001E0693"/>
    <w:rsid w:val="001E278D"/>
    <w:rsid w:val="001E57B1"/>
    <w:rsid w:val="001E6EB8"/>
    <w:rsid w:val="001F099F"/>
    <w:rsid w:val="001F20B8"/>
    <w:rsid w:val="001F2A40"/>
    <w:rsid w:val="00201B39"/>
    <w:rsid w:val="00204C56"/>
    <w:rsid w:val="0021068A"/>
    <w:rsid w:val="0021153C"/>
    <w:rsid w:val="00211574"/>
    <w:rsid w:val="002149C9"/>
    <w:rsid w:val="00214FE3"/>
    <w:rsid w:val="00222ECF"/>
    <w:rsid w:val="00224256"/>
    <w:rsid w:val="00227F76"/>
    <w:rsid w:val="00237AB5"/>
    <w:rsid w:val="002406E7"/>
    <w:rsid w:val="00244E99"/>
    <w:rsid w:val="00253418"/>
    <w:rsid w:val="00254805"/>
    <w:rsid w:val="002554F0"/>
    <w:rsid w:val="00262965"/>
    <w:rsid w:val="00267F09"/>
    <w:rsid w:val="002751F0"/>
    <w:rsid w:val="002752B7"/>
    <w:rsid w:val="002765D3"/>
    <w:rsid w:val="00280BA0"/>
    <w:rsid w:val="00290C05"/>
    <w:rsid w:val="00292634"/>
    <w:rsid w:val="00292D94"/>
    <w:rsid w:val="00295935"/>
    <w:rsid w:val="00295D8A"/>
    <w:rsid w:val="002A2670"/>
    <w:rsid w:val="002A51F3"/>
    <w:rsid w:val="002B02CE"/>
    <w:rsid w:val="002C4F25"/>
    <w:rsid w:val="002C6759"/>
    <w:rsid w:val="002D2FE2"/>
    <w:rsid w:val="002D567A"/>
    <w:rsid w:val="002E11B7"/>
    <w:rsid w:val="002E17B7"/>
    <w:rsid w:val="002E1B91"/>
    <w:rsid w:val="002E1E21"/>
    <w:rsid w:val="002E33DF"/>
    <w:rsid w:val="002E3B86"/>
    <w:rsid w:val="002E5F37"/>
    <w:rsid w:val="002E6BBB"/>
    <w:rsid w:val="002E6CB5"/>
    <w:rsid w:val="002F5EA8"/>
    <w:rsid w:val="00302CD3"/>
    <w:rsid w:val="003037D3"/>
    <w:rsid w:val="00305C1D"/>
    <w:rsid w:val="00310AEC"/>
    <w:rsid w:val="00312F04"/>
    <w:rsid w:val="00315509"/>
    <w:rsid w:val="003156F6"/>
    <w:rsid w:val="00315BBB"/>
    <w:rsid w:val="00323E6C"/>
    <w:rsid w:val="00324876"/>
    <w:rsid w:val="00324A31"/>
    <w:rsid w:val="00325A2F"/>
    <w:rsid w:val="003274F6"/>
    <w:rsid w:val="0033111B"/>
    <w:rsid w:val="00333423"/>
    <w:rsid w:val="003369C7"/>
    <w:rsid w:val="00337DC9"/>
    <w:rsid w:val="003448CC"/>
    <w:rsid w:val="00345F72"/>
    <w:rsid w:val="003460C4"/>
    <w:rsid w:val="00350823"/>
    <w:rsid w:val="00350CF5"/>
    <w:rsid w:val="00352E50"/>
    <w:rsid w:val="00354A58"/>
    <w:rsid w:val="00354C06"/>
    <w:rsid w:val="003603EF"/>
    <w:rsid w:val="00362241"/>
    <w:rsid w:val="00364A44"/>
    <w:rsid w:val="003659E6"/>
    <w:rsid w:val="00366450"/>
    <w:rsid w:val="00366FA4"/>
    <w:rsid w:val="00371915"/>
    <w:rsid w:val="00373D7C"/>
    <w:rsid w:val="003742DD"/>
    <w:rsid w:val="00374BF1"/>
    <w:rsid w:val="00376C3C"/>
    <w:rsid w:val="003774EF"/>
    <w:rsid w:val="0038584E"/>
    <w:rsid w:val="00387815"/>
    <w:rsid w:val="00390385"/>
    <w:rsid w:val="00391FD5"/>
    <w:rsid w:val="003A112C"/>
    <w:rsid w:val="003A344D"/>
    <w:rsid w:val="003A3B9A"/>
    <w:rsid w:val="003A49A5"/>
    <w:rsid w:val="003A5530"/>
    <w:rsid w:val="003A69B4"/>
    <w:rsid w:val="003B4F53"/>
    <w:rsid w:val="003B51B0"/>
    <w:rsid w:val="003B6A6E"/>
    <w:rsid w:val="003C152C"/>
    <w:rsid w:val="003C1D51"/>
    <w:rsid w:val="003C215A"/>
    <w:rsid w:val="003C3237"/>
    <w:rsid w:val="003C33A9"/>
    <w:rsid w:val="003C3C4A"/>
    <w:rsid w:val="003C5CEC"/>
    <w:rsid w:val="003C6232"/>
    <w:rsid w:val="003D1295"/>
    <w:rsid w:val="003D1F72"/>
    <w:rsid w:val="003D3BBF"/>
    <w:rsid w:val="003D4EC3"/>
    <w:rsid w:val="003D678E"/>
    <w:rsid w:val="003D72E7"/>
    <w:rsid w:val="003E0782"/>
    <w:rsid w:val="003E0A68"/>
    <w:rsid w:val="003E707A"/>
    <w:rsid w:val="003F041D"/>
    <w:rsid w:val="003F6A7E"/>
    <w:rsid w:val="003F6E91"/>
    <w:rsid w:val="003F7419"/>
    <w:rsid w:val="00400B24"/>
    <w:rsid w:val="00401B0B"/>
    <w:rsid w:val="004043B4"/>
    <w:rsid w:val="00406F9D"/>
    <w:rsid w:val="00413727"/>
    <w:rsid w:val="0041691C"/>
    <w:rsid w:val="004315C7"/>
    <w:rsid w:val="00432AA1"/>
    <w:rsid w:val="00433EDA"/>
    <w:rsid w:val="004359AE"/>
    <w:rsid w:val="004424AA"/>
    <w:rsid w:val="00442729"/>
    <w:rsid w:val="004504EF"/>
    <w:rsid w:val="00452EF6"/>
    <w:rsid w:val="00453963"/>
    <w:rsid w:val="00454D2D"/>
    <w:rsid w:val="00456679"/>
    <w:rsid w:val="00460C3D"/>
    <w:rsid w:val="00462199"/>
    <w:rsid w:val="00466E59"/>
    <w:rsid w:val="00467DA8"/>
    <w:rsid w:val="004711AC"/>
    <w:rsid w:val="00471FE4"/>
    <w:rsid w:val="00474D9F"/>
    <w:rsid w:val="004763CF"/>
    <w:rsid w:val="00477E6A"/>
    <w:rsid w:val="004803E2"/>
    <w:rsid w:val="00481FC3"/>
    <w:rsid w:val="00483DA1"/>
    <w:rsid w:val="00486C88"/>
    <w:rsid w:val="00491020"/>
    <w:rsid w:val="004940B1"/>
    <w:rsid w:val="00496246"/>
    <w:rsid w:val="00496D02"/>
    <w:rsid w:val="004A2CAF"/>
    <w:rsid w:val="004B2CF3"/>
    <w:rsid w:val="004C00ED"/>
    <w:rsid w:val="004C0677"/>
    <w:rsid w:val="004C33D1"/>
    <w:rsid w:val="004C4E71"/>
    <w:rsid w:val="004D13DF"/>
    <w:rsid w:val="004D5252"/>
    <w:rsid w:val="004D6519"/>
    <w:rsid w:val="004E06FF"/>
    <w:rsid w:val="004E0785"/>
    <w:rsid w:val="004E5004"/>
    <w:rsid w:val="004E62AE"/>
    <w:rsid w:val="004E6A23"/>
    <w:rsid w:val="004F140E"/>
    <w:rsid w:val="004F18C6"/>
    <w:rsid w:val="00503703"/>
    <w:rsid w:val="00503847"/>
    <w:rsid w:val="00504C5E"/>
    <w:rsid w:val="00513230"/>
    <w:rsid w:val="00514388"/>
    <w:rsid w:val="0051697F"/>
    <w:rsid w:val="0052078D"/>
    <w:rsid w:val="00522E88"/>
    <w:rsid w:val="00530538"/>
    <w:rsid w:val="0053282E"/>
    <w:rsid w:val="0053624B"/>
    <w:rsid w:val="00540D2B"/>
    <w:rsid w:val="00542E83"/>
    <w:rsid w:val="00553E8D"/>
    <w:rsid w:val="005566FD"/>
    <w:rsid w:val="00564FD3"/>
    <w:rsid w:val="00565AA7"/>
    <w:rsid w:val="00567B65"/>
    <w:rsid w:val="0057255A"/>
    <w:rsid w:val="00576FF6"/>
    <w:rsid w:val="00581986"/>
    <w:rsid w:val="00582441"/>
    <w:rsid w:val="005824E0"/>
    <w:rsid w:val="00586E98"/>
    <w:rsid w:val="005979A4"/>
    <w:rsid w:val="005A01BB"/>
    <w:rsid w:val="005A3671"/>
    <w:rsid w:val="005A37E2"/>
    <w:rsid w:val="005B16E0"/>
    <w:rsid w:val="005B1EF9"/>
    <w:rsid w:val="005B45E2"/>
    <w:rsid w:val="005B5E8D"/>
    <w:rsid w:val="005B6B1C"/>
    <w:rsid w:val="005C08D7"/>
    <w:rsid w:val="005C657C"/>
    <w:rsid w:val="005C717C"/>
    <w:rsid w:val="005D513E"/>
    <w:rsid w:val="005D658E"/>
    <w:rsid w:val="005E57C5"/>
    <w:rsid w:val="005E7D35"/>
    <w:rsid w:val="005F466C"/>
    <w:rsid w:val="005F4D84"/>
    <w:rsid w:val="005F598D"/>
    <w:rsid w:val="005F6519"/>
    <w:rsid w:val="00600AD5"/>
    <w:rsid w:val="00603E7F"/>
    <w:rsid w:val="00612C98"/>
    <w:rsid w:val="006208D3"/>
    <w:rsid w:val="00621CC7"/>
    <w:rsid w:val="0062245A"/>
    <w:rsid w:val="00624F4E"/>
    <w:rsid w:val="0062590C"/>
    <w:rsid w:val="00633ECA"/>
    <w:rsid w:val="00634D04"/>
    <w:rsid w:val="006367DF"/>
    <w:rsid w:val="00644708"/>
    <w:rsid w:val="00646BED"/>
    <w:rsid w:val="0065210B"/>
    <w:rsid w:val="00652AAC"/>
    <w:rsid w:val="00652D6A"/>
    <w:rsid w:val="006647C4"/>
    <w:rsid w:val="006771E3"/>
    <w:rsid w:val="00677D9D"/>
    <w:rsid w:val="00677FFC"/>
    <w:rsid w:val="006831C0"/>
    <w:rsid w:val="00693CEC"/>
    <w:rsid w:val="00694695"/>
    <w:rsid w:val="006972F3"/>
    <w:rsid w:val="00697E55"/>
    <w:rsid w:val="006A31B4"/>
    <w:rsid w:val="006A4BA5"/>
    <w:rsid w:val="006A6FB8"/>
    <w:rsid w:val="006A7CAD"/>
    <w:rsid w:val="006B026B"/>
    <w:rsid w:val="006B064A"/>
    <w:rsid w:val="006B07B8"/>
    <w:rsid w:val="006B3180"/>
    <w:rsid w:val="006B60AC"/>
    <w:rsid w:val="006B6165"/>
    <w:rsid w:val="006B7417"/>
    <w:rsid w:val="006C571A"/>
    <w:rsid w:val="006C7B99"/>
    <w:rsid w:val="006D0433"/>
    <w:rsid w:val="006D7261"/>
    <w:rsid w:val="006D747B"/>
    <w:rsid w:val="006D7792"/>
    <w:rsid w:val="006E009C"/>
    <w:rsid w:val="006E1143"/>
    <w:rsid w:val="006E47D2"/>
    <w:rsid w:val="006E5586"/>
    <w:rsid w:val="006E7296"/>
    <w:rsid w:val="006F1AD5"/>
    <w:rsid w:val="006F51BE"/>
    <w:rsid w:val="006F6D86"/>
    <w:rsid w:val="007017F6"/>
    <w:rsid w:val="00702498"/>
    <w:rsid w:val="00707EEB"/>
    <w:rsid w:val="00710C1D"/>
    <w:rsid w:val="0071300B"/>
    <w:rsid w:val="007171D7"/>
    <w:rsid w:val="0072195C"/>
    <w:rsid w:val="00722EC6"/>
    <w:rsid w:val="00724880"/>
    <w:rsid w:val="00724E70"/>
    <w:rsid w:val="0072601D"/>
    <w:rsid w:val="00727E25"/>
    <w:rsid w:val="007311C0"/>
    <w:rsid w:val="00731565"/>
    <w:rsid w:val="00731E74"/>
    <w:rsid w:val="00737058"/>
    <w:rsid w:val="00737F7C"/>
    <w:rsid w:val="00741F00"/>
    <w:rsid w:val="00744318"/>
    <w:rsid w:val="00754C5B"/>
    <w:rsid w:val="007576C3"/>
    <w:rsid w:val="00760A47"/>
    <w:rsid w:val="007720B3"/>
    <w:rsid w:val="00773FEA"/>
    <w:rsid w:val="0078221D"/>
    <w:rsid w:val="00783659"/>
    <w:rsid w:val="00784BDD"/>
    <w:rsid w:val="00786433"/>
    <w:rsid w:val="00792E1A"/>
    <w:rsid w:val="007938AE"/>
    <w:rsid w:val="00796573"/>
    <w:rsid w:val="007A2B35"/>
    <w:rsid w:val="007B1AC5"/>
    <w:rsid w:val="007B399B"/>
    <w:rsid w:val="007B3DF7"/>
    <w:rsid w:val="007B5333"/>
    <w:rsid w:val="007B5A20"/>
    <w:rsid w:val="007C1DFD"/>
    <w:rsid w:val="007C31AC"/>
    <w:rsid w:val="007D7E57"/>
    <w:rsid w:val="007E0CC0"/>
    <w:rsid w:val="007E1F60"/>
    <w:rsid w:val="007E61FD"/>
    <w:rsid w:val="007E650F"/>
    <w:rsid w:val="007E70F4"/>
    <w:rsid w:val="007F1EFC"/>
    <w:rsid w:val="007F412C"/>
    <w:rsid w:val="007F5646"/>
    <w:rsid w:val="007F5FB8"/>
    <w:rsid w:val="007F682B"/>
    <w:rsid w:val="007F79CB"/>
    <w:rsid w:val="00800954"/>
    <w:rsid w:val="00806CE5"/>
    <w:rsid w:val="00807228"/>
    <w:rsid w:val="00810000"/>
    <w:rsid w:val="0081096A"/>
    <w:rsid w:val="008134B3"/>
    <w:rsid w:val="008142D9"/>
    <w:rsid w:val="008177DF"/>
    <w:rsid w:val="00823AC3"/>
    <w:rsid w:val="00823BDA"/>
    <w:rsid w:val="00830EFB"/>
    <w:rsid w:val="00834CAB"/>
    <w:rsid w:val="008352B9"/>
    <w:rsid w:val="00837996"/>
    <w:rsid w:val="00840828"/>
    <w:rsid w:val="00847EA5"/>
    <w:rsid w:val="00851D98"/>
    <w:rsid w:val="008543A5"/>
    <w:rsid w:val="00855D13"/>
    <w:rsid w:val="00856391"/>
    <w:rsid w:val="008631B5"/>
    <w:rsid w:val="00863B53"/>
    <w:rsid w:val="00865E81"/>
    <w:rsid w:val="00866C1B"/>
    <w:rsid w:val="008709B2"/>
    <w:rsid w:val="00872C81"/>
    <w:rsid w:val="00873CBA"/>
    <w:rsid w:val="00877B6B"/>
    <w:rsid w:val="00880D99"/>
    <w:rsid w:val="00883C26"/>
    <w:rsid w:val="008851B9"/>
    <w:rsid w:val="008A0502"/>
    <w:rsid w:val="008A0C80"/>
    <w:rsid w:val="008A2F84"/>
    <w:rsid w:val="008A3785"/>
    <w:rsid w:val="008A5204"/>
    <w:rsid w:val="008B0DDC"/>
    <w:rsid w:val="008B0E2C"/>
    <w:rsid w:val="008B194B"/>
    <w:rsid w:val="008B5D16"/>
    <w:rsid w:val="008B664B"/>
    <w:rsid w:val="008B7952"/>
    <w:rsid w:val="008C47E7"/>
    <w:rsid w:val="008C4849"/>
    <w:rsid w:val="008C570F"/>
    <w:rsid w:val="008D410E"/>
    <w:rsid w:val="008E3502"/>
    <w:rsid w:val="008E5393"/>
    <w:rsid w:val="008E5482"/>
    <w:rsid w:val="008E5716"/>
    <w:rsid w:val="008F3866"/>
    <w:rsid w:val="008F5DC3"/>
    <w:rsid w:val="008F7415"/>
    <w:rsid w:val="009003B9"/>
    <w:rsid w:val="00901ACC"/>
    <w:rsid w:val="00903EFD"/>
    <w:rsid w:val="00910D5A"/>
    <w:rsid w:val="00910FFC"/>
    <w:rsid w:val="00914E1F"/>
    <w:rsid w:val="00924A61"/>
    <w:rsid w:val="009279F2"/>
    <w:rsid w:val="00930529"/>
    <w:rsid w:val="00936767"/>
    <w:rsid w:val="00937B9A"/>
    <w:rsid w:val="00941D73"/>
    <w:rsid w:val="0094436E"/>
    <w:rsid w:val="00947EAC"/>
    <w:rsid w:val="009507DA"/>
    <w:rsid w:val="00954F59"/>
    <w:rsid w:val="0095561A"/>
    <w:rsid w:val="009610C3"/>
    <w:rsid w:val="00961F02"/>
    <w:rsid w:val="00964759"/>
    <w:rsid w:val="00964771"/>
    <w:rsid w:val="0097028A"/>
    <w:rsid w:val="009710AD"/>
    <w:rsid w:val="009754E7"/>
    <w:rsid w:val="00977A09"/>
    <w:rsid w:val="00977E96"/>
    <w:rsid w:val="0098005E"/>
    <w:rsid w:val="0098092D"/>
    <w:rsid w:val="00980CC7"/>
    <w:rsid w:val="00984731"/>
    <w:rsid w:val="00985FC6"/>
    <w:rsid w:val="00994061"/>
    <w:rsid w:val="009943B2"/>
    <w:rsid w:val="009A10D4"/>
    <w:rsid w:val="009A2A35"/>
    <w:rsid w:val="009A44D6"/>
    <w:rsid w:val="009A549A"/>
    <w:rsid w:val="009A66B4"/>
    <w:rsid w:val="009B1462"/>
    <w:rsid w:val="009B588B"/>
    <w:rsid w:val="009B6C93"/>
    <w:rsid w:val="009B7BCF"/>
    <w:rsid w:val="009C0E1D"/>
    <w:rsid w:val="009C124A"/>
    <w:rsid w:val="009C1429"/>
    <w:rsid w:val="009C6348"/>
    <w:rsid w:val="009C66CB"/>
    <w:rsid w:val="009C6B7D"/>
    <w:rsid w:val="009C6D58"/>
    <w:rsid w:val="009D2BD7"/>
    <w:rsid w:val="009D60A9"/>
    <w:rsid w:val="009F3975"/>
    <w:rsid w:val="009F5BE7"/>
    <w:rsid w:val="00A01360"/>
    <w:rsid w:val="00A015F4"/>
    <w:rsid w:val="00A045D5"/>
    <w:rsid w:val="00A05D75"/>
    <w:rsid w:val="00A06F98"/>
    <w:rsid w:val="00A0788C"/>
    <w:rsid w:val="00A12B4E"/>
    <w:rsid w:val="00A14344"/>
    <w:rsid w:val="00A14AC8"/>
    <w:rsid w:val="00A1787B"/>
    <w:rsid w:val="00A20A67"/>
    <w:rsid w:val="00A2264B"/>
    <w:rsid w:val="00A22B6A"/>
    <w:rsid w:val="00A252D0"/>
    <w:rsid w:val="00A30F5E"/>
    <w:rsid w:val="00A317DD"/>
    <w:rsid w:val="00A36B3D"/>
    <w:rsid w:val="00A36D4C"/>
    <w:rsid w:val="00A37FB5"/>
    <w:rsid w:val="00A46CD3"/>
    <w:rsid w:val="00A5342A"/>
    <w:rsid w:val="00A55A48"/>
    <w:rsid w:val="00A625B0"/>
    <w:rsid w:val="00A67B4A"/>
    <w:rsid w:val="00A727ED"/>
    <w:rsid w:val="00A751BD"/>
    <w:rsid w:val="00A75A30"/>
    <w:rsid w:val="00A85484"/>
    <w:rsid w:val="00A87235"/>
    <w:rsid w:val="00A87F39"/>
    <w:rsid w:val="00A905F9"/>
    <w:rsid w:val="00A9283F"/>
    <w:rsid w:val="00A942AB"/>
    <w:rsid w:val="00AA0AB0"/>
    <w:rsid w:val="00AA146B"/>
    <w:rsid w:val="00AA6D00"/>
    <w:rsid w:val="00AB2432"/>
    <w:rsid w:val="00AC07AF"/>
    <w:rsid w:val="00AC13C2"/>
    <w:rsid w:val="00AC5001"/>
    <w:rsid w:val="00AC5344"/>
    <w:rsid w:val="00AC55E6"/>
    <w:rsid w:val="00AD22F6"/>
    <w:rsid w:val="00AE3F3A"/>
    <w:rsid w:val="00B0267F"/>
    <w:rsid w:val="00B05759"/>
    <w:rsid w:val="00B06E3F"/>
    <w:rsid w:val="00B24EEF"/>
    <w:rsid w:val="00B2551F"/>
    <w:rsid w:val="00B25732"/>
    <w:rsid w:val="00B3291A"/>
    <w:rsid w:val="00B34EEC"/>
    <w:rsid w:val="00B415F2"/>
    <w:rsid w:val="00B46BCF"/>
    <w:rsid w:val="00B50AA8"/>
    <w:rsid w:val="00B52A36"/>
    <w:rsid w:val="00B553D5"/>
    <w:rsid w:val="00B55F34"/>
    <w:rsid w:val="00B60AB0"/>
    <w:rsid w:val="00B61819"/>
    <w:rsid w:val="00B62390"/>
    <w:rsid w:val="00B64049"/>
    <w:rsid w:val="00B64E49"/>
    <w:rsid w:val="00B70143"/>
    <w:rsid w:val="00B82837"/>
    <w:rsid w:val="00B94C54"/>
    <w:rsid w:val="00B95A85"/>
    <w:rsid w:val="00BA3114"/>
    <w:rsid w:val="00BA5157"/>
    <w:rsid w:val="00BA68B7"/>
    <w:rsid w:val="00BB045D"/>
    <w:rsid w:val="00BB42FA"/>
    <w:rsid w:val="00BB62FD"/>
    <w:rsid w:val="00BC18D2"/>
    <w:rsid w:val="00BC1A87"/>
    <w:rsid w:val="00BC2D60"/>
    <w:rsid w:val="00BC42B5"/>
    <w:rsid w:val="00BC4425"/>
    <w:rsid w:val="00BC7DC9"/>
    <w:rsid w:val="00BD35CB"/>
    <w:rsid w:val="00BD6181"/>
    <w:rsid w:val="00BE79DC"/>
    <w:rsid w:val="00BF475C"/>
    <w:rsid w:val="00BF79BA"/>
    <w:rsid w:val="00C037C8"/>
    <w:rsid w:val="00C03C5B"/>
    <w:rsid w:val="00C05556"/>
    <w:rsid w:val="00C13AD7"/>
    <w:rsid w:val="00C14226"/>
    <w:rsid w:val="00C1654A"/>
    <w:rsid w:val="00C1681D"/>
    <w:rsid w:val="00C17AA3"/>
    <w:rsid w:val="00C2115C"/>
    <w:rsid w:val="00C254D3"/>
    <w:rsid w:val="00C27702"/>
    <w:rsid w:val="00C30F34"/>
    <w:rsid w:val="00C3344F"/>
    <w:rsid w:val="00C36B15"/>
    <w:rsid w:val="00C443DC"/>
    <w:rsid w:val="00C50D2E"/>
    <w:rsid w:val="00C564EF"/>
    <w:rsid w:val="00C568D8"/>
    <w:rsid w:val="00C56B6D"/>
    <w:rsid w:val="00C621E3"/>
    <w:rsid w:val="00C63DF5"/>
    <w:rsid w:val="00C70EFF"/>
    <w:rsid w:val="00C76F7D"/>
    <w:rsid w:val="00C80D9B"/>
    <w:rsid w:val="00C835AE"/>
    <w:rsid w:val="00C8513A"/>
    <w:rsid w:val="00C91CE3"/>
    <w:rsid w:val="00C976EC"/>
    <w:rsid w:val="00CA2EFF"/>
    <w:rsid w:val="00CA4B68"/>
    <w:rsid w:val="00CA5C49"/>
    <w:rsid w:val="00CB3768"/>
    <w:rsid w:val="00CB3BCA"/>
    <w:rsid w:val="00CB3C80"/>
    <w:rsid w:val="00CB59FB"/>
    <w:rsid w:val="00CC127F"/>
    <w:rsid w:val="00CC3C47"/>
    <w:rsid w:val="00CC43D2"/>
    <w:rsid w:val="00CC6E12"/>
    <w:rsid w:val="00CD0F79"/>
    <w:rsid w:val="00CE0AA7"/>
    <w:rsid w:val="00CE209B"/>
    <w:rsid w:val="00CE242C"/>
    <w:rsid w:val="00CE4448"/>
    <w:rsid w:val="00CE5C56"/>
    <w:rsid w:val="00CE5E7A"/>
    <w:rsid w:val="00CE7E8E"/>
    <w:rsid w:val="00CF1C5A"/>
    <w:rsid w:val="00CF55BB"/>
    <w:rsid w:val="00CF60BC"/>
    <w:rsid w:val="00CF69A6"/>
    <w:rsid w:val="00D03DDC"/>
    <w:rsid w:val="00D04F93"/>
    <w:rsid w:val="00D113F3"/>
    <w:rsid w:val="00D12107"/>
    <w:rsid w:val="00D1380B"/>
    <w:rsid w:val="00D1423B"/>
    <w:rsid w:val="00D14A2F"/>
    <w:rsid w:val="00D2307B"/>
    <w:rsid w:val="00D26044"/>
    <w:rsid w:val="00D3676A"/>
    <w:rsid w:val="00D4040F"/>
    <w:rsid w:val="00D42D77"/>
    <w:rsid w:val="00D44C98"/>
    <w:rsid w:val="00D44E6A"/>
    <w:rsid w:val="00D51A54"/>
    <w:rsid w:val="00D644BC"/>
    <w:rsid w:val="00D657EA"/>
    <w:rsid w:val="00D66287"/>
    <w:rsid w:val="00D703A2"/>
    <w:rsid w:val="00D74A0A"/>
    <w:rsid w:val="00D76351"/>
    <w:rsid w:val="00D777DB"/>
    <w:rsid w:val="00D801F2"/>
    <w:rsid w:val="00D83F06"/>
    <w:rsid w:val="00D84372"/>
    <w:rsid w:val="00D8558C"/>
    <w:rsid w:val="00D92676"/>
    <w:rsid w:val="00D93930"/>
    <w:rsid w:val="00D94D12"/>
    <w:rsid w:val="00D956C2"/>
    <w:rsid w:val="00D95CB2"/>
    <w:rsid w:val="00D968CD"/>
    <w:rsid w:val="00D96B4F"/>
    <w:rsid w:val="00DA0592"/>
    <w:rsid w:val="00DA098B"/>
    <w:rsid w:val="00DA5084"/>
    <w:rsid w:val="00DB3577"/>
    <w:rsid w:val="00DB3AC9"/>
    <w:rsid w:val="00DB5344"/>
    <w:rsid w:val="00DB730B"/>
    <w:rsid w:val="00DC71AC"/>
    <w:rsid w:val="00DD29C1"/>
    <w:rsid w:val="00DD5A2D"/>
    <w:rsid w:val="00DD6C00"/>
    <w:rsid w:val="00DE6E35"/>
    <w:rsid w:val="00DF26DF"/>
    <w:rsid w:val="00DF760D"/>
    <w:rsid w:val="00DF792E"/>
    <w:rsid w:val="00E005C1"/>
    <w:rsid w:val="00E00FFF"/>
    <w:rsid w:val="00E013C9"/>
    <w:rsid w:val="00E02AF5"/>
    <w:rsid w:val="00E03CAF"/>
    <w:rsid w:val="00E05DC2"/>
    <w:rsid w:val="00E06E75"/>
    <w:rsid w:val="00E07510"/>
    <w:rsid w:val="00E146CA"/>
    <w:rsid w:val="00E153D5"/>
    <w:rsid w:val="00E16B35"/>
    <w:rsid w:val="00E221E3"/>
    <w:rsid w:val="00E22B31"/>
    <w:rsid w:val="00E24282"/>
    <w:rsid w:val="00E257A3"/>
    <w:rsid w:val="00E30013"/>
    <w:rsid w:val="00E322E4"/>
    <w:rsid w:val="00E32F9D"/>
    <w:rsid w:val="00E4086B"/>
    <w:rsid w:val="00E4339B"/>
    <w:rsid w:val="00E43F16"/>
    <w:rsid w:val="00E446D5"/>
    <w:rsid w:val="00E52766"/>
    <w:rsid w:val="00E52C0C"/>
    <w:rsid w:val="00E57678"/>
    <w:rsid w:val="00E61047"/>
    <w:rsid w:val="00E65550"/>
    <w:rsid w:val="00E6570A"/>
    <w:rsid w:val="00E65C25"/>
    <w:rsid w:val="00E721C3"/>
    <w:rsid w:val="00E80F26"/>
    <w:rsid w:val="00E8650D"/>
    <w:rsid w:val="00E87EF4"/>
    <w:rsid w:val="00E9010A"/>
    <w:rsid w:val="00E912D3"/>
    <w:rsid w:val="00EA41E0"/>
    <w:rsid w:val="00EA65F7"/>
    <w:rsid w:val="00EA788B"/>
    <w:rsid w:val="00EB2591"/>
    <w:rsid w:val="00EB5B85"/>
    <w:rsid w:val="00EC32D6"/>
    <w:rsid w:val="00EC4CC7"/>
    <w:rsid w:val="00ED19EC"/>
    <w:rsid w:val="00ED4E4E"/>
    <w:rsid w:val="00ED546A"/>
    <w:rsid w:val="00ED6DE1"/>
    <w:rsid w:val="00EE1A21"/>
    <w:rsid w:val="00EE229D"/>
    <w:rsid w:val="00EE3B15"/>
    <w:rsid w:val="00EE3F65"/>
    <w:rsid w:val="00EE7C6E"/>
    <w:rsid w:val="00EF11BE"/>
    <w:rsid w:val="00EF4F14"/>
    <w:rsid w:val="00EF5688"/>
    <w:rsid w:val="00EF576A"/>
    <w:rsid w:val="00EF62A9"/>
    <w:rsid w:val="00EF7E4D"/>
    <w:rsid w:val="00F0004F"/>
    <w:rsid w:val="00F00F17"/>
    <w:rsid w:val="00F02EED"/>
    <w:rsid w:val="00F10688"/>
    <w:rsid w:val="00F12079"/>
    <w:rsid w:val="00F139DC"/>
    <w:rsid w:val="00F163A5"/>
    <w:rsid w:val="00F24563"/>
    <w:rsid w:val="00F25398"/>
    <w:rsid w:val="00F25D02"/>
    <w:rsid w:val="00F27EB5"/>
    <w:rsid w:val="00F31279"/>
    <w:rsid w:val="00F31419"/>
    <w:rsid w:val="00F34D21"/>
    <w:rsid w:val="00F35A13"/>
    <w:rsid w:val="00F361C2"/>
    <w:rsid w:val="00F37E5C"/>
    <w:rsid w:val="00F41EEF"/>
    <w:rsid w:val="00F436F5"/>
    <w:rsid w:val="00F44D75"/>
    <w:rsid w:val="00F50FBB"/>
    <w:rsid w:val="00F52522"/>
    <w:rsid w:val="00F6489A"/>
    <w:rsid w:val="00F66007"/>
    <w:rsid w:val="00F66783"/>
    <w:rsid w:val="00F70E48"/>
    <w:rsid w:val="00F76FB9"/>
    <w:rsid w:val="00F80B9C"/>
    <w:rsid w:val="00F8594D"/>
    <w:rsid w:val="00F91BDF"/>
    <w:rsid w:val="00F949BE"/>
    <w:rsid w:val="00FA2B73"/>
    <w:rsid w:val="00FA71FA"/>
    <w:rsid w:val="00FB44DD"/>
    <w:rsid w:val="00FB67BC"/>
    <w:rsid w:val="00FB7EB7"/>
    <w:rsid w:val="00FC0B8E"/>
    <w:rsid w:val="00FC16A0"/>
    <w:rsid w:val="00FC2110"/>
    <w:rsid w:val="00FC3825"/>
    <w:rsid w:val="00FC57A2"/>
    <w:rsid w:val="00FC6624"/>
    <w:rsid w:val="00FE558D"/>
    <w:rsid w:val="00FF41D9"/>
    <w:rsid w:val="00FF65F1"/>
    <w:rsid w:val="00FF7CDE"/>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1" w:qFormat="1"/>
    <w:lsdException w:name="toc 6" w:uiPriority="1" w:qFormat="1"/>
    <w:lsdException w:name="toc 7" w:uiPriority="1" w:qFormat="1"/>
    <w:lsdException w:name="toc 8" w:uiPriority="1" w:qFormat="1"/>
    <w:lsdException w:name="toc 9" w:uiPriority="1"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C17AA3"/>
    <w:pPr>
      <w:autoSpaceDE w:val="0"/>
      <w:autoSpaceDN w:val="0"/>
      <w:adjustRightInd w:val="0"/>
      <w:spacing w:after="0" w:line="240" w:lineRule="auto"/>
    </w:pPr>
    <w:rPr>
      <w:rFonts w:ascii="Courier New" w:hAnsi="Courier New" w:cs="Courier New"/>
      <w:color w:val="000000"/>
      <w:sz w:val="14"/>
      <w:szCs w:val="14"/>
    </w:rPr>
  </w:style>
  <w:style w:type="paragraph" w:styleId="Heading1">
    <w:name w:val="heading 1"/>
    <w:basedOn w:val="Normal"/>
    <w:next w:val="Normal"/>
    <w:link w:val="Heading1Char"/>
    <w:uiPriority w:val="9"/>
    <w:qFormat/>
    <w:rsid w:val="002E5F37"/>
    <w:pPr>
      <w:keepNext/>
      <w:keepLines/>
      <w:autoSpaceDE/>
      <w:autoSpaceDN/>
      <w:adjustRightInd/>
      <w:spacing w:before="480" w:line="259" w:lineRule="auto"/>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7B5333"/>
    <w:pPr>
      <w:keepNext/>
      <w:keepLines/>
      <w:autoSpaceDE/>
      <w:autoSpaceDN/>
      <w:adjustRightInd/>
      <w:spacing w:before="200" w:line="259" w:lineRule="auto"/>
      <w:outlineLvl w:val="1"/>
    </w:pPr>
    <w:rPr>
      <w:rFonts w:ascii="Times New Roman" w:eastAsiaTheme="majorEastAsia" w:hAnsi="Times New Roman" w:cstheme="majorBidi"/>
      <w:b/>
      <w:bCs/>
      <w:color w:val="auto"/>
      <w:sz w:val="24"/>
      <w:szCs w:val="26"/>
    </w:rPr>
  </w:style>
  <w:style w:type="paragraph" w:styleId="Heading3">
    <w:name w:val="heading 3"/>
    <w:basedOn w:val="Normal"/>
    <w:next w:val="Normal"/>
    <w:link w:val="Heading3Char"/>
    <w:uiPriority w:val="9"/>
    <w:unhideWhenUsed/>
    <w:qFormat/>
    <w:rsid w:val="00582441"/>
    <w:pPr>
      <w:keepNext/>
      <w:keepLines/>
      <w:autoSpaceDE/>
      <w:autoSpaceDN/>
      <w:adjustRightInd/>
      <w:spacing w:before="200" w:line="259" w:lineRule="auto"/>
      <w:outlineLvl w:val="2"/>
    </w:pPr>
    <w:rPr>
      <w:rFonts w:ascii="Times New Roman" w:eastAsiaTheme="majorEastAsia" w:hAnsi="Times New Roman" w:cstheme="majorBidi"/>
      <w:b/>
      <w:bCs/>
      <w:color w:val="000000" w:themeColor="text1"/>
      <w:sz w:val="24"/>
      <w:szCs w:val="22"/>
    </w:rPr>
  </w:style>
  <w:style w:type="paragraph" w:styleId="Heading4">
    <w:name w:val="heading 4"/>
    <w:basedOn w:val="Normal"/>
    <w:next w:val="Normal"/>
    <w:link w:val="Heading4Char"/>
    <w:uiPriority w:val="9"/>
    <w:unhideWhenUsed/>
    <w:qFormat/>
    <w:rsid w:val="00851D98"/>
    <w:pPr>
      <w:keepNext/>
      <w:keepLines/>
      <w:autoSpaceDE/>
      <w:autoSpaceDN/>
      <w:adjustRightInd/>
      <w:spacing w:before="200" w:line="259" w:lineRule="auto"/>
      <w:outlineLvl w:val="3"/>
    </w:pPr>
    <w:rPr>
      <w:rFonts w:ascii="Times New Roman" w:eastAsiaTheme="majorEastAsia" w:hAnsi="Times New Roman" w:cstheme="majorBidi"/>
      <w:b/>
      <w:bCs/>
      <w:iCs/>
      <w:color w:val="auto"/>
      <w:sz w:val="24"/>
      <w:szCs w:val="22"/>
    </w:rPr>
  </w:style>
  <w:style w:type="paragraph" w:styleId="Heading5">
    <w:name w:val="heading 5"/>
    <w:basedOn w:val="Normal"/>
    <w:next w:val="Normal"/>
    <w:link w:val="Heading5Char"/>
    <w:uiPriority w:val="9"/>
    <w:unhideWhenUsed/>
    <w:qFormat/>
    <w:rsid w:val="009D2BD7"/>
    <w:pPr>
      <w:keepNext/>
      <w:keepLines/>
      <w:autoSpaceDE/>
      <w:autoSpaceDN/>
      <w:adjustRightInd/>
      <w:spacing w:before="40" w:line="259" w:lineRule="auto"/>
      <w:outlineLvl w:val="4"/>
    </w:pPr>
    <w:rPr>
      <w:rFonts w:ascii="Times New Roman" w:eastAsiaTheme="majorEastAsia" w:hAnsi="Times New Roman" w:cstheme="majorBidi"/>
      <w:b/>
      <w:color w:val="auto"/>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1047"/>
    <w:pPr>
      <w:autoSpaceDE/>
      <w:autoSpaceDN/>
      <w:adjustRightInd/>
    </w:pPr>
    <w:rPr>
      <w:rFonts w:ascii="Tahoma" w:hAnsi="Tahoma" w:cs="Tahoma"/>
      <w:color w:val="auto"/>
      <w:sz w:val="16"/>
      <w:szCs w:val="16"/>
    </w:rPr>
  </w:style>
  <w:style w:type="character" w:customStyle="1" w:styleId="BalloonTextChar">
    <w:name w:val="Balloon Text Char"/>
    <w:basedOn w:val="DefaultParagraphFont"/>
    <w:link w:val="BalloonText"/>
    <w:uiPriority w:val="99"/>
    <w:semiHidden/>
    <w:rsid w:val="00E61047"/>
    <w:rPr>
      <w:rFonts w:ascii="Tahoma" w:hAnsi="Tahoma" w:cs="Tahoma"/>
      <w:sz w:val="16"/>
      <w:szCs w:val="16"/>
    </w:rPr>
  </w:style>
  <w:style w:type="paragraph" w:styleId="DocumentMap">
    <w:name w:val="Document Map"/>
    <w:basedOn w:val="Normal"/>
    <w:link w:val="DocumentMapChar"/>
    <w:uiPriority w:val="99"/>
    <w:semiHidden/>
    <w:unhideWhenUsed/>
    <w:rsid w:val="00E61047"/>
    <w:rPr>
      <w:rFonts w:ascii="Tahoma" w:hAnsi="Tahoma" w:cs="Tahoma"/>
      <w:sz w:val="16"/>
      <w:szCs w:val="16"/>
    </w:rPr>
  </w:style>
  <w:style w:type="character" w:customStyle="1" w:styleId="DocumentMapChar">
    <w:name w:val="Document Map Char"/>
    <w:basedOn w:val="DefaultParagraphFont"/>
    <w:link w:val="DocumentMap"/>
    <w:uiPriority w:val="99"/>
    <w:semiHidden/>
    <w:rsid w:val="00E61047"/>
    <w:rPr>
      <w:rFonts w:ascii="Tahoma" w:hAnsi="Tahoma" w:cs="Tahoma"/>
      <w:sz w:val="16"/>
      <w:szCs w:val="16"/>
    </w:rPr>
  </w:style>
  <w:style w:type="table" w:styleId="TableGrid">
    <w:name w:val="Table Grid"/>
    <w:basedOn w:val="TableNormal"/>
    <w:uiPriority w:val="59"/>
    <w:qFormat/>
    <w:rsid w:val="00880D9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2E5F37"/>
    <w:rPr>
      <w:rFonts w:asciiTheme="majorHAnsi" w:eastAsiaTheme="majorEastAsia" w:hAnsiTheme="majorHAnsi" w:cstheme="majorBidi"/>
      <w:b/>
      <w:bCs/>
      <w:color w:val="2E74B5" w:themeColor="accent1" w:themeShade="BF"/>
      <w:sz w:val="28"/>
      <w:szCs w:val="28"/>
    </w:rPr>
  </w:style>
  <w:style w:type="character" w:customStyle="1" w:styleId="markedcontent">
    <w:name w:val="markedcontent"/>
    <w:basedOn w:val="DefaultParagraphFont"/>
    <w:rsid w:val="00B06E3F"/>
  </w:style>
  <w:style w:type="paragraph" w:styleId="ListParagraph">
    <w:name w:val="List Paragraph"/>
    <w:aliases w:val="Heading 10,kepala 1,Body of text,Colorful List - Accent 11,Tabel,kepala"/>
    <w:basedOn w:val="Normal"/>
    <w:link w:val="ListParagraphChar"/>
    <w:uiPriority w:val="34"/>
    <w:qFormat/>
    <w:rsid w:val="00EB5B85"/>
    <w:pPr>
      <w:autoSpaceDE/>
      <w:autoSpaceDN/>
      <w:adjustRightInd/>
      <w:spacing w:line="360" w:lineRule="auto"/>
      <w:ind w:left="720"/>
      <w:contextualSpacing/>
      <w:jc w:val="both"/>
    </w:pPr>
    <w:rPr>
      <w:rFonts w:asciiTheme="minorHAnsi" w:eastAsiaTheme="minorEastAsia" w:hAnsiTheme="minorHAnsi" w:cstheme="minorBidi"/>
      <w:color w:val="auto"/>
      <w:sz w:val="22"/>
      <w:szCs w:val="22"/>
    </w:rPr>
  </w:style>
  <w:style w:type="character" w:customStyle="1" w:styleId="ListParagraphChar">
    <w:name w:val="List Paragraph Char"/>
    <w:aliases w:val="Heading 10 Char,kepala 1 Char,Body of text Char,Colorful List - Accent 11 Char,Tabel Char,kepala Char"/>
    <w:link w:val="ListParagraph"/>
    <w:uiPriority w:val="34"/>
    <w:qFormat/>
    <w:locked/>
    <w:rsid w:val="00EB5B85"/>
    <w:rPr>
      <w:rFonts w:eastAsiaTheme="minorEastAsia"/>
    </w:rPr>
  </w:style>
  <w:style w:type="character" w:customStyle="1" w:styleId="Heading2Char">
    <w:name w:val="Heading 2 Char"/>
    <w:basedOn w:val="DefaultParagraphFont"/>
    <w:link w:val="Heading2"/>
    <w:uiPriority w:val="9"/>
    <w:rsid w:val="007B5333"/>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582441"/>
    <w:rPr>
      <w:rFonts w:ascii="Times New Roman" w:eastAsiaTheme="majorEastAsia" w:hAnsi="Times New Roman" w:cstheme="majorBidi"/>
      <w:b/>
      <w:bCs/>
      <w:color w:val="000000" w:themeColor="text1"/>
      <w:sz w:val="24"/>
    </w:rPr>
  </w:style>
  <w:style w:type="paragraph" w:customStyle="1" w:styleId="Default">
    <w:name w:val="Default"/>
    <w:rsid w:val="007576C3"/>
    <w:pPr>
      <w:autoSpaceDE w:val="0"/>
      <w:autoSpaceDN w:val="0"/>
      <w:adjustRightInd w:val="0"/>
      <w:spacing w:after="0" w:line="240" w:lineRule="auto"/>
    </w:pPr>
    <w:rPr>
      <w:rFonts w:ascii="Arial" w:hAnsi="Arial" w:cs="Arial"/>
      <w:color w:val="000000"/>
      <w:sz w:val="24"/>
      <w:szCs w:val="24"/>
      <w:lang w:val="id-ID"/>
    </w:rPr>
  </w:style>
  <w:style w:type="character" w:styleId="Hyperlink">
    <w:name w:val="Hyperlink"/>
    <w:basedOn w:val="DefaultParagraphFont"/>
    <w:uiPriority w:val="99"/>
    <w:unhideWhenUsed/>
    <w:qFormat/>
    <w:rsid w:val="005A3671"/>
    <w:rPr>
      <w:color w:val="0563C1" w:themeColor="hyperlink"/>
      <w:u w:val="single"/>
    </w:rPr>
  </w:style>
  <w:style w:type="character" w:customStyle="1" w:styleId="fontstyle01">
    <w:name w:val="fontstyle01"/>
    <w:basedOn w:val="DefaultParagraphFont"/>
    <w:rsid w:val="005A3671"/>
    <w:rPr>
      <w:rFonts w:ascii="TimesNewRomanPS-ItalicMT" w:hAnsi="TimesNewRomanPS-ItalicMT" w:hint="default"/>
      <w:b w:val="0"/>
      <w:bCs w:val="0"/>
      <w:i/>
      <w:iCs/>
      <w:color w:val="000000"/>
      <w:sz w:val="24"/>
      <w:szCs w:val="24"/>
    </w:rPr>
  </w:style>
  <w:style w:type="character" w:customStyle="1" w:styleId="fontstyle21">
    <w:name w:val="fontstyle21"/>
    <w:basedOn w:val="DefaultParagraphFont"/>
    <w:rsid w:val="005A3671"/>
    <w:rPr>
      <w:rFonts w:ascii="TimesNewRomanPSMT" w:hAnsi="TimesNewRomanPSMT" w:hint="default"/>
      <w:b w:val="0"/>
      <w:bCs w:val="0"/>
      <w:i w:val="0"/>
      <w:iCs w:val="0"/>
      <w:color w:val="000000"/>
      <w:sz w:val="24"/>
      <w:szCs w:val="24"/>
    </w:rPr>
  </w:style>
  <w:style w:type="character" w:styleId="PlaceholderText">
    <w:name w:val="Placeholder Text"/>
    <w:basedOn w:val="DefaultParagraphFont"/>
    <w:uiPriority w:val="99"/>
    <w:semiHidden/>
    <w:rsid w:val="005A3671"/>
    <w:rPr>
      <w:color w:val="808080"/>
    </w:rPr>
  </w:style>
  <w:style w:type="character" w:customStyle="1" w:styleId="Heading4Char">
    <w:name w:val="Heading 4 Char"/>
    <w:basedOn w:val="DefaultParagraphFont"/>
    <w:link w:val="Heading4"/>
    <w:uiPriority w:val="9"/>
    <w:rsid w:val="00851D98"/>
    <w:rPr>
      <w:rFonts w:ascii="Times New Roman" w:eastAsiaTheme="majorEastAsia" w:hAnsi="Times New Roman" w:cstheme="majorBidi"/>
      <w:b/>
      <w:bCs/>
      <w:iCs/>
      <w:sz w:val="24"/>
    </w:rPr>
  </w:style>
  <w:style w:type="paragraph" w:styleId="Header">
    <w:name w:val="header"/>
    <w:basedOn w:val="Normal"/>
    <w:link w:val="HeaderChar"/>
    <w:uiPriority w:val="99"/>
    <w:unhideWhenUsed/>
    <w:rsid w:val="00877B6B"/>
    <w:pPr>
      <w:tabs>
        <w:tab w:val="center" w:pos="4680"/>
        <w:tab w:val="right" w:pos="9360"/>
      </w:tabs>
      <w:autoSpaceDE/>
      <w:autoSpaceDN/>
      <w:adjustRightInd/>
    </w:pPr>
    <w:rPr>
      <w:rFonts w:asciiTheme="minorHAnsi" w:hAnsiTheme="minorHAnsi" w:cstheme="minorBidi"/>
      <w:color w:val="auto"/>
      <w:sz w:val="22"/>
      <w:szCs w:val="22"/>
    </w:rPr>
  </w:style>
  <w:style w:type="character" w:customStyle="1" w:styleId="HeaderChar">
    <w:name w:val="Header Char"/>
    <w:basedOn w:val="DefaultParagraphFont"/>
    <w:link w:val="Header"/>
    <w:uiPriority w:val="99"/>
    <w:rsid w:val="00877B6B"/>
  </w:style>
  <w:style w:type="paragraph" w:styleId="Footer">
    <w:name w:val="footer"/>
    <w:basedOn w:val="Normal"/>
    <w:link w:val="FooterChar"/>
    <w:uiPriority w:val="99"/>
    <w:unhideWhenUsed/>
    <w:rsid w:val="00877B6B"/>
    <w:pPr>
      <w:tabs>
        <w:tab w:val="center" w:pos="4680"/>
        <w:tab w:val="right" w:pos="9360"/>
      </w:tabs>
      <w:autoSpaceDE/>
      <w:autoSpaceDN/>
      <w:adjustRightInd/>
    </w:pPr>
    <w:rPr>
      <w:rFonts w:asciiTheme="minorHAnsi" w:hAnsiTheme="minorHAnsi" w:cstheme="minorBidi"/>
      <w:color w:val="auto"/>
      <w:sz w:val="22"/>
      <w:szCs w:val="22"/>
    </w:rPr>
  </w:style>
  <w:style w:type="character" w:customStyle="1" w:styleId="FooterChar">
    <w:name w:val="Footer Char"/>
    <w:basedOn w:val="DefaultParagraphFont"/>
    <w:link w:val="Footer"/>
    <w:uiPriority w:val="99"/>
    <w:rsid w:val="00877B6B"/>
  </w:style>
  <w:style w:type="character" w:styleId="Emphasis">
    <w:name w:val="Emphasis"/>
    <w:basedOn w:val="DefaultParagraphFont"/>
    <w:uiPriority w:val="20"/>
    <w:qFormat/>
    <w:rsid w:val="00FC0B8E"/>
    <w:rPr>
      <w:i/>
      <w:iCs/>
    </w:rPr>
  </w:style>
  <w:style w:type="paragraph" w:styleId="Caption">
    <w:name w:val="caption"/>
    <w:basedOn w:val="Normal"/>
    <w:next w:val="Normal"/>
    <w:uiPriority w:val="35"/>
    <w:unhideWhenUsed/>
    <w:qFormat/>
    <w:rsid w:val="003774EF"/>
    <w:pPr>
      <w:autoSpaceDE/>
      <w:autoSpaceDN/>
      <w:adjustRightInd/>
      <w:spacing w:after="200"/>
    </w:pPr>
    <w:rPr>
      <w:rFonts w:asciiTheme="minorHAnsi" w:hAnsiTheme="minorHAnsi" w:cstheme="minorBidi"/>
      <w:i/>
      <w:iCs/>
      <w:color w:val="44546A" w:themeColor="text2"/>
      <w:sz w:val="18"/>
      <w:szCs w:val="18"/>
    </w:rPr>
  </w:style>
  <w:style w:type="paragraph" w:styleId="NormalWeb">
    <w:name w:val="Normal (Web)"/>
    <w:basedOn w:val="Normal"/>
    <w:uiPriority w:val="99"/>
    <w:unhideWhenUsed/>
    <w:qFormat/>
    <w:rsid w:val="007E650F"/>
    <w:pPr>
      <w:autoSpaceDE/>
      <w:autoSpaceDN/>
      <w:adjustRightInd/>
      <w:spacing w:before="100" w:beforeAutospacing="1" w:after="100" w:afterAutospacing="1"/>
    </w:pPr>
    <w:rPr>
      <w:rFonts w:ascii="Times New Roman" w:eastAsia="Times New Roman" w:hAnsi="Times New Roman" w:cs="Times New Roman"/>
      <w:color w:val="auto"/>
      <w:sz w:val="24"/>
      <w:szCs w:val="24"/>
    </w:rPr>
  </w:style>
  <w:style w:type="character" w:customStyle="1" w:styleId="Heading5Char">
    <w:name w:val="Heading 5 Char"/>
    <w:basedOn w:val="DefaultParagraphFont"/>
    <w:link w:val="Heading5"/>
    <w:uiPriority w:val="9"/>
    <w:rsid w:val="009D2BD7"/>
    <w:rPr>
      <w:rFonts w:ascii="Times New Roman" w:eastAsiaTheme="majorEastAsia" w:hAnsi="Times New Roman" w:cstheme="majorBidi"/>
      <w:b/>
      <w:sz w:val="24"/>
    </w:rPr>
  </w:style>
  <w:style w:type="paragraph" w:styleId="TOCHeading">
    <w:name w:val="TOC Heading"/>
    <w:basedOn w:val="Heading1"/>
    <w:next w:val="Normal"/>
    <w:uiPriority w:val="39"/>
    <w:unhideWhenUsed/>
    <w:qFormat/>
    <w:rsid w:val="00D42D77"/>
    <w:pPr>
      <w:spacing w:before="240"/>
      <w:outlineLvl w:val="9"/>
    </w:pPr>
    <w:rPr>
      <w:b w:val="0"/>
      <w:bCs w:val="0"/>
      <w:sz w:val="32"/>
      <w:szCs w:val="32"/>
    </w:rPr>
  </w:style>
  <w:style w:type="paragraph" w:styleId="TOC1">
    <w:name w:val="toc 1"/>
    <w:basedOn w:val="Normal"/>
    <w:next w:val="Normal"/>
    <w:autoRedefine/>
    <w:uiPriority w:val="1"/>
    <w:unhideWhenUsed/>
    <w:qFormat/>
    <w:rsid w:val="00EC4CC7"/>
    <w:pPr>
      <w:tabs>
        <w:tab w:val="left" w:pos="720"/>
        <w:tab w:val="left" w:pos="1530"/>
        <w:tab w:val="right" w:leader="dot" w:pos="8261"/>
      </w:tabs>
      <w:autoSpaceDE/>
      <w:autoSpaceDN/>
      <w:adjustRightInd/>
      <w:spacing w:after="100" w:line="259" w:lineRule="auto"/>
      <w:ind w:left="360" w:hanging="360"/>
      <w:jc w:val="both"/>
    </w:pPr>
    <w:rPr>
      <w:rFonts w:ascii="Times New Roman" w:hAnsi="Times New Roman" w:cs="Times New Roman"/>
      <w:b/>
      <w:noProof/>
      <w:color w:val="auto"/>
      <w:sz w:val="24"/>
      <w:szCs w:val="24"/>
      <w:lang w:val="id-ID"/>
    </w:rPr>
  </w:style>
  <w:style w:type="paragraph" w:styleId="TOC2">
    <w:name w:val="toc 2"/>
    <w:basedOn w:val="Normal"/>
    <w:next w:val="Normal"/>
    <w:autoRedefine/>
    <w:uiPriority w:val="1"/>
    <w:unhideWhenUsed/>
    <w:qFormat/>
    <w:rsid w:val="00C14226"/>
    <w:pPr>
      <w:tabs>
        <w:tab w:val="left" w:pos="990"/>
        <w:tab w:val="right" w:leader="dot" w:pos="8252"/>
      </w:tabs>
      <w:autoSpaceDE/>
      <w:autoSpaceDN/>
      <w:adjustRightInd/>
      <w:spacing w:after="100" w:line="259" w:lineRule="auto"/>
      <w:ind w:left="220" w:hanging="220"/>
    </w:pPr>
    <w:rPr>
      <w:rFonts w:asciiTheme="minorHAnsi" w:hAnsiTheme="minorHAnsi" w:cstheme="minorBidi"/>
      <w:color w:val="auto"/>
      <w:sz w:val="22"/>
      <w:szCs w:val="22"/>
    </w:rPr>
  </w:style>
  <w:style w:type="paragraph" w:styleId="TOC3">
    <w:name w:val="toc 3"/>
    <w:basedOn w:val="Normal"/>
    <w:next w:val="Normal"/>
    <w:autoRedefine/>
    <w:uiPriority w:val="1"/>
    <w:unhideWhenUsed/>
    <w:qFormat/>
    <w:rsid w:val="00C14226"/>
    <w:pPr>
      <w:tabs>
        <w:tab w:val="left" w:pos="1276"/>
        <w:tab w:val="right" w:leader="dot" w:pos="8261"/>
      </w:tabs>
      <w:autoSpaceDE/>
      <w:autoSpaceDN/>
      <w:adjustRightInd/>
      <w:spacing w:after="100" w:line="259" w:lineRule="auto"/>
      <w:ind w:left="1134" w:hanging="694"/>
      <w:jc w:val="both"/>
    </w:pPr>
    <w:rPr>
      <w:rFonts w:asciiTheme="minorHAnsi" w:hAnsiTheme="minorHAnsi" w:cstheme="minorBidi"/>
      <w:color w:val="auto"/>
      <w:sz w:val="22"/>
      <w:szCs w:val="22"/>
    </w:rPr>
  </w:style>
  <w:style w:type="paragraph" w:styleId="TOC4">
    <w:name w:val="toc 4"/>
    <w:basedOn w:val="Normal"/>
    <w:next w:val="Normal"/>
    <w:autoRedefine/>
    <w:uiPriority w:val="1"/>
    <w:unhideWhenUsed/>
    <w:qFormat/>
    <w:rsid w:val="00D42D77"/>
    <w:pPr>
      <w:autoSpaceDE/>
      <w:autoSpaceDN/>
      <w:adjustRightInd/>
      <w:spacing w:after="100" w:line="259" w:lineRule="auto"/>
      <w:ind w:left="660"/>
    </w:pPr>
    <w:rPr>
      <w:rFonts w:asciiTheme="minorHAnsi" w:hAnsiTheme="minorHAnsi" w:cstheme="minorBidi"/>
      <w:color w:val="auto"/>
      <w:sz w:val="22"/>
      <w:szCs w:val="22"/>
    </w:rPr>
  </w:style>
  <w:style w:type="paragraph" w:styleId="TOC5">
    <w:name w:val="toc 5"/>
    <w:basedOn w:val="Normal"/>
    <w:next w:val="Normal"/>
    <w:autoRedefine/>
    <w:uiPriority w:val="1"/>
    <w:unhideWhenUsed/>
    <w:qFormat/>
    <w:rsid w:val="00D42D77"/>
    <w:pPr>
      <w:autoSpaceDE/>
      <w:autoSpaceDN/>
      <w:adjustRightInd/>
      <w:spacing w:after="100" w:line="259" w:lineRule="auto"/>
      <w:ind w:left="880"/>
    </w:pPr>
    <w:rPr>
      <w:rFonts w:asciiTheme="minorHAnsi" w:hAnsiTheme="minorHAnsi" w:cstheme="minorBidi"/>
      <w:color w:val="auto"/>
      <w:sz w:val="22"/>
      <w:szCs w:val="22"/>
    </w:rPr>
  </w:style>
  <w:style w:type="paragraph" w:styleId="TOC6">
    <w:name w:val="toc 6"/>
    <w:basedOn w:val="Normal"/>
    <w:next w:val="Normal"/>
    <w:autoRedefine/>
    <w:uiPriority w:val="1"/>
    <w:unhideWhenUsed/>
    <w:qFormat/>
    <w:rsid w:val="00D42D77"/>
    <w:pPr>
      <w:autoSpaceDE/>
      <w:autoSpaceDN/>
      <w:adjustRightInd/>
      <w:spacing w:after="100" w:line="259" w:lineRule="auto"/>
      <w:ind w:left="1100"/>
    </w:pPr>
    <w:rPr>
      <w:rFonts w:asciiTheme="minorHAnsi" w:eastAsiaTheme="minorEastAsia" w:hAnsiTheme="minorHAnsi" w:cstheme="minorBidi"/>
      <w:color w:val="auto"/>
      <w:sz w:val="22"/>
      <w:szCs w:val="22"/>
    </w:rPr>
  </w:style>
  <w:style w:type="paragraph" w:styleId="TOC7">
    <w:name w:val="toc 7"/>
    <w:basedOn w:val="Normal"/>
    <w:next w:val="Normal"/>
    <w:autoRedefine/>
    <w:uiPriority w:val="1"/>
    <w:unhideWhenUsed/>
    <w:qFormat/>
    <w:rsid w:val="00D42D77"/>
    <w:pPr>
      <w:autoSpaceDE/>
      <w:autoSpaceDN/>
      <w:adjustRightInd/>
      <w:spacing w:after="100" w:line="259" w:lineRule="auto"/>
      <w:ind w:left="1320"/>
    </w:pPr>
    <w:rPr>
      <w:rFonts w:asciiTheme="minorHAnsi" w:eastAsiaTheme="minorEastAsia" w:hAnsiTheme="minorHAnsi" w:cstheme="minorBidi"/>
      <w:color w:val="auto"/>
      <w:sz w:val="22"/>
      <w:szCs w:val="22"/>
    </w:rPr>
  </w:style>
  <w:style w:type="paragraph" w:styleId="TOC8">
    <w:name w:val="toc 8"/>
    <w:basedOn w:val="Normal"/>
    <w:next w:val="Normal"/>
    <w:autoRedefine/>
    <w:uiPriority w:val="1"/>
    <w:unhideWhenUsed/>
    <w:qFormat/>
    <w:rsid w:val="00D42D77"/>
    <w:pPr>
      <w:autoSpaceDE/>
      <w:autoSpaceDN/>
      <w:adjustRightInd/>
      <w:spacing w:after="100" w:line="259" w:lineRule="auto"/>
      <w:ind w:left="1540"/>
    </w:pPr>
    <w:rPr>
      <w:rFonts w:asciiTheme="minorHAnsi" w:eastAsiaTheme="minorEastAsia" w:hAnsiTheme="minorHAnsi" w:cstheme="minorBidi"/>
      <w:color w:val="auto"/>
      <w:sz w:val="22"/>
      <w:szCs w:val="22"/>
    </w:rPr>
  </w:style>
  <w:style w:type="paragraph" w:styleId="TOC9">
    <w:name w:val="toc 9"/>
    <w:basedOn w:val="Normal"/>
    <w:next w:val="Normal"/>
    <w:autoRedefine/>
    <w:uiPriority w:val="1"/>
    <w:unhideWhenUsed/>
    <w:qFormat/>
    <w:rsid w:val="00D42D77"/>
    <w:pPr>
      <w:autoSpaceDE/>
      <w:autoSpaceDN/>
      <w:adjustRightInd/>
      <w:spacing w:after="100" w:line="259" w:lineRule="auto"/>
      <w:ind w:left="1760"/>
    </w:pPr>
    <w:rPr>
      <w:rFonts w:asciiTheme="minorHAnsi" w:eastAsiaTheme="minorEastAsia" w:hAnsiTheme="minorHAnsi" w:cstheme="minorBidi"/>
      <w:color w:val="auto"/>
      <w:sz w:val="22"/>
      <w:szCs w:val="22"/>
    </w:rPr>
  </w:style>
  <w:style w:type="table" w:customStyle="1" w:styleId="TableGrid0">
    <w:name w:val="TableGrid"/>
    <w:rsid w:val="009C6D58"/>
    <w:pPr>
      <w:spacing w:after="0" w:line="240" w:lineRule="auto"/>
    </w:pPr>
    <w:rPr>
      <w:rFonts w:eastAsia="Times New Roman"/>
      <w:lang w:val="en-ID" w:eastAsia="en-ID"/>
    </w:rPr>
    <w:tblPr>
      <w:tblCellMar>
        <w:top w:w="0" w:type="dxa"/>
        <w:left w:w="0" w:type="dxa"/>
        <w:bottom w:w="0" w:type="dxa"/>
        <w:right w:w="0" w:type="dxa"/>
      </w:tblCellMar>
    </w:tblPr>
  </w:style>
  <w:style w:type="paragraph" w:styleId="BodyText">
    <w:name w:val="Body Text"/>
    <w:basedOn w:val="Normal"/>
    <w:link w:val="BodyTextChar"/>
    <w:uiPriority w:val="1"/>
    <w:qFormat/>
    <w:rsid w:val="009C6D58"/>
    <w:pPr>
      <w:widowControl w:val="0"/>
      <w:adjustRightInd/>
    </w:pPr>
    <w:rPr>
      <w:rFonts w:ascii="Times New Roman" w:eastAsia="Times New Roman" w:hAnsi="Times New Roman" w:cs="Times New Roman"/>
      <w:color w:val="auto"/>
      <w:sz w:val="24"/>
      <w:szCs w:val="24"/>
      <w:lang w:val="en-ID"/>
    </w:rPr>
  </w:style>
  <w:style w:type="character" w:customStyle="1" w:styleId="BodyTextChar">
    <w:name w:val="Body Text Char"/>
    <w:basedOn w:val="DefaultParagraphFont"/>
    <w:link w:val="BodyText"/>
    <w:uiPriority w:val="1"/>
    <w:rsid w:val="009C6D58"/>
    <w:rPr>
      <w:rFonts w:ascii="Times New Roman" w:eastAsia="Times New Roman" w:hAnsi="Times New Roman" w:cs="Times New Roman"/>
      <w:sz w:val="24"/>
      <w:szCs w:val="24"/>
      <w:lang w:val="en-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1" w:qFormat="1"/>
    <w:lsdException w:name="toc 6" w:uiPriority="1" w:qFormat="1"/>
    <w:lsdException w:name="toc 7" w:uiPriority="1" w:qFormat="1"/>
    <w:lsdException w:name="toc 8" w:uiPriority="1" w:qFormat="1"/>
    <w:lsdException w:name="toc 9" w:uiPriority="1"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C17AA3"/>
    <w:pPr>
      <w:autoSpaceDE w:val="0"/>
      <w:autoSpaceDN w:val="0"/>
      <w:adjustRightInd w:val="0"/>
      <w:spacing w:after="0" w:line="240" w:lineRule="auto"/>
    </w:pPr>
    <w:rPr>
      <w:rFonts w:ascii="Courier New" w:hAnsi="Courier New" w:cs="Courier New"/>
      <w:color w:val="000000"/>
      <w:sz w:val="14"/>
      <w:szCs w:val="14"/>
    </w:rPr>
  </w:style>
  <w:style w:type="paragraph" w:styleId="Heading1">
    <w:name w:val="heading 1"/>
    <w:basedOn w:val="Normal"/>
    <w:next w:val="Normal"/>
    <w:link w:val="Heading1Char"/>
    <w:uiPriority w:val="9"/>
    <w:qFormat/>
    <w:rsid w:val="002E5F37"/>
    <w:pPr>
      <w:keepNext/>
      <w:keepLines/>
      <w:autoSpaceDE/>
      <w:autoSpaceDN/>
      <w:adjustRightInd/>
      <w:spacing w:before="480" w:line="259" w:lineRule="auto"/>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7B5333"/>
    <w:pPr>
      <w:keepNext/>
      <w:keepLines/>
      <w:autoSpaceDE/>
      <w:autoSpaceDN/>
      <w:adjustRightInd/>
      <w:spacing w:before="200" w:line="259" w:lineRule="auto"/>
      <w:outlineLvl w:val="1"/>
    </w:pPr>
    <w:rPr>
      <w:rFonts w:ascii="Times New Roman" w:eastAsiaTheme="majorEastAsia" w:hAnsi="Times New Roman" w:cstheme="majorBidi"/>
      <w:b/>
      <w:bCs/>
      <w:color w:val="auto"/>
      <w:sz w:val="24"/>
      <w:szCs w:val="26"/>
    </w:rPr>
  </w:style>
  <w:style w:type="paragraph" w:styleId="Heading3">
    <w:name w:val="heading 3"/>
    <w:basedOn w:val="Normal"/>
    <w:next w:val="Normal"/>
    <w:link w:val="Heading3Char"/>
    <w:uiPriority w:val="9"/>
    <w:unhideWhenUsed/>
    <w:qFormat/>
    <w:rsid w:val="00582441"/>
    <w:pPr>
      <w:keepNext/>
      <w:keepLines/>
      <w:autoSpaceDE/>
      <w:autoSpaceDN/>
      <w:adjustRightInd/>
      <w:spacing w:before="200" w:line="259" w:lineRule="auto"/>
      <w:outlineLvl w:val="2"/>
    </w:pPr>
    <w:rPr>
      <w:rFonts w:ascii="Times New Roman" w:eastAsiaTheme="majorEastAsia" w:hAnsi="Times New Roman" w:cstheme="majorBidi"/>
      <w:b/>
      <w:bCs/>
      <w:color w:val="000000" w:themeColor="text1"/>
      <w:sz w:val="24"/>
      <w:szCs w:val="22"/>
    </w:rPr>
  </w:style>
  <w:style w:type="paragraph" w:styleId="Heading4">
    <w:name w:val="heading 4"/>
    <w:basedOn w:val="Normal"/>
    <w:next w:val="Normal"/>
    <w:link w:val="Heading4Char"/>
    <w:uiPriority w:val="9"/>
    <w:unhideWhenUsed/>
    <w:qFormat/>
    <w:rsid w:val="00851D98"/>
    <w:pPr>
      <w:keepNext/>
      <w:keepLines/>
      <w:autoSpaceDE/>
      <w:autoSpaceDN/>
      <w:adjustRightInd/>
      <w:spacing w:before="200" w:line="259" w:lineRule="auto"/>
      <w:outlineLvl w:val="3"/>
    </w:pPr>
    <w:rPr>
      <w:rFonts w:ascii="Times New Roman" w:eastAsiaTheme="majorEastAsia" w:hAnsi="Times New Roman" w:cstheme="majorBidi"/>
      <w:b/>
      <w:bCs/>
      <w:iCs/>
      <w:color w:val="auto"/>
      <w:sz w:val="24"/>
      <w:szCs w:val="22"/>
    </w:rPr>
  </w:style>
  <w:style w:type="paragraph" w:styleId="Heading5">
    <w:name w:val="heading 5"/>
    <w:basedOn w:val="Normal"/>
    <w:next w:val="Normal"/>
    <w:link w:val="Heading5Char"/>
    <w:uiPriority w:val="9"/>
    <w:unhideWhenUsed/>
    <w:qFormat/>
    <w:rsid w:val="009D2BD7"/>
    <w:pPr>
      <w:keepNext/>
      <w:keepLines/>
      <w:autoSpaceDE/>
      <w:autoSpaceDN/>
      <w:adjustRightInd/>
      <w:spacing w:before="40" w:line="259" w:lineRule="auto"/>
      <w:outlineLvl w:val="4"/>
    </w:pPr>
    <w:rPr>
      <w:rFonts w:ascii="Times New Roman" w:eastAsiaTheme="majorEastAsia" w:hAnsi="Times New Roman" w:cstheme="majorBidi"/>
      <w:b/>
      <w:color w:val="auto"/>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1047"/>
    <w:pPr>
      <w:autoSpaceDE/>
      <w:autoSpaceDN/>
      <w:adjustRightInd/>
    </w:pPr>
    <w:rPr>
      <w:rFonts w:ascii="Tahoma" w:hAnsi="Tahoma" w:cs="Tahoma"/>
      <w:color w:val="auto"/>
      <w:sz w:val="16"/>
      <w:szCs w:val="16"/>
    </w:rPr>
  </w:style>
  <w:style w:type="character" w:customStyle="1" w:styleId="BalloonTextChar">
    <w:name w:val="Balloon Text Char"/>
    <w:basedOn w:val="DefaultParagraphFont"/>
    <w:link w:val="BalloonText"/>
    <w:uiPriority w:val="99"/>
    <w:semiHidden/>
    <w:rsid w:val="00E61047"/>
    <w:rPr>
      <w:rFonts w:ascii="Tahoma" w:hAnsi="Tahoma" w:cs="Tahoma"/>
      <w:sz w:val="16"/>
      <w:szCs w:val="16"/>
    </w:rPr>
  </w:style>
  <w:style w:type="paragraph" w:styleId="DocumentMap">
    <w:name w:val="Document Map"/>
    <w:basedOn w:val="Normal"/>
    <w:link w:val="DocumentMapChar"/>
    <w:uiPriority w:val="99"/>
    <w:semiHidden/>
    <w:unhideWhenUsed/>
    <w:rsid w:val="00E61047"/>
    <w:rPr>
      <w:rFonts w:ascii="Tahoma" w:hAnsi="Tahoma" w:cs="Tahoma"/>
      <w:sz w:val="16"/>
      <w:szCs w:val="16"/>
    </w:rPr>
  </w:style>
  <w:style w:type="character" w:customStyle="1" w:styleId="DocumentMapChar">
    <w:name w:val="Document Map Char"/>
    <w:basedOn w:val="DefaultParagraphFont"/>
    <w:link w:val="DocumentMap"/>
    <w:uiPriority w:val="99"/>
    <w:semiHidden/>
    <w:rsid w:val="00E61047"/>
    <w:rPr>
      <w:rFonts w:ascii="Tahoma" w:hAnsi="Tahoma" w:cs="Tahoma"/>
      <w:sz w:val="16"/>
      <w:szCs w:val="16"/>
    </w:rPr>
  </w:style>
  <w:style w:type="table" w:styleId="TableGrid">
    <w:name w:val="Table Grid"/>
    <w:basedOn w:val="TableNormal"/>
    <w:uiPriority w:val="59"/>
    <w:qFormat/>
    <w:rsid w:val="00880D9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2E5F37"/>
    <w:rPr>
      <w:rFonts w:asciiTheme="majorHAnsi" w:eastAsiaTheme="majorEastAsia" w:hAnsiTheme="majorHAnsi" w:cstheme="majorBidi"/>
      <w:b/>
      <w:bCs/>
      <w:color w:val="2E74B5" w:themeColor="accent1" w:themeShade="BF"/>
      <w:sz w:val="28"/>
      <w:szCs w:val="28"/>
    </w:rPr>
  </w:style>
  <w:style w:type="character" w:customStyle="1" w:styleId="markedcontent">
    <w:name w:val="markedcontent"/>
    <w:basedOn w:val="DefaultParagraphFont"/>
    <w:rsid w:val="00B06E3F"/>
  </w:style>
  <w:style w:type="paragraph" w:styleId="ListParagraph">
    <w:name w:val="List Paragraph"/>
    <w:aliases w:val="Heading 10,kepala 1,Body of text,Colorful List - Accent 11,Tabel,kepala"/>
    <w:basedOn w:val="Normal"/>
    <w:link w:val="ListParagraphChar"/>
    <w:uiPriority w:val="34"/>
    <w:qFormat/>
    <w:rsid w:val="00EB5B85"/>
    <w:pPr>
      <w:autoSpaceDE/>
      <w:autoSpaceDN/>
      <w:adjustRightInd/>
      <w:spacing w:line="360" w:lineRule="auto"/>
      <w:ind w:left="720"/>
      <w:contextualSpacing/>
      <w:jc w:val="both"/>
    </w:pPr>
    <w:rPr>
      <w:rFonts w:asciiTheme="minorHAnsi" w:eastAsiaTheme="minorEastAsia" w:hAnsiTheme="minorHAnsi" w:cstheme="minorBidi"/>
      <w:color w:val="auto"/>
      <w:sz w:val="22"/>
      <w:szCs w:val="22"/>
    </w:rPr>
  </w:style>
  <w:style w:type="character" w:customStyle="1" w:styleId="ListParagraphChar">
    <w:name w:val="List Paragraph Char"/>
    <w:aliases w:val="Heading 10 Char,kepala 1 Char,Body of text Char,Colorful List - Accent 11 Char,Tabel Char,kepala Char"/>
    <w:link w:val="ListParagraph"/>
    <w:uiPriority w:val="34"/>
    <w:qFormat/>
    <w:locked/>
    <w:rsid w:val="00EB5B85"/>
    <w:rPr>
      <w:rFonts w:eastAsiaTheme="minorEastAsia"/>
    </w:rPr>
  </w:style>
  <w:style w:type="character" w:customStyle="1" w:styleId="Heading2Char">
    <w:name w:val="Heading 2 Char"/>
    <w:basedOn w:val="DefaultParagraphFont"/>
    <w:link w:val="Heading2"/>
    <w:uiPriority w:val="9"/>
    <w:rsid w:val="007B5333"/>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582441"/>
    <w:rPr>
      <w:rFonts w:ascii="Times New Roman" w:eastAsiaTheme="majorEastAsia" w:hAnsi="Times New Roman" w:cstheme="majorBidi"/>
      <w:b/>
      <w:bCs/>
      <w:color w:val="000000" w:themeColor="text1"/>
      <w:sz w:val="24"/>
    </w:rPr>
  </w:style>
  <w:style w:type="paragraph" w:customStyle="1" w:styleId="Default">
    <w:name w:val="Default"/>
    <w:rsid w:val="007576C3"/>
    <w:pPr>
      <w:autoSpaceDE w:val="0"/>
      <w:autoSpaceDN w:val="0"/>
      <w:adjustRightInd w:val="0"/>
      <w:spacing w:after="0" w:line="240" w:lineRule="auto"/>
    </w:pPr>
    <w:rPr>
      <w:rFonts w:ascii="Arial" w:hAnsi="Arial" w:cs="Arial"/>
      <w:color w:val="000000"/>
      <w:sz w:val="24"/>
      <w:szCs w:val="24"/>
      <w:lang w:val="id-ID"/>
    </w:rPr>
  </w:style>
  <w:style w:type="character" w:styleId="Hyperlink">
    <w:name w:val="Hyperlink"/>
    <w:basedOn w:val="DefaultParagraphFont"/>
    <w:uiPriority w:val="99"/>
    <w:unhideWhenUsed/>
    <w:qFormat/>
    <w:rsid w:val="005A3671"/>
    <w:rPr>
      <w:color w:val="0563C1" w:themeColor="hyperlink"/>
      <w:u w:val="single"/>
    </w:rPr>
  </w:style>
  <w:style w:type="character" w:customStyle="1" w:styleId="fontstyle01">
    <w:name w:val="fontstyle01"/>
    <w:basedOn w:val="DefaultParagraphFont"/>
    <w:rsid w:val="005A3671"/>
    <w:rPr>
      <w:rFonts w:ascii="TimesNewRomanPS-ItalicMT" w:hAnsi="TimesNewRomanPS-ItalicMT" w:hint="default"/>
      <w:b w:val="0"/>
      <w:bCs w:val="0"/>
      <w:i/>
      <w:iCs/>
      <w:color w:val="000000"/>
      <w:sz w:val="24"/>
      <w:szCs w:val="24"/>
    </w:rPr>
  </w:style>
  <w:style w:type="character" w:customStyle="1" w:styleId="fontstyle21">
    <w:name w:val="fontstyle21"/>
    <w:basedOn w:val="DefaultParagraphFont"/>
    <w:rsid w:val="005A3671"/>
    <w:rPr>
      <w:rFonts w:ascii="TimesNewRomanPSMT" w:hAnsi="TimesNewRomanPSMT" w:hint="default"/>
      <w:b w:val="0"/>
      <w:bCs w:val="0"/>
      <w:i w:val="0"/>
      <w:iCs w:val="0"/>
      <w:color w:val="000000"/>
      <w:sz w:val="24"/>
      <w:szCs w:val="24"/>
    </w:rPr>
  </w:style>
  <w:style w:type="character" w:styleId="PlaceholderText">
    <w:name w:val="Placeholder Text"/>
    <w:basedOn w:val="DefaultParagraphFont"/>
    <w:uiPriority w:val="99"/>
    <w:semiHidden/>
    <w:rsid w:val="005A3671"/>
    <w:rPr>
      <w:color w:val="808080"/>
    </w:rPr>
  </w:style>
  <w:style w:type="character" w:customStyle="1" w:styleId="Heading4Char">
    <w:name w:val="Heading 4 Char"/>
    <w:basedOn w:val="DefaultParagraphFont"/>
    <w:link w:val="Heading4"/>
    <w:uiPriority w:val="9"/>
    <w:rsid w:val="00851D98"/>
    <w:rPr>
      <w:rFonts w:ascii="Times New Roman" w:eastAsiaTheme="majorEastAsia" w:hAnsi="Times New Roman" w:cstheme="majorBidi"/>
      <w:b/>
      <w:bCs/>
      <w:iCs/>
      <w:sz w:val="24"/>
    </w:rPr>
  </w:style>
  <w:style w:type="paragraph" w:styleId="Header">
    <w:name w:val="header"/>
    <w:basedOn w:val="Normal"/>
    <w:link w:val="HeaderChar"/>
    <w:uiPriority w:val="99"/>
    <w:unhideWhenUsed/>
    <w:rsid w:val="00877B6B"/>
    <w:pPr>
      <w:tabs>
        <w:tab w:val="center" w:pos="4680"/>
        <w:tab w:val="right" w:pos="9360"/>
      </w:tabs>
      <w:autoSpaceDE/>
      <w:autoSpaceDN/>
      <w:adjustRightInd/>
    </w:pPr>
    <w:rPr>
      <w:rFonts w:asciiTheme="minorHAnsi" w:hAnsiTheme="minorHAnsi" w:cstheme="minorBidi"/>
      <w:color w:val="auto"/>
      <w:sz w:val="22"/>
      <w:szCs w:val="22"/>
    </w:rPr>
  </w:style>
  <w:style w:type="character" w:customStyle="1" w:styleId="HeaderChar">
    <w:name w:val="Header Char"/>
    <w:basedOn w:val="DefaultParagraphFont"/>
    <w:link w:val="Header"/>
    <w:uiPriority w:val="99"/>
    <w:rsid w:val="00877B6B"/>
  </w:style>
  <w:style w:type="paragraph" w:styleId="Footer">
    <w:name w:val="footer"/>
    <w:basedOn w:val="Normal"/>
    <w:link w:val="FooterChar"/>
    <w:uiPriority w:val="99"/>
    <w:unhideWhenUsed/>
    <w:rsid w:val="00877B6B"/>
    <w:pPr>
      <w:tabs>
        <w:tab w:val="center" w:pos="4680"/>
        <w:tab w:val="right" w:pos="9360"/>
      </w:tabs>
      <w:autoSpaceDE/>
      <w:autoSpaceDN/>
      <w:adjustRightInd/>
    </w:pPr>
    <w:rPr>
      <w:rFonts w:asciiTheme="minorHAnsi" w:hAnsiTheme="minorHAnsi" w:cstheme="minorBidi"/>
      <w:color w:val="auto"/>
      <w:sz w:val="22"/>
      <w:szCs w:val="22"/>
    </w:rPr>
  </w:style>
  <w:style w:type="character" w:customStyle="1" w:styleId="FooterChar">
    <w:name w:val="Footer Char"/>
    <w:basedOn w:val="DefaultParagraphFont"/>
    <w:link w:val="Footer"/>
    <w:uiPriority w:val="99"/>
    <w:rsid w:val="00877B6B"/>
  </w:style>
  <w:style w:type="character" w:styleId="Emphasis">
    <w:name w:val="Emphasis"/>
    <w:basedOn w:val="DefaultParagraphFont"/>
    <w:uiPriority w:val="20"/>
    <w:qFormat/>
    <w:rsid w:val="00FC0B8E"/>
    <w:rPr>
      <w:i/>
      <w:iCs/>
    </w:rPr>
  </w:style>
  <w:style w:type="paragraph" w:styleId="Caption">
    <w:name w:val="caption"/>
    <w:basedOn w:val="Normal"/>
    <w:next w:val="Normal"/>
    <w:uiPriority w:val="35"/>
    <w:unhideWhenUsed/>
    <w:qFormat/>
    <w:rsid w:val="003774EF"/>
    <w:pPr>
      <w:autoSpaceDE/>
      <w:autoSpaceDN/>
      <w:adjustRightInd/>
      <w:spacing w:after="200"/>
    </w:pPr>
    <w:rPr>
      <w:rFonts w:asciiTheme="minorHAnsi" w:hAnsiTheme="minorHAnsi" w:cstheme="minorBidi"/>
      <w:i/>
      <w:iCs/>
      <w:color w:val="44546A" w:themeColor="text2"/>
      <w:sz w:val="18"/>
      <w:szCs w:val="18"/>
    </w:rPr>
  </w:style>
  <w:style w:type="paragraph" w:styleId="NormalWeb">
    <w:name w:val="Normal (Web)"/>
    <w:basedOn w:val="Normal"/>
    <w:uiPriority w:val="99"/>
    <w:unhideWhenUsed/>
    <w:qFormat/>
    <w:rsid w:val="007E650F"/>
    <w:pPr>
      <w:autoSpaceDE/>
      <w:autoSpaceDN/>
      <w:adjustRightInd/>
      <w:spacing w:before="100" w:beforeAutospacing="1" w:after="100" w:afterAutospacing="1"/>
    </w:pPr>
    <w:rPr>
      <w:rFonts w:ascii="Times New Roman" w:eastAsia="Times New Roman" w:hAnsi="Times New Roman" w:cs="Times New Roman"/>
      <w:color w:val="auto"/>
      <w:sz w:val="24"/>
      <w:szCs w:val="24"/>
    </w:rPr>
  </w:style>
  <w:style w:type="character" w:customStyle="1" w:styleId="Heading5Char">
    <w:name w:val="Heading 5 Char"/>
    <w:basedOn w:val="DefaultParagraphFont"/>
    <w:link w:val="Heading5"/>
    <w:uiPriority w:val="9"/>
    <w:rsid w:val="009D2BD7"/>
    <w:rPr>
      <w:rFonts w:ascii="Times New Roman" w:eastAsiaTheme="majorEastAsia" w:hAnsi="Times New Roman" w:cstheme="majorBidi"/>
      <w:b/>
      <w:sz w:val="24"/>
    </w:rPr>
  </w:style>
  <w:style w:type="paragraph" w:styleId="TOCHeading">
    <w:name w:val="TOC Heading"/>
    <w:basedOn w:val="Heading1"/>
    <w:next w:val="Normal"/>
    <w:uiPriority w:val="39"/>
    <w:unhideWhenUsed/>
    <w:qFormat/>
    <w:rsid w:val="00D42D77"/>
    <w:pPr>
      <w:spacing w:before="240"/>
      <w:outlineLvl w:val="9"/>
    </w:pPr>
    <w:rPr>
      <w:b w:val="0"/>
      <w:bCs w:val="0"/>
      <w:sz w:val="32"/>
      <w:szCs w:val="32"/>
    </w:rPr>
  </w:style>
  <w:style w:type="paragraph" w:styleId="TOC1">
    <w:name w:val="toc 1"/>
    <w:basedOn w:val="Normal"/>
    <w:next w:val="Normal"/>
    <w:autoRedefine/>
    <w:uiPriority w:val="1"/>
    <w:unhideWhenUsed/>
    <w:qFormat/>
    <w:rsid w:val="00EC4CC7"/>
    <w:pPr>
      <w:tabs>
        <w:tab w:val="left" w:pos="720"/>
        <w:tab w:val="left" w:pos="1530"/>
        <w:tab w:val="right" w:leader="dot" w:pos="8261"/>
      </w:tabs>
      <w:autoSpaceDE/>
      <w:autoSpaceDN/>
      <w:adjustRightInd/>
      <w:spacing w:after="100" w:line="259" w:lineRule="auto"/>
      <w:ind w:left="360" w:hanging="360"/>
      <w:jc w:val="both"/>
    </w:pPr>
    <w:rPr>
      <w:rFonts w:ascii="Times New Roman" w:hAnsi="Times New Roman" w:cs="Times New Roman"/>
      <w:b/>
      <w:noProof/>
      <w:color w:val="auto"/>
      <w:sz w:val="24"/>
      <w:szCs w:val="24"/>
      <w:lang w:val="id-ID"/>
    </w:rPr>
  </w:style>
  <w:style w:type="paragraph" w:styleId="TOC2">
    <w:name w:val="toc 2"/>
    <w:basedOn w:val="Normal"/>
    <w:next w:val="Normal"/>
    <w:autoRedefine/>
    <w:uiPriority w:val="1"/>
    <w:unhideWhenUsed/>
    <w:qFormat/>
    <w:rsid w:val="00C14226"/>
    <w:pPr>
      <w:tabs>
        <w:tab w:val="left" w:pos="990"/>
        <w:tab w:val="right" w:leader="dot" w:pos="8252"/>
      </w:tabs>
      <w:autoSpaceDE/>
      <w:autoSpaceDN/>
      <w:adjustRightInd/>
      <w:spacing w:after="100" w:line="259" w:lineRule="auto"/>
      <w:ind w:left="220" w:hanging="220"/>
    </w:pPr>
    <w:rPr>
      <w:rFonts w:asciiTheme="minorHAnsi" w:hAnsiTheme="minorHAnsi" w:cstheme="minorBidi"/>
      <w:color w:val="auto"/>
      <w:sz w:val="22"/>
      <w:szCs w:val="22"/>
    </w:rPr>
  </w:style>
  <w:style w:type="paragraph" w:styleId="TOC3">
    <w:name w:val="toc 3"/>
    <w:basedOn w:val="Normal"/>
    <w:next w:val="Normal"/>
    <w:autoRedefine/>
    <w:uiPriority w:val="1"/>
    <w:unhideWhenUsed/>
    <w:qFormat/>
    <w:rsid w:val="00C14226"/>
    <w:pPr>
      <w:tabs>
        <w:tab w:val="left" w:pos="1276"/>
        <w:tab w:val="right" w:leader="dot" w:pos="8261"/>
      </w:tabs>
      <w:autoSpaceDE/>
      <w:autoSpaceDN/>
      <w:adjustRightInd/>
      <w:spacing w:after="100" w:line="259" w:lineRule="auto"/>
      <w:ind w:left="1134" w:hanging="694"/>
      <w:jc w:val="both"/>
    </w:pPr>
    <w:rPr>
      <w:rFonts w:asciiTheme="minorHAnsi" w:hAnsiTheme="minorHAnsi" w:cstheme="minorBidi"/>
      <w:color w:val="auto"/>
      <w:sz w:val="22"/>
      <w:szCs w:val="22"/>
    </w:rPr>
  </w:style>
  <w:style w:type="paragraph" w:styleId="TOC4">
    <w:name w:val="toc 4"/>
    <w:basedOn w:val="Normal"/>
    <w:next w:val="Normal"/>
    <w:autoRedefine/>
    <w:uiPriority w:val="1"/>
    <w:unhideWhenUsed/>
    <w:qFormat/>
    <w:rsid w:val="00D42D77"/>
    <w:pPr>
      <w:autoSpaceDE/>
      <w:autoSpaceDN/>
      <w:adjustRightInd/>
      <w:spacing w:after="100" w:line="259" w:lineRule="auto"/>
      <w:ind w:left="660"/>
    </w:pPr>
    <w:rPr>
      <w:rFonts w:asciiTheme="minorHAnsi" w:hAnsiTheme="minorHAnsi" w:cstheme="minorBidi"/>
      <w:color w:val="auto"/>
      <w:sz w:val="22"/>
      <w:szCs w:val="22"/>
    </w:rPr>
  </w:style>
  <w:style w:type="paragraph" w:styleId="TOC5">
    <w:name w:val="toc 5"/>
    <w:basedOn w:val="Normal"/>
    <w:next w:val="Normal"/>
    <w:autoRedefine/>
    <w:uiPriority w:val="1"/>
    <w:unhideWhenUsed/>
    <w:qFormat/>
    <w:rsid w:val="00D42D77"/>
    <w:pPr>
      <w:autoSpaceDE/>
      <w:autoSpaceDN/>
      <w:adjustRightInd/>
      <w:spacing w:after="100" w:line="259" w:lineRule="auto"/>
      <w:ind w:left="880"/>
    </w:pPr>
    <w:rPr>
      <w:rFonts w:asciiTheme="minorHAnsi" w:hAnsiTheme="minorHAnsi" w:cstheme="minorBidi"/>
      <w:color w:val="auto"/>
      <w:sz w:val="22"/>
      <w:szCs w:val="22"/>
    </w:rPr>
  </w:style>
  <w:style w:type="paragraph" w:styleId="TOC6">
    <w:name w:val="toc 6"/>
    <w:basedOn w:val="Normal"/>
    <w:next w:val="Normal"/>
    <w:autoRedefine/>
    <w:uiPriority w:val="1"/>
    <w:unhideWhenUsed/>
    <w:qFormat/>
    <w:rsid w:val="00D42D77"/>
    <w:pPr>
      <w:autoSpaceDE/>
      <w:autoSpaceDN/>
      <w:adjustRightInd/>
      <w:spacing w:after="100" w:line="259" w:lineRule="auto"/>
      <w:ind w:left="1100"/>
    </w:pPr>
    <w:rPr>
      <w:rFonts w:asciiTheme="minorHAnsi" w:eastAsiaTheme="minorEastAsia" w:hAnsiTheme="minorHAnsi" w:cstheme="minorBidi"/>
      <w:color w:val="auto"/>
      <w:sz w:val="22"/>
      <w:szCs w:val="22"/>
    </w:rPr>
  </w:style>
  <w:style w:type="paragraph" w:styleId="TOC7">
    <w:name w:val="toc 7"/>
    <w:basedOn w:val="Normal"/>
    <w:next w:val="Normal"/>
    <w:autoRedefine/>
    <w:uiPriority w:val="1"/>
    <w:unhideWhenUsed/>
    <w:qFormat/>
    <w:rsid w:val="00D42D77"/>
    <w:pPr>
      <w:autoSpaceDE/>
      <w:autoSpaceDN/>
      <w:adjustRightInd/>
      <w:spacing w:after="100" w:line="259" w:lineRule="auto"/>
      <w:ind w:left="1320"/>
    </w:pPr>
    <w:rPr>
      <w:rFonts w:asciiTheme="minorHAnsi" w:eastAsiaTheme="minorEastAsia" w:hAnsiTheme="minorHAnsi" w:cstheme="minorBidi"/>
      <w:color w:val="auto"/>
      <w:sz w:val="22"/>
      <w:szCs w:val="22"/>
    </w:rPr>
  </w:style>
  <w:style w:type="paragraph" w:styleId="TOC8">
    <w:name w:val="toc 8"/>
    <w:basedOn w:val="Normal"/>
    <w:next w:val="Normal"/>
    <w:autoRedefine/>
    <w:uiPriority w:val="1"/>
    <w:unhideWhenUsed/>
    <w:qFormat/>
    <w:rsid w:val="00D42D77"/>
    <w:pPr>
      <w:autoSpaceDE/>
      <w:autoSpaceDN/>
      <w:adjustRightInd/>
      <w:spacing w:after="100" w:line="259" w:lineRule="auto"/>
      <w:ind w:left="1540"/>
    </w:pPr>
    <w:rPr>
      <w:rFonts w:asciiTheme="minorHAnsi" w:eastAsiaTheme="minorEastAsia" w:hAnsiTheme="minorHAnsi" w:cstheme="minorBidi"/>
      <w:color w:val="auto"/>
      <w:sz w:val="22"/>
      <w:szCs w:val="22"/>
    </w:rPr>
  </w:style>
  <w:style w:type="paragraph" w:styleId="TOC9">
    <w:name w:val="toc 9"/>
    <w:basedOn w:val="Normal"/>
    <w:next w:val="Normal"/>
    <w:autoRedefine/>
    <w:uiPriority w:val="1"/>
    <w:unhideWhenUsed/>
    <w:qFormat/>
    <w:rsid w:val="00D42D77"/>
    <w:pPr>
      <w:autoSpaceDE/>
      <w:autoSpaceDN/>
      <w:adjustRightInd/>
      <w:spacing w:after="100" w:line="259" w:lineRule="auto"/>
      <w:ind w:left="1760"/>
    </w:pPr>
    <w:rPr>
      <w:rFonts w:asciiTheme="minorHAnsi" w:eastAsiaTheme="minorEastAsia" w:hAnsiTheme="minorHAnsi" w:cstheme="minorBidi"/>
      <w:color w:val="auto"/>
      <w:sz w:val="22"/>
      <w:szCs w:val="22"/>
    </w:rPr>
  </w:style>
  <w:style w:type="table" w:customStyle="1" w:styleId="TableGrid0">
    <w:name w:val="TableGrid"/>
    <w:rsid w:val="009C6D58"/>
    <w:pPr>
      <w:spacing w:after="0" w:line="240" w:lineRule="auto"/>
    </w:pPr>
    <w:rPr>
      <w:rFonts w:eastAsia="Times New Roman"/>
      <w:lang w:val="en-ID" w:eastAsia="en-ID"/>
    </w:rPr>
    <w:tblPr>
      <w:tblCellMar>
        <w:top w:w="0" w:type="dxa"/>
        <w:left w:w="0" w:type="dxa"/>
        <w:bottom w:w="0" w:type="dxa"/>
        <w:right w:w="0" w:type="dxa"/>
      </w:tblCellMar>
    </w:tblPr>
  </w:style>
  <w:style w:type="paragraph" w:styleId="BodyText">
    <w:name w:val="Body Text"/>
    <w:basedOn w:val="Normal"/>
    <w:link w:val="BodyTextChar"/>
    <w:uiPriority w:val="1"/>
    <w:qFormat/>
    <w:rsid w:val="009C6D58"/>
    <w:pPr>
      <w:widowControl w:val="0"/>
      <w:adjustRightInd/>
    </w:pPr>
    <w:rPr>
      <w:rFonts w:ascii="Times New Roman" w:eastAsia="Times New Roman" w:hAnsi="Times New Roman" w:cs="Times New Roman"/>
      <w:color w:val="auto"/>
      <w:sz w:val="24"/>
      <w:szCs w:val="24"/>
      <w:lang w:val="en-ID"/>
    </w:rPr>
  </w:style>
  <w:style w:type="character" w:customStyle="1" w:styleId="BodyTextChar">
    <w:name w:val="Body Text Char"/>
    <w:basedOn w:val="DefaultParagraphFont"/>
    <w:link w:val="BodyText"/>
    <w:uiPriority w:val="1"/>
    <w:rsid w:val="009C6D58"/>
    <w:rPr>
      <w:rFonts w:ascii="Times New Roman" w:eastAsia="Times New Roman" w:hAnsi="Times New Roman" w:cs="Times New Roman"/>
      <w:sz w:val="24"/>
      <w:szCs w:val="24"/>
      <w:lang w:val="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13815">
      <w:bodyDiv w:val="1"/>
      <w:marLeft w:val="0"/>
      <w:marRight w:val="0"/>
      <w:marTop w:val="0"/>
      <w:marBottom w:val="0"/>
      <w:divBdr>
        <w:top w:val="none" w:sz="0" w:space="0" w:color="auto"/>
        <w:left w:val="none" w:sz="0" w:space="0" w:color="auto"/>
        <w:bottom w:val="none" w:sz="0" w:space="0" w:color="auto"/>
        <w:right w:val="none" w:sz="0" w:space="0" w:color="auto"/>
      </w:divBdr>
    </w:div>
    <w:div w:id="258954099">
      <w:bodyDiv w:val="1"/>
      <w:marLeft w:val="0"/>
      <w:marRight w:val="0"/>
      <w:marTop w:val="0"/>
      <w:marBottom w:val="0"/>
      <w:divBdr>
        <w:top w:val="none" w:sz="0" w:space="0" w:color="auto"/>
        <w:left w:val="none" w:sz="0" w:space="0" w:color="auto"/>
        <w:bottom w:val="none" w:sz="0" w:space="0" w:color="auto"/>
        <w:right w:val="none" w:sz="0" w:space="0" w:color="auto"/>
      </w:divBdr>
      <w:divsChild>
        <w:div w:id="464086352">
          <w:marLeft w:val="0"/>
          <w:marRight w:val="0"/>
          <w:marTop w:val="0"/>
          <w:marBottom w:val="0"/>
          <w:divBdr>
            <w:top w:val="none" w:sz="0" w:space="0" w:color="auto"/>
            <w:left w:val="none" w:sz="0" w:space="0" w:color="auto"/>
            <w:bottom w:val="none" w:sz="0" w:space="0" w:color="auto"/>
            <w:right w:val="none" w:sz="0" w:space="0" w:color="auto"/>
          </w:divBdr>
        </w:div>
        <w:div w:id="1614553517">
          <w:marLeft w:val="0"/>
          <w:marRight w:val="0"/>
          <w:marTop w:val="0"/>
          <w:marBottom w:val="0"/>
          <w:divBdr>
            <w:top w:val="none" w:sz="0" w:space="0" w:color="auto"/>
            <w:left w:val="none" w:sz="0" w:space="0" w:color="auto"/>
            <w:bottom w:val="none" w:sz="0" w:space="0" w:color="auto"/>
            <w:right w:val="none" w:sz="0" w:space="0" w:color="auto"/>
          </w:divBdr>
        </w:div>
        <w:div w:id="233204837">
          <w:marLeft w:val="0"/>
          <w:marRight w:val="0"/>
          <w:marTop w:val="0"/>
          <w:marBottom w:val="0"/>
          <w:divBdr>
            <w:top w:val="none" w:sz="0" w:space="0" w:color="auto"/>
            <w:left w:val="none" w:sz="0" w:space="0" w:color="auto"/>
            <w:bottom w:val="none" w:sz="0" w:space="0" w:color="auto"/>
            <w:right w:val="none" w:sz="0" w:space="0" w:color="auto"/>
          </w:divBdr>
        </w:div>
        <w:div w:id="422339241">
          <w:marLeft w:val="0"/>
          <w:marRight w:val="0"/>
          <w:marTop w:val="0"/>
          <w:marBottom w:val="0"/>
          <w:divBdr>
            <w:top w:val="none" w:sz="0" w:space="0" w:color="auto"/>
            <w:left w:val="none" w:sz="0" w:space="0" w:color="auto"/>
            <w:bottom w:val="none" w:sz="0" w:space="0" w:color="auto"/>
            <w:right w:val="none" w:sz="0" w:space="0" w:color="auto"/>
          </w:divBdr>
        </w:div>
      </w:divsChild>
    </w:div>
    <w:div w:id="372198575">
      <w:bodyDiv w:val="1"/>
      <w:marLeft w:val="0"/>
      <w:marRight w:val="0"/>
      <w:marTop w:val="0"/>
      <w:marBottom w:val="0"/>
      <w:divBdr>
        <w:top w:val="none" w:sz="0" w:space="0" w:color="auto"/>
        <w:left w:val="none" w:sz="0" w:space="0" w:color="auto"/>
        <w:bottom w:val="none" w:sz="0" w:space="0" w:color="auto"/>
        <w:right w:val="none" w:sz="0" w:space="0" w:color="auto"/>
      </w:divBdr>
    </w:div>
    <w:div w:id="550457741">
      <w:bodyDiv w:val="1"/>
      <w:marLeft w:val="0"/>
      <w:marRight w:val="0"/>
      <w:marTop w:val="0"/>
      <w:marBottom w:val="0"/>
      <w:divBdr>
        <w:top w:val="none" w:sz="0" w:space="0" w:color="auto"/>
        <w:left w:val="none" w:sz="0" w:space="0" w:color="auto"/>
        <w:bottom w:val="none" w:sz="0" w:space="0" w:color="auto"/>
        <w:right w:val="none" w:sz="0" w:space="0" w:color="auto"/>
      </w:divBdr>
      <w:divsChild>
        <w:div w:id="260921210">
          <w:marLeft w:val="0"/>
          <w:marRight w:val="0"/>
          <w:marTop w:val="0"/>
          <w:marBottom w:val="0"/>
          <w:divBdr>
            <w:top w:val="none" w:sz="0" w:space="0" w:color="auto"/>
            <w:left w:val="none" w:sz="0" w:space="0" w:color="auto"/>
            <w:bottom w:val="none" w:sz="0" w:space="0" w:color="auto"/>
            <w:right w:val="none" w:sz="0" w:space="0" w:color="auto"/>
          </w:divBdr>
        </w:div>
        <w:div w:id="29885565">
          <w:marLeft w:val="0"/>
          <w:marRight w:val="0"/>
          <w:marTop w:val="0"/>
          <w:marBottom w:val="0"/>
          <w:divBdr>
            <w:top w:val="none" w:sz="0" w:space="0" w:color="auto"/>
            <w:left w:val="none" w:sz="0" w:space="0" w:color="auto"/>
            <w:bottom w:val="none" w:sz="0" w:space="0" w:color="auto"/>
            <w:right w:val="none" w:sz="0" w:space="0" w:color="auto"/>
          </w:divBdr>
        </w:div>
        <w:div w:id="962225997">
          <w:marLeft w:val="0"/>
          <w:marRight w:val="0"/>
          <w:marTop w:val="0"/>
          <w:marBottom w:val="0"/>
          <w:divBdr>
            <w:top w:val="none" w:sz="0" w:space="0" w:color="auto"/>
            <w:left w:val="none" w:sz="0" w:space="0" w:color="auto"/>
            <w:bottom w:val="none" w:sz="0" w:space="0" w:color="auto"/>
            <w:right w:val="none" w:sz="0" w:space="0" w:color="auto"/>
          </w:divBdr>
        </w:div>
        <w:div w:id="746611586">
          <w:marLeft w:val="0"/>
          <w:marRight w:val="0"/>
          <w:marTop w:val="0"/>
          <w:marBottom w:val="0"/>
          <w:divBdr>
            <w:top w:val="none" w:sz="0" w:space="0" w:color="auto"/>
            <w:left w:val="none" w:sz="0" w:space="0" w:color="auto"/>
            <w:bottom w:val="none" w:sz="0" w:space="0" w:color="auto"/>
            <w:right w:val="none" w:sz="0" w:space="0" w:color="auto"/>
          </w:divBdr>
        </w:div>
      </w:divsChild>
    </w:div>
    <w:div w:id="755976561">
      <w:bodyDiv w:val="1"/>
      <w:marLeft w:val="0"/>
      <w:marRight w:val="0"/>
      <w:marTop w:val="0"/>
      <w:marBottom w:val="0"/>
      <w:divBdr>
        <w:top w:val="none" w:sz="0" w:space="0" w:color="auto"/>
        <w:left w:val="none" w:sz="0" w:space="0" w:color="auto"/>
        <w:bottom w:val="none" w:sz="0" w:space="0" w:color="auto"/>
        <w:right w:val="none" w:sz="0" w:space="0" w:color="auto"/>
      </w:divBdr>
    </w:div>
    <w:div w:id="848521704">
      <w:bodyDiv w:val="1"/>
      <w:marLeft w:val="0"/>
      <w:marRight w:val="0"/>
      <w:marTop w:val="0"/>
      <w:marBottom w:val="0"/>
      <w:divBdr>
        <w:top w:val="none" w:sz="0" w:space="0" w:color="auto"/>
        <w:left w:val="none" w:sz="0" w:space="0" w:color="auto"/>
        <w:bottom w:val="none" w:sz="0" w:space="0" w:color="auto"/>
        <w:right w:val="none" w:sz="0" w:space="0" w:color="auto"/>
      </w:divBdr>
      <w:divsChild>
        <w:div w:id="1894003903">
          <w:marLeft w:val="0"/>
          <w:marRight w:val="0"/>
          <w:marTop w:val="0"/>
          <w:marBottom w:val="0"/>
          <w:divBdr>
            <w:top w:val="none" w:sz="0" w:space="0" w:color="auto"/>
            <w:left w:val="none" w:sz="0" w:space="0" w:color="auto"/>
            <w:bottom w:val="none" w:sz="0" w:space="0" w:color="auto"/>
            <w:right w:val="none" w:sz="0" w:space="0" w:color="auto"/>
          </w:divBdr>
        </w:div>
        <w:div w:id="316761349">
          <w:marLeft w:val="0"/>
          <w:marRight w:val="0"/>
          <w:marTop w:val="0"/>
          <w:marBottom w:val="0"/>
          <w:divBdr>
            <w:top w:val="none" w:sz="0" w:space="0" w:color="auto"/>
            <w:left w:val="none" w:sz="0" w:space="0" w:color="auto"/>
            <w:bottom w:val="none" w:sz="0" w:space="0" w:color="auto"/>
            <w:right w:val="none" w:sz="0" w:space="0" w:color="auto"/>
          </w:divBdr>
        </w:div>
        <w:div w:id="335964575">
          <w:marLeft w:val="0"/>
          <w:marRight w:val="0"/>
          <w:marTop w:val="0"/>
          <w:marBottom w:val="0"/>
          <w:divBdr>
            <w:top w:val="none" w:sz="0" w:space="0" w:color="auto"/>
            <w:left w:val="none" w:sz="0" w:space="0" w:color="auto"/>
            <w:bottom w:val="none" w:sz="0" w:space="0" w:color="auto"/>
            <w:right w:val="none" w:sz="0" w:space="0" w:color="auto"/>
          </w:divBdr>
        </w:div>
        <w:div w:id="716851573">
          <w:marLeft w:val="0"/>
          <w:marRight w:val="0"/>
          <w:marTop w:val="0"/>
          <w:marBottom w:val="0"/>
          <w:divBdr>
            <w:top w:val="none" w:sz="0" w:space="0" w:color="auto"/>
            <w:left w:val="none" w:sz="0" w:space="0" w:color="auto"/>
            <w:bottom w:val="none" w:sz="0" w:space="0" w:color="auto"/>
            <w:right w:val="none" w:sz="0" w:space="0" w:color="auto"/>
          </w:divBdr>
        </w:div>
        <w:div w:id="420952065">
          <w:marLeft w:val="0"/>
          <w:marRight w:val="0"/>
          <w:marTop w:val="0"/>
          <w:marBottom w:val="0"/>
          <w:divBdr>
            <w:top w:val="none" w:sz="0" w:space="0" w:color="auto"/>
            <w:left w:val="none" w:sz="0" w:space="0" w:color="auto"/>
            <w:bottom w:val="none" w:sz="0" w:space="0" w:color="auto"/>
            <w:right w:val="none" w:sz="0" w:space="0" w:color="auto"/>
          </w:divBdr>
        </w:div>
        <w:div w:id="334111897">
          <w:marLeft w:val="0"/>
          <w:marRight w:val="0"/>
          <w:marTop w:val="0"/>
          <w:marBottom w:val="0"/>
          <w:divBdr>
            <w:top w:val="none" w:sz="0" w:space="0" w:color="auto"/>
            <w:left w:val="none" w:sz="0" w:space="0" w:color="auto"/>
            <w:bottom w:val="none" w:sz="0" w:space="0" w:color="auto"/>
            <w:right w:val="none" w:sz="0" w:space="0" w:color="auto"/>
          </w:divBdr>
        </w:div>
        <w:div w:id="335693050">
          <w:marLeft w:val="0"/>
          <w:marRight w:val="0"/>
          <w:marTop w:val="0"/>
          <w:marBottom w:val="0"/>
          <w:divBdr>
            <w:top w:val="none" w:sz="0" w:space="0" w:color="auto"/>
            <w:left w:val="none" w:sz="0" w:space="0" w:color="auto"/>
            <w:bottom w:val="none" w:sz="0" w:space="0" w:color="auto"/>
            <w:right w:val="none" w:sz="0" w:space="0" w:color="auto"/>
          </w:divBdr>
        </w:div>
        <w:div w:id="1157266148">
          <w:marLeft w:val="0"/>
          <w:marRight w:val="0"/>
          <w:marTop w:val="0"/>
          <w:marBottom w:val="0"/>
          <w:divBdr>
            <w:top w:val="none" w:sz="0" w:space="0" w:color="auto"/>
            <w:left w:val="none" w:sz="0" w:space="0" w:color="auto"/>
            <w:bottom w:val="none" w:sz="0" w:space="0" w:color="auto"/>
            <w:right w:val="none" w:sz="0" w:space="0" w:color="auto"/>
          </w:divBdr>
        </w:div>
        <w:div w:id="870612603">
          <w:marLeft w:val="0"/>
          <w:marRight w:val="0"/>
          <w:marTop w:val="0"/>
          <w:marBottom w:val="0"/>
          <w:divBdr>
            <w:top w:val="none" w:sz="0" w:space="0" w:color="auto"/>
            <w:left w:val="none" w:sz="0" w:space="0" w:color="auto"/>
            <w:bottom w:val="none" w:sz="0" w:space="0" w:color="auto"/>
            <w:right w:val="none" w:sz="0" w:space="0" w:color="auto"/>
          </w:divBdr>
        </w:div>
        <w:div w:id="1510869750">
          <w:marLeft w:val="0"/>
          <w:marRight w:val="0"/>
          <w:marTop w:val="0"/>
          <w:marBottom w:val="0"/>
          <w:divBdr>
            <w:top w:val="none" w:sz="0" w:space="0" w:color="auto"/>
            <w:left w:val="none" w:sz="0" w:space="0" w:color="auto"/>
            <w:bottom w:val="none" w:sz="0" w:space="0" w:color="auto"/>
            <w:right w:val="none" w:sz="0" w:space="0" w:color="auto"/>
          </w:divBdr>
        </w:div>
        <w:div w:id="444542510">
          <w:marLeft w:val="0"/>
          <w:marRight w:val="0"/>
          <w:marTop w:val="0"/>
          <w:marBottom w:val="0"/>
          <w:divBdr>
            <w:top w:val="none" w:sz="0" w:space="0" w:color="auto"/>
            <w:left w:val="none" w:sz="0" w:space="0" w:color="auto"/>
            <w:bottom w:val="none" w:sz="0" w:space="0" w:color="auto"/>
            <w:right w:val="none" w:sz="0" w:space="0" w:color="auto"/>
          </w:divBdr>
        </w:div>
        <w:div w:id="640353958">
          <w:marLeft w:val="0"/>
          <w:marRight w:val="0"/>
          <w:marTop w:val="0"/>
          <w:marBottom w:val="0"/>
          <w:divBdr>
            <w:top w:val="none" w:sz="0" w:space="0" w:color="auto"/>
            <w:left w:val="none" w:sz="0" w:space="0" w:color="auto"/>
            <w:bottom w:val="none" w:sz="0" w:space="0" w:color="auto"/>
            <w:right w:val="none" w:sz="0" w:space="0" w:color="auto"/>
          </w:divBdr>
        </w:div>
        <w:div w:id="167865779">
          <w:marLeft w:val="0"/>
          <w:marRight w:val="0"/>
          <w:marTop w:val="0"/>
          <w:marBottom w:val="0"/>
          <w:divBdr>
            <w:top w:val="none" w:sz="0" w:space="0" w:color="auto"/>
            <w:left w:val="none" w:sz="0" w:space="0" w:color="auto"/>
            <w:bottom w:val="none" w:sz="0" w:space="0" w:color="auto"/>
            <w:right w:val="none" w:sz="0" w:space="0" w:color="auto"/>
          </w:divBdr>
        </w:div>
        <w:div w:id="191840519">
          <w:marLeft w:val="0"/>
          <w:marRight w:val="0"/>
          <w:marTop w:val="0"/>
          <w:marBottom w:val="0"/>
          <w:divBdr>
            <w:top w:val="none" w:sz="0" w:space="0" w:color="auto"/>
            <w:left w:val="none" w:sz="0" w:space="0" w:color="auto"/>
            <w:bottom w:val="none" w:sz="0" w:space="0" w:color="auto"/>
            <w:right w:val="none" w:sz="0" w:space="0" w:color="auto"/>
          </w:divBdr>
        </w:div>
        <w:div w:id="1018047604">
          <w:marLeft w:val="0"/>
          <w:marRight w:val="0"/>
          <w:marTop w:val="0"/>
          <w:marBottom w:val="0"/>
          <w:divBdr>
            <w:top w:val="none" w:sz="0" w:space="0" w:color="auto"/>
            <w:left w:val="none" w:sz="0" w:space="0" w:color="auto"/>
            <w:bottom w:val="none" w:sz="0" w:space="0" w:color="auto"/>
            <w:right w:val="none" w:sz="0" w:space="0" w:color="auto"/>
          </w:divBdr>
        </w:div>
        <w:div w:id="1934240604">
          <w:marLeft w:val="0"/>
          <w:marRight w:val="0"/>
          <w:marTop w:val="0"/>
          <w:marBottom w:val="0"/>
          <w:divBdr>
            <w:top w:val="none" w:sz="0" w:space="0" w:color="auto"/>
            <w:left w:val="none" w:sz="0" w:space="0" w:color="auto"/>
            <w:bottom w:val="none" w:sz="0" w:space="0" w:color="auto"/>
            <w:right w:val="none" w:sz="0" w:space="0" w:color="auto"/>
          </w:divBdr>
        </w:div>
        <w:div w:id="2011373071">
          <w:marLeft w:val="0"/>
          <w:marRight w:val="0"/>
          <w:marTop w:val="0"/>
          <w:marBottom w:val="0"/>
          <w:divBdr>
            <w:top w:val="none" w:sz="0" w:space="0" w:color="auto"/>
            <w:left w:val="none" w:sz="0" w:space="0" w:color="auto"/>
            <w:bottom w:val="none" w:sz="0" w:space="0" w:color="auto"/>
            <w:right w:val="none" w:sz="0" w:space="0" w:color="auto"/>
          </w:divBdr>
        </w:div>
        <w:div w:id="1002396172">
          <w:marLeft w:val="0"/>
          <w:marRight w:val="0"/>
          <w:marTop w:val="0"/>
          <w:marBottom w:val="0"/>
          <w:divBdr>
            <w:top w:val="none" w:sz="0" w:space="0" w:color="auto"/>
            <w:left w:val="none" w:sz="0" w:space="0" w:color="auto"/>
            <w:bottom w:val="none" w:sz="0" w:space="0" w:color="auto"/>
            <w:right w:val="none" w:sz="0" w:space="0" w:color="auto"/>
          </w:divBdr>
        </w:div>
        <w:div w:id="723718625">
          <w:marLeft w:val="0"/>
          <w:marRight w:val="0"/>
          <w:marTop w:val="0"/>
          <w:marBottom w:val="0"/>
          <w:divBdr>
            <w:top w:val="none" w:sz="0" w:space="0" w:color="auto"/>
            <w:left w:val="none" w:sz="0" w:space="0" w:color="auto"/>
            <w:bottom w:val="none" w:sz="0" w:space="0" w:color="auto"/>
            <w:right w:val="none" w:sz="0" w:space="0" w:color="auto"/>
          </w:divBdr>
        </w:div>
        <w:div w:id="1607349898">
          <w:marLeft w:val="0"/>
          <w:marRight w:val="0"/>
          <w:marTop w:val="0"/>
          <w:marBottom w:val="0"/>
          <w:divBdr>
            <w:top w:val="none" w:sz="0" w:space="0" w:color="auto"/>
            <w:left w:val="none" w:sz="0" w:space="0" w:color="auto"/>
            <w:bottom w:val="none" w:sz="0" w:space="0" w:color="auto"/>
            <w:right w:val="none" w:sz="0" w:space="0" w:color="auto"/>
          </w:divBdr>
        </w:div>
        <w:div w:id="1389185835">
          <w:marLeft w:val="0"/>
          <w:marRight w:val="0"/>
          <w:marTop w:val="0"/>
          <w:marBottom w:val="0"/>
          <w:divBdr>
            <w:top w:val="none" w:sz="0" w:space="0" w:color="auto"/>
            <w:left w:val="none" w:sz="0" w:space="0" w:color="auto"/>
            <w:bottom w:val="none" w:sz="0" w:space="0" w:color="auto"/>
            <w:right w:val="none" w:sz="0" w:space="0" w:color="auto"/>
          </w:divBdr>
        </w:div>
        <w:div w:id="1625303627">
          <w:marLeft w:val="0"/>
          <w:marRight w:val="0"/>
          <w:marTop w:val="0"/>
          <w:marBottom w:val="0"/>
          <w:divBdr>
            <w:top w:val="none" w:sz="0" w:space="0" w:color="auto"/>
            <w:left w:val="none" w:sz="0" w:space="0" w:color="auto"/>
            <w:bottom w:val="none" w:sz="0" w:space="0" w:color="auto"/>
            <w:right w:val="none" w:sz="0" w:space="0" w:color="auto"/>
          </w:divBdr>
        </w:div>
        <w:div w:id="484009295">
          <w:marLeft w:val="0"/>
          <w:marRight w:val="0"/>
          <w:marTop w:val="0"/>
          <w:marBottom w:val="0"/>
          <w:divBdr>
            <w:top w:val="none" w:sz="0" w:space="0" w:color="auto"/>
            <w:left w:val="none" w:sz="0" w:space="0" w:color="auto"/>
            <w:bottom w:val="none" w:sz="0" w:space="0" w:color="auto"/>
            <w:right w:val="none" w:sz="0" w:space="0" w:color="auto"/>
          </w:divBdr>
        </w:div>
        <w:div w:id="997418833">
          <w:marLeft w:val="0"/>
          <w:marRight w:val="0"/>
          <w:marTop w:val="0"/>
          <w:marBottom w:val="0"/>
          <w:divBdr>
            <w:top w:val="none" w:sz="0" w:space="0" w:color="auto"/>
            <w:left w:val="none" w:sz="0" w:space="0" w:color="auto"/>
            <w:bottom w:val="none" w:sz="0" w:space="0" w:color="auto"/>
            <w:right w:val="none" w:sz="0" w:space="0" w:color="auto"/>
          </w:divBdr>
        </w:div>
        <w:div w:id="1106271355">
          <w:marLeft w:val="0"/>
          <w:marRight w:val="0"/>
          <w:marTop w:val="0"/>
          <w:marBottom w:val="0"/>
          <w:divBdr>
            <w:top w:val="none" w:sz="0" w:space="0" w:color="auto"/>
            <w:left w:val="none" w:sz="0" w:space="0" w:color="auto"/>
            <w:bottom w:val="none" w:sz="0" w:space="0" w:color="auto"/>
            <w:right w:val="none" w:sz="0" w:space="0" w:color="auto"/>
          </w:divBdr>
        </w:div>
        <w:div w:id="2068333711">
          <w:marLeft w:val="0"/>
          <w:marRight w:val="0"/>
          <w:marTop w:val="0"/>
          <w:marBottom w:val="0"/>
          <w:divBdr>
            <w:top w:val="none" w:sz="0" w:space="0" w:color="auto"/>
            <w:left w:val="none" w:sz="0" w:space="0" w:color="auto"/>
            <w:bottom w:val="none" w:sz="0" w:space="0" w:color="auto"/>
            <w:right w:val="none" w:sz="0" w:space="0" w:color="auto"/>
          </w:divBdr>
        </w:div>
        <w:div w:id="1038898351">
          <w:marLeft w:val="0"/>
          <w:marRight w:val="0"/>
          <w:marTop w:val="0"/>
          <w:marBottom w:val="0"/>
          <w:divBdr>
            <w:top w:val="none" w:sz="0" w:space="0" w:color="auto"/>
            <w:left w:val="none" w:sz="0" w:space="0" w:color="auto"/>
            <w:bottom w:val="none" w:sz="0" w:space="0" w:color="auto"/>
            <w:right w:val="none" w:sz="0" w:space="0" w:color="auto"/>
          </w:divBdr>
        </w:div>
        <w:div w:id="1479111426">
          <w:marLeft w:val="0"/>
          <w:marRight w:val="0"/>
          <w:marTop w:val="0"/>
          <w:marBottom w:val="0"/>
          <w:divBdr>
            <w:top w:val="none" w:sz="0" w:space="0" w:color="auto"/>
            <w:left w:val="none" w:sz="0" w:space="0" w:color="auto"/>
            <w:bottom w:val="none" w:sz="0" w:space="0" w:color="auto"/>
            <w:right w:val="none" w:sz="0" w:space="0" w:color="auto"/>
          </w:divBdr>
        </w:div>
      </w:divsChild>
    </w:div>
    <w:div w:id="903369035">
      <w:bodyDiv w:val="1"/>
      <w:marLeft w:val="0"/>
      <w:marRight w:val="0"/>
      <w:marTop w:val="0"/>
      <w:marBottom w:val="0"/>
      <w:divBdr>
        <w:top w:val="none" w:sz="0" w:space="0" w:color="auto"/>
        <w:left w:val="none" w:sz="0" w:space="0" w:color="auto"/>
        <w:bottom w:val="none" w:sz="0" w:space="0" w:color="auto"/>
        <w:right w:val="none" w:sz="0" w:space="0" w:color="auto"/>
      </w:divBdr>
    </w:div>
    <w:div w:id="963578359">
      <w:bodyDiv w:val="1"/>
      <w:marLeft w:val="0"/>
      <w:marRight w:val="0"/>
      <w:marTop w:val="0"/>
      <w:marBottom w:val="0"/>
      <w:divBdr>
        <w:top w:val="none" w:sz="0" w:space="0" w:color="auto"/>
        <w:left w:val="none" w:sz="0" w:space="0" w:color="auto"/>
        <w:bottom w:val="none" w:sz="0" w:space="0" w:color="auto"/>
        <w:right w:val="none" w:sz="0" w:space="0" w:color="auto"/>
      </w:divBdr>
      <w:divsChild>
        <w:div w:id="1883786702">
          <w:marLeft w:val="0"/>
          <w:marRight w:val="0"/>
          <w:marTop w:val="0"/>
          <w:marBottom w:val="0"/>
          <w:divBdr>
            <w:top w:val="none" w:sz="0" w:space="0" w:color="auto"/>
            <w:left w:val="none" w:sz="0" w:space="0" w:color="auto"/>
            <w:bottom w:val="none" w:sz="0" w:space="0" w:color="auto"/>
            <w:right w:val="none" w:sz="0" w:space="0" w:color="auto"/>
          </w:divBdr>
        </w:div>
        <w:div w:id="1809321122">
          <w:marLeft w:val="0"/>
          <w:marRight w:val="0"/>
          <w:marTop w:val="0"/>
          <w:marBottom w:val="0"/>
          <w:divBdr>
            <w:top w:val="none" w:sz="0" w:space="0" w:color="auto"/>
            <w:left w:val="none" w:sz="0" w:space="0" w:color="auto"/>
            <w:bottom w:val="none" w:sz="0" w:space="0" w:color="auto"/>
            <w:right w:val="none" w:sz="0" w:space="0" w:color="auto"/>
          </w:divBdr>
        </w:div>
        <w:div w:id="869800676">
          <w:marLeft w:val="0"/>
          <w:marRight w:val="0"/>
          <w:marTop w:val="0"/>
          <w:marBottom w:val="0"/>
          <w:divBdr>
            <w:top w:val="none" w:sz="0" w:space="0" w:color="auto"/>
            <w:left w:val="none" w:sz="0" w:space="0" w:color="auto"/>
            <w:bottom w:val="none" w:sz="0" w:space="0" w:color="auto"/>
            <w:right w:val="none" w:sz="0" w:space="0" w:color="auto"/>
          </w:divBdr>
        </w:div>
        <w:div w:id="850148492">
          <w:marLeft w:val="0"/>
          <w:marRight w:val="0"/>
          <w:marTop w:val="0"/>
          <w:marBottom w:val="0"/>
          <w:divBdr>
            <w:top w:val="none" w:sz="0" w:space="0" w:color="auto"/>
            <w:left w:val="none" w:sz="0" w:space="0" w:color="auto"/>
            <w:bottom w:val="none" w:sz="0" w:space="0" w:color="auto"/>
            <w:right w:val="none" w:sz="0" w:space="0" w:color="auto"/>
          </w:divBdr>
        </w:div>
        <w:div w:id="1584411443">
          <w:marLeft w:val="0"/>
          <w:marRight w:val="0"/>
          <w:marTop w:val="0"/>
          <w:marBottom w:val="0"/>
          <w:divBdr>
            <w:top w:val="none" w:sz="0" w:space="0" w:color="auto"/>
            <w:left w:val="none" w:sz="0" w:space="0" w:color="auto"/>
            <w:bottom w:val="none" w:sz="0" w:space="0" w:color="auto"/>
            <w:right w:val="none" w:sz="0" w:space="0" w:color="auto"/>
          </w:divBdr>
        </w:div>
      </w:divsChild>
    </w:div>
    <w:div w:id="976297037">
      <w:bodyDiv w:val="1"/>
      <w:marLeft w:val="0"/>
      <w:marRight w:val="0"/>
      <w:marTop w:val="0"/>
      <w:marBottom w:val="0"/>
      <w:divBdr>
        <w:top w:val="none" w:sz="0" w:space="0" w:color="auto"/>
        <w:left w:val="none" w:sz="0" w:space="0" w:color="auto"/>
        <w:bottom w:val="none" w:sz="0" w:space="0" w:color="auto"/>
        <w:right w:val="none" w:sz="0" w:space="0" w:color="auto"/>
      </w:divBdr>
      <w:divsChild>
        <w:div w:id="1931766913">
          <w:marLeft w:val="0"/>
          <w:marRight w:val="0"/>
          <w:marTop w:val="0"/>
          <w:marBottom w:val="0"/>
          <w:divBdr>
            <w:top w:val="none" w:sz="0" w:space="0" w:color="auto"/>
            <w:left w:val="none" w:sz="0" w:space="0" w:color="auto"/>
            <w:bottom w:val="none" w:sz="0" w:space="0" w:color="auto"/>
            <w:right w:val="none" w:sz="0" w:space="0" w:color="auto"/>
          </w:divBdr>
        </w:div>
        <w:div w:id="1113590844">
          <w:marLeft w:val="0"/>
          <w:marRight w:val="0"/>
          <w:marTop w:val="0"/>
          <w:marBottom w:val="0"/>
          <w:divBdr>
            <w:top w:val="none" w:sz="0" w:space="0" w:color="auto"/>
            <w:left w:val="none" w:sz="0" w:space="0" w:color="auto"/>
            <w:bottom w:val="none" w:sz="0" w:space="0" w:color="auto"/>
            <w:right w:val="none" w:sz="0" w:space="0" w:color="auto"/>
          </w:divBdr>
        </w:div>
        <w:div w:id="1945112837">
          <w:marLeft w:val="0"/>
          <w:marRight w:val="0"/>
          <w:marTop w:val="0"/>
          <w:marBottom w:val="0"/>
          <w:divBdr>
            <w:top w:val="none" w:sz="0" w:space="0" w:color="auto"/>
            <w:left w:val="none" w:sz="0" w:space="0" w:color="auto"/>
            <w:bottom w:val="none" w:sz="0" w:space="0" w:color="auto"/>
            <w:right w:val="none" w:sz="0" w:space="0" w:color="auto"/>
          </w:divBdr>
        </w:div>
        <w:div w:id="1722896791">
          <w:marLeft w:val="0"/>
          <w:marRight w:val="0"/>
          <w:marTop w:val="0"/>
          <w:marBottom w:val="0"/>
          <w:divBdr>
            <w:top w:val="none" w:sz="0" w:space="0" w:color="auto"/>
            <w:left w:val="none" w:sz="0" w:space="0" w:color="auto"/>
            <w:bottom w:val="none" w:sz="0" w:space="0" w:color="auto"/>
            <w:right w:val="none" w:sz="0" w:space="0" w:color="auto"/>
          </w:divBdr>
        </w:div>
      </w:divsChild>
    </w:div>
    <w:div w:id="1021127098">
      <w:bodyDiv w:val="1"/>
      <w:marLeft w:val="0"/>
      <w:marRight w:val="0"/>
      <w:marTop w:val="0"/>
      <w:marBottom w:val="0"/>
      <w:divBdr>
        <w:top w:val="none" w:sz="0" w:space="0" w:color="auto"/>
        <w:left w:val="none" w:sz="0" w:space="0" w:color="auto"/>
        <w:bottom w:val="none" w:sz="0" w:space="0" w:color="auto"/>
        <w:right w:val="none" w:sz="0" w:space="0" w:color="auto"/>
      </w:divBdr>
    </w:div>
    <w:div w:id="1268198655">
      <w:bodyDiv w:val="1"/>
      <w:marLeft w:val="0"/>
      <w:marRight w:val="0"/>
      <w:marTop w:val="0"/>
      <w:marBottom w:val="0"/>
      <w:divBdr>
        <w:top w:val="none" w:sz="0" w:space="0" w:color="auto"/>
        <w:left w:val="none" w:sz="0" w:space="0" w:color="auto"/>
        <w:bottom w:val="none" w:sz="0" w:space="0" w:color="auto"/>
        <w:right w:val="none" w:sz="0" w:space="0" w:color="auto"/>
      </w:divBdr>
      <w:divsChild>
        <w:div w:id="1075663679">
          <w:marLeft w:val="0"/>
          <w:marRight w:val="0"/>
          <w:marTop w:val="0"/>
          <w:marBottom w:val="0"/>
          <w:divBdr>
            <w:top w:val="none" w:sz="0" w:space="0" w:color="auto"/>
            <w:left w:val="none" w:sz="0" w:space="0" w:color="auto"/>
            <w:bottom w:val="none" w:sz="0" w:space="0" w:color="auto"/>
            <w:right w:val="none" w:sz="0" w:space="0" w:color="auto"/>
          </w:divBdr>
        </w:div>
        <w:div w:id="978876506">
          <w:marLeft w:val="0"/>
          <w:marRight w:val="0"/>
          <w:marTop w:val="0"/>
          <w:marBottom w:val="0"/>
          <w:divBdr>
            <w:top w:val="none" w:sz="0" w:space="0" w:color="auto"/>
            <w:left w:val="none" w:sz="0" w:space="0" w:color="auto"/>
            <w:bottom w:val="none" w:sz="0" w:space="0" w:color="auto"/>
            <w:right w:val="none" w:sz="0" w:space="0" w:color="auto"/>
          </w:divBdr>
        </w:div>
        <w:div w:id="1216741711">
          <w:marLeft w:val="0"/>
          <w:marRight w:val="0"/>
          <w:marTop w:val="0"/>
          <w:marBottom w:val="0"/>
          <w:divBdr>
            <w:top w:val="none" w:sz="0" w:space="0" w:color="auto"/>
            <w:left w:val="none" w:sz="0" w:space="0" w:color="auto"/>
            <w:bottom w:val="none" w:sz="0" w:space="0" w:color="auto"/>
            <w:right w:val="none" w:sz="0" w:space="0" w:color="auto"/>
          </w:divBdr>
        </w:div>
        <w:div w:id="841310222">
          <w:marLeft w:val="0"/>
          <w:marRight w:val="0"/>
          <w:marTop w:val="0"/>
          <w:marBottom w:val="0"/>
          <w:divBdr>
            <w:top w:val="none" w:sz="0" w:space="0" w:color="auto"/>
            <w:left w:val="none" w:sz="0" w:space="0" w:color="auto"/>
            <w:bottom w:val="none" w:sz="0" w:space="0" w:color="auto"/>
            <w:right w:val="none" w:sz="0" w:space="0" w:color="auto"/>
          </w:divBdr>
        </w:div>
        <w:div w:id="338704483">
          <w:marLeft w:val="0"/>
          <w:marRight w:val="0"/>
          <w:marTop w:val="0"/>
          <w:marBottom w:val="0"/>
          <w:divBdr>
            <w:top w:val="none" w:sz="0" w:space="0" w:color="auto"/>
            <w:left w:val="none" w:sz="0" w:space="0" w:color="auto"/>
            <w:bottom w:val="none" w:sz="0" w:space="0" w:color="auto"/>
            <w:right w:val="none" w:sz="0" w:space="0" w:color="auto"/>
          </w:divBdr>
        </w:div>
      </w:divsChild>
    </w:div>
    <w:div w:id="1695812586">
      <w:bodyDiv w:val="1"/>
      <w:marLeft w:val="0"/>
      <w:marRight w:val="0"/>
      <w:marTop w:val="0"/>
      <w:marBottom w:val="0"/>
      <w:divBdr>
        <w:top w:val="none" w:sz="0" w:space="0" w:color="auto"/>
        <w:left w:val="none" w:sz="0" w:space="0" w:color="auto"/>
        <w:bottom w:val="none" w:sz="0" w:space="0" w:color="auto"/>
        <w:right w:val="none" w:sz="0" w:space="0" w:color="auto"/>
      </w:divBdr>
      <w:divsChild>
        <w:div w:id="1555920817">
          <w:marLeft w:val="0"/>
          <w:marRight w:val="0"/>
          <w:marTop w:val="0"/>
          <w:marBottom w:val="0"/>
          <w:divBdr>
            <w:top w:val="none" w:sz="0" w:space="0" w:color="auto"/>
            <w:left w:val="none" w:sz="0" w:space="0" w:color="auto"/>
            <w:bottom w:val="none" w:sz="0" w:space="0" w:color="auto"/>
            <w:right w:val="none" w:sz="0" w:space="0" w:color="auto"/>
          </w:divBdr>
        </w:div>
        <w:div w:id="1585718740">
          <w:marLeft w:val="0"/>
          <w:marRight w:val="0"/>
          <w:marTop w:val="0"/>
          <w:marBottom w:val="0"/>
          <w:divBdr>
            <w:top w:val="none" w:sz="0" w:space="0" w:color="auto"/>
            <w:left w:val="none" w:sz="0" w:space="0" w:color="auto"/>
            <w:bottom w:val="none" w:sz="0" w:space="0" w:color="auto"/>
            <w:right w:val="none" w:sz="0" w:space="0" w:color="auto"/>
          </w:divBdr>
        </w:div>
        <w:div w:id="1353342665">
          <w:marLeft w:val="0"/>
          <w:marRight w:val="0"/>
          <w:marTop w:val="0"/>
          <w:marBottom w:val="0"/>
          <w:divBdr>
            <w:top w:val="none" w:sz="0" w:space="0" w:color="auto"/>
            <w:left w:val="none" w:sz="0" w:space="0" w:color="auto"/>
            <w:bottom w:val="none" w:sz="0" w:space="0" w:color="auto"/>
            <w:right w:val="none" w:sz="0" w:space="0" w:color="auto"/>
          </w:divBdr>
        </w:div>
        <w:div w:id="1873613330">
          <w:marLeft w:val="0"/>
          <w:marRight w:val="0"/>
          <w:marTop w:val="0"/>
          <w:marBottom w:val="0"/>
          <w:divBdr>
            <w:top w:val="none" w:sz="0" w:space="0" w:color="auto"/>
            <w:left w:val="none" w:sz="0" w:space="0" w:color="auto"/>
            <w:bottom w:val="none" w:sz="0" w:space="0" w:color="auto"/>
            <w:right w:val="none" w:sz="0" w:space="0" w:color="auto"/>
          </w:divBdr>
        </w:div>
        <w:div w:id="925304269">
          <w:marLeft w:val="0"/>
          <w:marRight w:val="0"/>
          <w:marTop w:val="0"/>
          <w:marBottom w:val="0"/>
          <w:divBdr>
            <w:top w:val="none" w:sz="0" w:space="0" w:color="auto"/>
            <w:left w:val="none" w:sz="0" w:space="0" w:color="auto"/>
            <w:bottom w:val="none" w:sz="0" w:space="0" w:color="auto"/>
            <w:right w:val="none" w:sz="0" w:space="0" w:color="auto"/>
          </w:divBdr>
        </w:div>
        <w:div w:id="108863856">
          <w:marLeft w:val="0"/>
          <w:marRight w:val="0"/>
          <w:marTop w:val="0"/>
          <w:marBottom w:val="0"/>
          <w:divBdr>
            <w:top w:val="none" w:sz="0" w:space="0" w:color="auto"/>
            <w:left w:val="none" w:sz="0" w:space="0" w:color="auto"/>
            <w:bottom w:val="none" w:sz="0" w:space="0" w:color="auto"/>
            <w:right w:val="none" w:sz="0" w:space="0" w:color="auto"/>
          </w:divBdr>
        </w:div>
        <w:div w:id="1775589214">
          <w:marLeft w:val="0"/>
          <w:marRight w:val="0"/>
          <w:marTop w:val="0"/>
          <w:marBottom w:val="0"/>
          <w:divBdr>
            <w:top w:val="none" w:sz="0" w:space="0" w:color="auto"/>
            <w:left w:val="none" w:sz="0" w:space="0" w:color="auto"/>
            <w:bottom w:val="none" w:sz="0" w:space="0" w:color="auto"/>
            <w:right w:val="none" w:sz="0" w:space="0" w:color="auto"/>
          </w:divBdr>
        </w:div>
        <w:div w:id="1290622560">
          <w:marLeft w:val="0"/>
          <w:marRight w:val="0"/>
          <w:marTop w:val="0"/>
          <w:marBottom w:val="0"/>
          <w:divBdr>
            <w:top w:val="none" w:sz="0" w:space="0" w:color="auto"/>
            <w:left w:val="none" w:sz="0" w:space="0" w:color="auto"/>
            <w:bottom w:val="none" w:sz="0" w:space="0" w:color="auto"/>
            <w:right w:val="none" w:sz="0" w:space="0" w:color="auto"/>
          </w:divBdr>
        </w:div>
        <w:div w:id="1393236069">
          <w:marLeft w:val="0"/>
          <w:marRight w:val="0"/>
          <w:marTop w:val="0"/>
          <w:marBottom w:val="0"/>
          <w:divBdr>
            <w:top w:val="none" w:sz="0" w:space="0" w:color="auto"/>
            <w:left w:val="none" w:sz="0" w:space="0" w:color="auto"/>
            <w:bottom w:val="none" w:sz="0" w:space="0" w:color="auto"/>
            <w:right w:val="none" w:sz="0" w:space="0" w:color="auto"/>
          </w:divBdr>
        </w:div>
        <w:div w:id="1973634709">
          <w:marLeft w:val="0"/>
          <w:marRight w:val="0"/>
          <w:marTop w:val="0"/>
          <w:marBottom w:val="0"/>
          <w:divBdr>
            <w:top w:val="none" w:sz="0" w:space="0" w:color="auto"/>
            <w:left w:val="none" w:sz="0" w:space="0" w:color="auto"/>
            <w:bottom w:val="none" w:sz="0" w:space="0" w:color="auto"/>
            <w:right w:val="none" w:sz="0" w:space="0" w:color="auto"/>
          </w:divBdr>
        </w:div>
      </w:divsChild>
    </w:div>
    <w:div w:id="1816146535">
      <w:bodyDiv w:val="1"/>
      <w:marLeft w:val="0"/>
      <w:marRight w:val="0"/>
      <w:marTop w:val="0"/>
      <w:marBottom w:val="0"/>
      <w:divBdr>
        <w:top w:val="none" w:sz="0" w:space="0" w:color="auto"/>
        <w:left w:val="none" w:sz="0" w:space="0" w:color="auto"/>
        <w:bottom w:val="none" w:sz="0" w:space="0" w:color="auto"/>
        <w:right w:val="none" w:sz="0" w:space="0" w:color="auto"/>
      </w:divBdr>
      <w:divsChild>
        <w:div w:id="1780681164">
          <w:marLeft w:val="0"/>
          <w:marRight w:val="0"/>
          <w:marTop w:val="0"/>
          <w:marBottom w:val="0"/>
          <w:divBdr>
            <w:top w:val="none" w:sz="0" w:space="0" w:color="auto"/>
            <w:left w:val="none" w:sz="0" w:space="0" w:color="auto"/>
            <w:bottom w:val="none" w:sz="0" w:space="0" w:color="auto"/>
            <w:right w:val="none" w:sz="0" w:space="0" w:color="auto"/>
          </w:divBdr>
        </w:div>
        <w:div w:id="1538279458">
          <w:marLeft w:val="0"/>
          <w:marRight w:val="0"/>
          <w:marTop w:val="0"/>
          <w:marBottom w:val="0"/>
          <w:divBdr>
            <w:top w:val="none" w:sz="0" w:space="0" w:color="auto"/>
            <w:left w:val="none" w:sz="0" w:space="0" w:color="auto"/>
            <w:bottom w:val="none" w:sz="0" w:space="0" w:color="auto"/>
            <w:right w:val="none" w:sz="0" w:space="0" w:color="auto"/>
          </w:divBdr>
        </w:div>
        <w:div w:id="1351952885">
          <w:marLeft w:val="0"/>
          <w:marRight w:val="0"/>
          <w:marTop w:val="0"/>
          <w:marBottom w:val="0"/>
          <w:divBdr>
            <w:top w:val="none" w:sz="0" w:space="0" w:color="auto"/>
            <w:left w:val="none" w:sz="0" w:space="0" w:color="auto"/>
            <w:bottom w:val="none" w:sz="0" w:space="0" w:color="auto"/>
            <w:right w:val="none" w:sz="0" w:space="0" w:color="auto"/>
          </w:divBdr>
        </w:div>
        <w:div w:id="727605023">
          <w:marLeft w:val="0"/>
          <w:marRight w:val="0"/>
          <w:marTop w:val="0"/>
          <w:marBottom w:val="0"/>
          <w:divBdr>
            <w:top w:val="none" w:sz="0" w:space="0" w:color="auto"/>
            <w:left w:val="none" w:sz="0" w:space="0" w:color="auto"/>
            <w:bottom w:val="none" w:sz="0" w:space="0" w:color="auto"/>
            <w:right w:val="none" w:sz="0" w:space="0" w:color="auto"/>
          </w:divBdr>
        </w:div>
        <w:div w:id="1045328981">
          <w:marLeft w:val="0"/>
          <w:marRight w:val="0"/>
          <w:marTop w:val="0"/>
          <w:marBottom w:val="0"/>
          <w:divBdr>
            <w:top w:val="none" w:sz="0" w:space="0" w:color="auto"/>
            <w:left w:val="none" w:sz="0" w:space="0" w:color="auto"/>
            <w:bottom w:val="none" w:sz="0" w:space="0" w:color="auto"/>
            <w:right w:val="none" w:sz="0" w:space="0" w:color="auto"/>
          </w:divBdr>
        </w:div>
        <w:div w:id="103308203">
          <w:marLeft w:val="0"/>
          <w:marRight w:val="0"/>
          <w:marTop w:val="0"/>
          <w:marBottom w:val="0"/>
          <w:divBdr>
            <w:top w:val="none" w:sz="0" w:space="0" w:color="auto"/>
            <w:left w:val="none" w:sz="0" w:space="0" w:color="auto"/>
            <w:bottom w:val="none" w:sz="0" w:space="0" w:color="auto"/>
            <w:right w:val="none" w:sz="0" w:space="0" w:color="auto"/>
          </w:divBdr>
        </w:div>
        <w:div w:id="1439830505">
          <w:marLeft w:val="0"/>
          <w:marRight w:val="0"/>
          <w:marTop w:val="0"/>
          <w:marBottom w:val="0"/>
          <w:divBdr>
            <w:top w:val="none" w:sz="0" w:space="0" w:color="auto"/>
            <w:left w:val="none" w:sz="0" w:space="0" w:color="auto"/>
            <w:bottom w:val="none" w:sz="0" w:space="0" w:color="auto"/>
            <w:right w:val="none" w:sz="0" w:space="0" w:color="auto"/>
          </w:divBdr>
        </w:div>
        <w:div w:id="682824685">
          <w:marLeft w:val="0"/>
          <w:marRight w:val="0"/>
          <w:marTop w:val="0"/>
          <w:marBottom w:val="0"/>
          <w:divBdr>
            <w:top w:val="none" w:sz="0" w:space="0" w:color="auto"/>
            <w:left w:val="none" w:sz="0" w:space="0" w:color="auto"/>
            <w:bottom w:val="none" w:sz="0" w:space="0" w:color="auto"/>
            <w:right w:val="none" w:sz="0" w:space="0" w:color="auto"/>
          </w:divBdr>
        </w:div>
        <w:div w:id="1746754942">
          <w:marLeft w:val="0"/>
          <w:marRight w:val="0"/>
          <w:marTop w:val="0"/>
          <w:marBottom w:val="0"/>
          <w:divBdr>
            <w:top w:val="none" w:sz="0" w:space="0" w:color="auto"/>
            <w:left w:val="none" w:sz="0" w:space="0" w:color="auto"/>
            <w:bottom w:val="none" w:sz="0" w:space="0" w:color="auto"/>
            <w:right w:val="none" w:sz="0" w:space="0" w:color="auto"/>
          </w:divBdr>
        </w:div>
        <w:div w:id="1261791067">
          <w:marLeft w:val="0"/>
          <w:marRight w:val="0"/>
          <w:marTop w:val="0"/>
          <w:marBottom w:val="0"/>
          <w:divBdr>
            <w:top w:val="none" w:sz="0" w:space="0" w:color="auto"/>
            <w:left w:val="none" w:sz="0" w:space="0" w:color="auto"/>
            <w:bottom w:val="none" w:sz="0" w:space="0" w:color="auto"/>
            <w:right w:val="none" w:sz="0" w:space="0" w:color="auto"/>
          </w:divBdr>
        </w:div>
        <w:div w:id="1046372061">
          <w:marLeft w:val="0"/>
          <w:marRight w:val="0"/>
          <w:marTop w:val="0"/>
          <w:marBottom w:val="0"/>
          <w:divBdr>
            <w:top w:val="none" w:sz="0" w:space="0" w:color="auto"/>
            <w:left w:val="none" w:sz="0" w:space="0" w:color="auto"/>
            <w:bottom w:val="none" w:sz="0" w:space="0" w:color="auto"/>
            <w:right w:val="none" w:sz="0" w:space="0" w:color="auto"/>
          </w:divBdr>
        </w:div>
      </w:divsChild>
    </w:div>
    <w:div w:id="2021469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026DA-260B-4952-AF99-842CC05C7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2198</Words>
  <Characters>12534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Sasa-PC</dc:creator>
  <cp:lastModifiedBy>Admin</cp:lastModifiedBy>
  <cp:revision>2</cp:revision>
  <cp:lastPrinted>2022-04-09T13:03:00Z</cp:lastPrinted>
  <dcterms:created xsi:type="dcterms:W3CDTF">2023-03-09T15:14:00Z</dcterms:created>
  <dcterms:modified xsi:type="dcterms:W3CDTF">2023-03-09T15:14:00Z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11th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bd381b09-1f7b-3340-9a5d-1d4fef36211f</vt:lpwstr>
  </property>
  <property fmtid="{D5CDD505-2E9C-101B-9397-08002B2CF9AE}" pid="24" name="Mendeley Citation Style_1">
    <vt:lpwstr>http://www.zotero.org/styles/apa</vt:lpwstr>
  </property>
</Properties>
</file>