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6B" w:rsidRPr="00777EB0" w:rsidRDefault="002C2AED" w:rsidP="002F5531">
      <w:pPr>
        <w:tabs>
          <w:tab w:val="left" w:pos="284"/>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1. </w:t>
      </w:r>
      <w:r w:rsidR="00583C6B" w:rsidRPr="00777EB0">
        <w:rPr>
          <w:rFonts w:ascii="Times New Roman" w:hAnsi="Times New Roman" w:cs="Times New Roman"/>
          <w:b/>
          <w:bCs/>
          <w:sz w:val="24"/>
          <w:szCs w:val="24"/>
        </w:rPr>
        <w:t>PENDAHULUAN</w:t>
      </w:r>
    </w:p>
    <w:p w:rsidR="00960405" w:rsidRPr="00ED2EA6" w:rsidRDefault="00960405" w:rsidP="002F5531">
      <w:pPr>
        <w:tabs>
          <w:tab w:val="left" w:pos="284"/>
        </w:tabs>
        <w:spacing w:after="0" w:line="480" w:lineRule="auto"/>
        <w:jc w:val="both"/>
        <w:rPr>
          <w:rFonts w:ascii="Times New Roman" w:hAnsi="Times New Roman" w:cs="Times New Roman"/>
          <w:b/>
          <w:bCs/>
          <w:sz w:val="24"/>
          <w:szCs w:val="24"/>
        </w:rPr>
      </w:pPr>
    </w:p>
    <w:p w:rsidR="005327BD" w:rsidRPr="00ED2EA6" w:rsidRDefault="003D0856" w:rsidP="002F5531">
      <w:pPr>
        <w:pStyle w:val="ListParagraph"/>
        <w:spacing w:after="0"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1.1</w:t>
      </w:r>
      <w:r w:rsidR="008A2FEA">
        <w:rPr>
          <w:rFonts w:ascii="Times New Roman" w:hAnsi="Times New Roman" w:cs="Times New Roman"/>
          <w:b/>
          <w:bCs/>
          <w:sz w:val="24"/>
          <w:szCs w:val="24"/>
          <w:lang w:val="id-ID"/>
        </w:rPr>
        <w:t xml:space="preserve"> </w:t>
      </w:r>
      <w:r w:rsidR="00583C6B" w:rsidRPr="00ED2EA6">
        <w:rPr>
          <w:rFonts w:ascii="Times New Roman" w:hAnsi="Times New Roman" w:cs="Times New Roman"/>
          <w:b/>
          <w:bCs/>
          <w:sz w:val="24"/>
          <w:szCs w:val="24"/>
        </w:rPr>
        <w:t>Latar Belakang</w:t>
      </w:r>
    </w:p>
    <w:p w:rsidR="00350781" w:rsidRPr="00ED2EA6" w:rsidRDefault="00350781" w:rsidP="002F5531">
      <w:pPr>
        <w:spacing w:after="0" w:line="480" w:lineRule="auto"/>
        <w:ind w:firstLine="720"/>
        <w:jc w:val="both"/>
        <w:rPr>
          <w:rFonts w:ascii="Times New Roman" w:eastAsia="Calibri" w:hAnsi="Times New Roman" w:cs="Times New Roman"/>
          <w:sz w:val="24"/>
          <w:szCs w:val="24"/>
        </w:rPr>
      </w:pPr>
      <w:r w:rsidRPr="00ED2EA6">
        <w:rPr>
          <w:rFonts w:ascii="Times New Roman" w:eastAsia="Calibri" w:hAnsi="Times New Roman" w:cs="Times New Roman"/>
          <w:sz w:val="24"/>
          <w:szCs w:val="24"/>
        </w:rPr>
        <w:t>Kabupaten Mukomuko sebagian terdiri dari daratan yang berbukit-bukit dan sebagian lagi merupakan wila</w:t>
      </w:r>
      <w:r w:rsidR="001B3737">
        <w:rPr>
          <w:rFonts w:ascii="Times New Roman" w:eastAsia="Calibri" w:hAnsi="Times New Roman" w:cs="Times New Roman"/>
          <w:sz w:val="24"/>
          <w:szCs w:val="24"/>
        </w:rPr>
        <w:t>yah pesisir pantai dan lautan.</w:t>
      </w:r>
      <w:r w:rsidR="001B3737">
        <w:rPr>
          <w:rFonts w:ascii="Times New Roman" w:eastAsia="Calibri" w:hAnsi="Times New Roman" w:cs="Times New Roman"/>
          <w:sz w:val="24"/>
          <w:szCs w:val="24"/>
          <w:lang w:val="id-ID"/>
        </w:rPr>
        <w:t xml:space="preserve"> </w:t>
      </w:r>
      <w:r w:rsidRPr="00ED2EA6">
        <w:rPr>
          <w:rFonts w:ascii="Times New Roman" w:eastAsia="Calibri" w:hAnsi="Times New Roman" w:cs="Times New Roman"/>
          <w:sz w:val="24"/>
          <w:szCs w:val="24"/>
        </w:rPr>
        <w:t>Wilayah Kabupaten Mukomuko membujur dari arah Tenggara ke Barat Daya dengan panjang garis pantai ± 98,218 Km.  Dengan hak pengelolaan sampai batas 4 mil, berarti luas kawasan laut Kabupaten Mukomuko ± 727,6 Km² atau 72.760,106 Ha.</w:t>
      </w:r>
    </w:p>
    <w:p w:rsidR="00350781" w:rsidRPr="00ED2EA6" w:rsidRDefault="00350781" w:rsidP="002F5531">
      <w:pPr>
        <w:spacing w:after="0" w:line="480" w:lineRule="auto"/>
        <w:ind w:firstLine="720"/>
        <w:jc w:val="both"/>
        <w:rPr>
          <w:rFonts w:ascii="Times New Roman" w:hAnsi="Times New Roman" w:cs="Times New Roman"/>
          <w:sz w:val="24"/>
          <w:szCs w:val="24"/>
        </w:rPr>
      </w:pPr>
      <w:r w:rsidRPr="00ED2EA6">
        <w:rPr>
          <w:rFonts w:ascii="Times New Roman" w:hAnsi="Times New Roman" w:cs="Times New Roman"/>
          <w:sz w:val="24"/>
          <w:szCs w:val="24"/>
        </w:rPr>
        <w:t xml:space="preserve">Ada tujuh Kecamatan di Kabupaten  Mukomuko dari 15 Kecamatan, </w:t>
      </w:r>
      <w:r w:rsidR="00A36B7A">
        <w:rPr>
          <w:rFonts w:ascii="Times New Roman" w:hAnsi="Times New Roman" w:cs="Times New Roman"/>
          <w:sz w:val="24"/>
          <w:szCs w:val="24"/>
        </w:rPr>
        <w:t xml:space="preserve"> yang memiliki wilayah pesisir</w:t>
      </w:r>
      <w:r w:rsidR="00A36B7A">
        <w:rPr>
          <w:rFonts w:ascii="Times New Roman" w:hAnsi="Times New Roman" w:cs="Times New Roman"/>
          <w:sz w:val="24"/>
          <w:szCs w:val="24"/>
          <w:lang w:val="id-ID"/>
        </w:rPr>
        <w:t xml:space="preserve"> </w:t>
      </w:r>
      <w:r w:rsidRPr="00ED2EA6">
        <w:rPr>
          <w:rFonts w:ascii="Times New Roman" w:hAnsi="Times New Roman" w:cs="Times New Roman"/>
          <w:sz w:val="24"/>
          <w:szCs w:val="24"/>
        </w:rPr>
        <w:t>pantai dan lautan yai</w:t>
      </w:r>
      <w:r w:rsidR="00532B75">
        <w:rPr>
          <w:rFonts w:ascii="Times New Roman" w:hAnsi="Times New Roman" w:cs="Times New Roman"/>
          <w:sz w:val="24"/>
          <w:szCs w:val="24"/>
        </w:rPr>
        <w:t>tu Kecamatan</w:t>
      </w:r>
      <w:r w:rsidRPr="00ED2EA6">
        <w:rPr>
          <w:rFonts w:ascii="Times New Roman" w:hAnsi="Times New Roman" w:cs="Times New Roman"/>
          <w:sz w:val="24"/>
          <w:szCs w:val="24"/>
        </w:rPr>
        <w:t xml:space="preserve"> XIV Koto, Kecamatan Kota Mukomuko, Kecamatan Air Dikit, Kecamatan Teramang Jaya, Kecamatan Pondok Suguh, Kecamatan Ipuh dan Kecamatan Air Rami. </w:t>
      </w:r>
    </w:p>
    <w:p w:rsidR="00350781" w:rsidRPr="00ED2EA6" w:rsidRDefault="00350781" w:rsidP="002F5531">
      <w:pPr>
        <w:spacing w:after="0" w:line="480" w:lineRule="auto"/>
        <w:ind w:firstLine="720"/>
        <w:jc w:val="both"/>
        <w:rPr>
          <w:rFonts w:ascii="Times New Roman" w:eastAsia="Calibri" w:hAnsi="Times New Roman" w:cs="Times New Roman"/>
          <w:sz w:val="24"/>
          <w:szCs w:val="24"/>
        </w:rPr>
      </w:pPr>
      <w:r w:rsidRPr="00ED2EA6">
        <w:rPr>
          <w:rFonts w:ascii="Times New Roman" w:hAnsi="Times New Roman" w:cs="Times New Roman"/>
          <w:sz w:val="24"/>
          <w:szCs w:val="24"/>
        </w:rPr>
        <w:t>Mata pencaharian penduduk di Kabupaten Mukomuko cukup bervariasi, tetapi secara keseluruhan dapat dikelompokkan menjadi 3 jenis mata pencaharian yaitu sector</w:t>
      </w:r>
      <w:r w:rsidRPr="00ED2EA6">
        <w:rPr>
          <w:rFonts w:ascii="Times New Roman" w:eastAsia="Calibri" w:hAnsi="Times New Roman" w:cs="Times New Roman"/>
          <w:sz w:val="24"/>
          <w:szCs w:val="24"/>
          <w:lang w:val="id-ID"/>
        </w:rPr>
        <w:t xml:space="preserve"> </w:t>
      </w:r>
      <w:r w:rsidRPr="00ED2EA6">
        <w:rPr>
          <w:rFonts w:ascii="Times New Roman" w:hAnsi="Times New Roman" w:cs="Times New Roman"/>
          <w:sz w:val="24"/>
          <w:szCs w:val="24"/>
        </w:rPr>
        <w:t>jasa dan perdagangan (17,3%) petani dan nelayan</w:t>
      </w:r>
      <w:r w:rsidR="00271078">
        <w:rPr>
          <w:rFonts w:ascii="Times New Roman" w:hAnsi="Times New Roman" w:cs="Times New Roman"/>
          <w:sz w:val="24"/>
          <w:szCs w:val="24"/>
        </w:rPr>
        <w:t xml:space="preserve"> (76,9%) dan lain-lain (6,8%).</w:t>
      </w:r>
      <w:r w:rsidR="00271078">
        <w:rPr>
          <w:rFonts w:ascii="Times New Roman" w:hAnsi="Times New Roman" w:cs="Times New Roman"/>
          <w:sz w:val="24"/>
          <w:szCs w:val="24"/>
          <w:lang w:val="id-ID"/>
        </w:rPr>
        <w:t xml:space="preserve"> </w:t>
      </w:r>
      <w:r w:rsidRPr="00ED2EA6">
        <w:rPr>
          <w:rFonts w:ascii="Times New Roman" w:hAnsi="Times New Roman" w:cs="Times New Roman"/>
          <w:sz w:val="24"/>
          <w:szCs w:val="24"/>
        </w:rPr>
        <w:t>Mata pencaharian yang dominan adalah sebagai petani dan nelayan, hal ini sesuai dengan ketersediaan sumberdaya lahan pertanian,</w:t>
      </w:r>
      <w:r w:rsidR="00271078">
        <w:rPr>
          <w:rFonts w:ascii="Times New Roman" w:hAnsi="Times New Roman" w:cs="Times New Roman"/>
          <w:sz w:val="24"/>
          <w:szCs w:val="24"/>
        </w:rPr>
        <w:t xml:space="preserve"> perkebunan dan wilayah pesis</w:t>
      </w:r>
      <w:r w:rsidR="00271078">
        <w:rPr>
          <w:rFonts w:ascii="Times New Roman" w:hAnsi="Times New Roman" w:cs="Times New Roman"/>
          <w:sz w:val="24"/>
          <w:szCs w:val="24"/>
          <w:lang w:val="id-ID"/>
        </w:rPr>
        <w:t>i</w:t>
      </w:r>
      <w:r w:rsidR="00271078">
        <w:rPr>
          <w:rFonts w:ascii="Times New Roman" w:hAnsi="Times New Roman" w:cs="Times New Roman"/>
          <w:sz w:val="24"/>
          <w:szCs w:val="24"/>
        </w:rPr>
        <w:t>r.</w:t>
      </w:r>
      <w:r w:rsidR="00271078">
        <w:rPr>
          <w:rFonts w:ascii="Times New Roman" w:hAnsi="Times New Roman" w:cs="Times New Roman"/>
          <w:sz w:val="24"/>
          <w:szCs w:val="24"/>
          <w:lang w:val="id-ID"/>
        </w:rPr>
        <w:t xml:space="preserve"> </w:t>
      </w:r>
      <w:r w:rsidRPr="00ED2EA6">
        <w:rPr>
          <w:rFonts w:ascii="Times New Roman" w:hAnsi="Times New Roman" w:cs="Times New Roman"/>
          <w:sz w:val="24"/>
          <w:szCs w:val="24"/>
          <w:lang w:val="sv-SE"/>
        </w:rPr>
        <w:t>Dari jumlah 2.663 orang tenaga kerja pada sektor perikanan tersebut sebanyak 1.</w:t>
      </w:r>
      <w:r w:rsidRPr="00ED2EA6">
        <w:rPr>
          <w:rFonts w:ascii="Times New Roman" w:hAnsi="Times New Roman" w:cs="Times New Roman"/>
          <w:sz w:val="24"/>
          <w:szCs w:val="24"/>
          <w:lang w:val="id-ID"/>
        </w:rPr>
        <w:t>237</w:t>
      </w:r>
      <w:r w:rsidRPr="00ED2EA6">
        <w:rPr>
          <w:rFonts w:ascii="Times New Roman" w:hAnsi="Times New Roman" w:cs="Times New Roman"/>
          <w:sz w:val="24"/>
          <w:szCs w:val="24"/>
          <w:lang w:val="sv-SE"/>
        </w:rPr>
        <w:t xml:space="preserve"> orang bekerja sebagai nelayan perikanan tangkap, yang tersebar pada 15 desa pantai sedangkan sisanya </w:t>
      </w:r>
      <w:r w:rsidRPr="00ED2EA6">
        <w:rPr>
          <w:rFonts w:ascii="Times New Roman" w:hAnsi="Times New Roman" w:cs="Times New Roman"/>
          <w:sz w:val="24"/>
          <w:szCs w:val="24"/>
          <w:lang w:val="id-ID"/>
        </w:rPr>
        <w:t>1.426</w:t>
      </w:r>
      <w:r w:rsidRPr="00ED2EA6">
        <w:rPr>
          <w:rFonts w:ascii="Times New Roman" w:hAnsi="Times New Roman" w:cs="Times New Roman"/>
          <w:sz w:val="24"/>
          <w:szCs w:val="24"/>
          <w:lang w:val="sv-SE"/>
        </w:rPr>
        <w:t xml:space="preserve"> orang bekerja sebagai pembudidaya dan pengolah ikan</w:t>
      </w:r>
      <w:r w:rsidRPr="00ED2EA6">
        <w:rPr>
          <w:rFonts w:ascii="Times New Roman" w:hAnsi="Times New Roman" w:cs="Times New Roman"/>
          <w:sz w:val="24"/>
          <w:szCs w:val="24"/>
          <w:lang w:val="id-ID"/>
        </w:rPr>
        <w:t xml:space="preserve"> </w:t>
      </w:r>
      <w:r w:rsidRPr="00ED2EA6">
        <w:rPr>
          <w:rFonts w:ascii="Times New Roman" w:eastAsia="Calibri" w:hAnsi="Times New Roman" w:cs="Times New Roman"/>
          <w:sz w:val="24"/>
          <w:szCs w:val="24"/>
        </w:rPr>
        <w:t>(</w:t>
      </w:r>
      <w:r w:rsidRPr="00ED2EA6">
        <w:rPr>
          <w:rFonts w:ascii="Times New Roman" w:eastAsia="Calibri" w:hAnsi="Times New Roman" w:cs="Times New Roman"/>
          <w:sz w:val="24"/>
          <w:szCs w:val="24"/>
          <w:lang w:val="id-ID"/>
        </w:rPr>
        <w:t>Dinas Kelautan Dan Pe</w:t>
      </w:r>
      <w:r w:rsidR="00CD4AB6" w:rsidRPr="00ED2EA6">
        <w:rPr>
          <w:rFonts w:ascii="Times New Roman" w:eastAsia="Calibri" w:hAnsi="Times New Roman" w:cs="Times New Roman"/>
          <w:sz w:val="24"/>
          <w:szCs w:val="24"/>
          <w:lang w:val="id-ID"/>
        </w:rPr>
        <w:t>rikanan Kabupaten Mukomuko, 2015</w:t>
      </w:r>
      <w:r w:rsidRPr="00ED2EA6">
        <w:rPr>
          <w:rFonts w:ascii="Times New Roman" w:eastAsia="Calibri" w:hAnsi="Times New Roman" w:cs="Times New Roman"/>
          <w:sz w:val="24"/>
          <w:szCs w:val="24"/>
          <w:lang w:val="id-ID"/>
        </w:rPr>
        <w:t>).</w:t>
      </w:r>
    </w:p>
    <w:p w:rsidR="00350781" w:rsidRPr="00ED2EA6" w:rsidRDefault="00350781" w:rsidP="002F5531">
      <w:pPr>
        <w:spacing w:after="0" w:line="480" w:lineRule="auto"/>
        <w:ind w:firstLine="720"/>
        <w:jc w:val="both"/>
        <w:rPr>
          <w:rFonts w:ascii="Times New Roman" w:hAnsi="Times New Roman" w:cs="Times New Roman"/>
          <w:sz w:val="24"/>
          <w:szCs w:val="24"/>
          <w:lang w:val="id-ID"/>
        </w:rPr>
      </w:pPr>
      <w:r w:rsidRPr="00ED2EA6">
        <w:rPr>
          <w:rFonts w:ascii="Times New Roman" w:hAnsi="Times New Roman" w:cs="Times New Roman"/>
          <w:sz w:val="24"/>
          <w:szCs w:val="24"/>
          <w:lang w:val="sv-SE"/>
        </w:rPr>
        <w:lastRenderedPageBreak/>
        <w:t>Wilayah perairan pantai Kabupaten Mukomuko termasuk dalam Klasifikasi Perairan Pantai Barat Sumat</w:t>
      </w:r>
      <w:r w:rsidRPr="00ED2EA6">
        <w:rPr>
          <w:rFonts w:ascii="Times New Roman" w:hAnsi="Times New Roman" w:cs="Times New Roman"/>
          <w:sz w:val="24"/>
          <w:szCs w:val="24"/>
          <w:lang w:val="fi-FI"/>
        </w:rPr>
        <w:t xml:space="preserve">era.  Potensi sumberdaya ikan yang terdapat dalam wilayah laut Kabupaten Mukomuko dapat dihitungkan berdasarkan densitas </w:t>
      </w:r>
      <w:r w:rsidRPr="00ED2EA6">
        <w:rPr>
          <w:rFonts w:ascii="Times New Roman" w:hAnsi="Times New Roman" w:cs="Times New Roman"/>
          <w:i/>
          <w:sz w:val="24"/>
          <w:szCs w:val="24"/>
          <w:lang w:val="fi-FI"/>
        </w:rPr>
        <w:t>(standing stock)</w:t>
      </w:r>
      <w:r w:rsidRPr="00ED2EA6">
        <w:rPr>
          <w:rFonts w:ascii="Times New Roman" w:hAnsi="Times New Roman" w:cs="Times New Roman"/>
          <w:sz w:val="24"/>
          <w:szCs w:val="24"/>
          <w:lang w:val="fi-FI"/>
        </w:rPr>
        <w:t xml:space="preserve"> ikan yang hidup di perairan Barat Sumatera,</w:t>
      </w:r>
      <w:r w:rsidRPr="00ED2EA6">
        <w:rPr>
          <w:rFonts w:ascii="Times New Roman" w:hAnsi="Times New Roman" w:cs="Times New Roman"/>
          <w:sz w:val="24"/>
          <w:szCs w:val="24"/>
          <w:lang w:val="id-ID"/>
        </w:rPr>
        <w:t xml:space="preserve"> </w:t>
      </w:r>
      <w:r w:rsidRPr="00ED2EA6">
        <w:rPr>
          <w:rFonts w:ascii="Times New Roman" w:eastAsia="Calibri" w:hAnsi="Times New Roman" w:cs="Times New Roman"/>
          <w:sz w:val="24"/>
          <w:szCs w:val="24"/>
          <w:lang w:val="fi-FI"/>
        </w:rPr>
        <w:t>Potensi sumberdaya hayati perikanan tersebut belum termasuk potensi sumberdaya ikan yang ada di wilayah perairan Zona Ekonomi Eksklusif Indonesia (ZEEI) sampai batas 200 mil, yang terbuka untuk dimanfaatkan oleh seluruh nelayan di sepanjang pantai Provinsi Bengkulu termasuk masyarakat nelayan di Kabupaten Mukomuko.</w:t>
      </w:r>
    </w:p>
    <w:p w:rsidR="00574DF6" w:rsidRDefault="00350781" w:rsidP="002F5531">
      <w:pPr>
        <w:spacing w:after="0" w:line="480" w:lineRule="auto"/>
        <w:jc w:val="both"/>
        <w:rPr>
          <w:rFonts w:ascii="Times New Roman" w:eastAsia="Calibri" w:hAnsi="Times New Roman" w:cs="Times New Roman"/>
          <w:sz w:val="24"/>
          <w:szCs w:val="24"/>
          <w:lang w:val="id-ID"/>
        </w:rPr>
      </w:pPr>
      <w:r w:rsidRPr="00ED2EA6">
        <w:rPr>
          <w:rFonts w:ascii="Times New Roman" w:eastAsia="Calibri" w:hAnsi="Times New Roman" w:cs="Times New Roman"/>
          <w:sz w:val="24"/>
          <w:szCs w:val="24"/>
          <w:lang w:val="fi-FI"/>
        </w:rPr>
        <w:tab/>
        <w:t xml:space="preserve">Total produksi perikanan tangkap </w:t>
      </w:r>
      <w:r w:rsidR="00A36B7A">
        <w:rPr>
          <w:rFonts w:ascii="Times New Roman" w:eastAsia="Calibri" w:hAnsi="Times New Roman" w:cs="Times New Roman"/>
          <w:sz w:val="24"/>
          <w:szCs w:val="24"/>
          <w:lang w:val="id-ID"/>
        </w:rPr>
        <w:t xml:space="preserve">di Kabupaten Mukomuko </w:t>
      </w:r>
      <w:r w:rsidRPr="00ED2EA6">
        <w:rPr>
          <w:rFonts w:ascii="Times New Roman" w:eastAsia="Calibri" w:hAnsi="Times New Roman" w:cs="Times New Roman"/>
          <w:sz w:val="24"/>
          <w:szCs w:val="24"/>
          <w:lang w:val="fi-FI"/>
        </w:rPr>
        <w:t>sampai Tahun 201</w:t>
      </w:r>
      <w:r w:rsidR="00811473">
        <w:rPr>
          <w:rFonts w:ascii="Times New Roman" w:eastAsia="Calibri" w:hAnsi="Times New Roman" w:cs="Times New Roman"/>
          <w:sz w:val="24"/>
          <w:szCs w:val="24"/>
          <w:lang w:val="id-ID"/>
        </w:rPr>
        <w:t>4</w:t>
      </w:r>
      <w:r w:rsidRPr="00ED2EA6">
        <w:rPr>
          <w:rFonts w:ascii="Times New Roman" w:eastAsia="Calibri" w:hAnsi="Times New Roman" w:cs="Times New Roman"/>
          <w:sz w:val="24"/>
          <w:szCs w:val="24"/>
          <w:lang w:val="fi-FI"/>
        </w:rPr>
        <w:t xml:space="preserve"> sudah mencapai </w:t>
      </w:r>
      <w:r w:rsidRPr="00ED2EA6">
        <w:rPr>
          <w:rFonts w:ascii="Times New Roman" w:eastAsia="Calibri" w:hAnsi="Times New Roman" w:cs="Times New Roman"/>
          <w:sz w:val="24"/>
          <w:szCs w:val="24"/>
          <w:lang w:val="id-ID"/>
        </w:rPr>
        <w:t>21</w:t>
      </w:r>
      <w:r w:rsidRPr="00ED2EA6">
        <w:rPr>
          <w:rFonts w:ascii="Times New Roman" w:eastAsia="Calibri" w:hAnsi="Times New Roman" w:cs="Times New Roman"/>
          <w:sz w:val="24"/>
          <w:szCs w:val="24"/>
          <w:lang w:val="fi-FI"/>
        </w:rPr>
        <w:t>.</w:t>
      </w:r>
      <w:r w:rsidRPr="00ED2EA6">
        <w:rPr>
          <w:rFonts w:ascii="Times New Roman" w:eastAsia="Calibri" w:hAnsi="Times New Roman" w:cs="Times New Roman"/>
          <w:sz w:val="24"/>
          <w:szCs w:val="24"/>
          <w:lang w:val="id-ID"/>
        </w:rPr>
        <w:t>841,776</w:t>
      </w:r>
      <w:r w:rsidRPr="00ED2EA6">
        <w:rPr>
          <w:rFonts w:ascii="Times New Roman" w:eastAsia="Calibri" w:hAnsi="Times New Roman" w:cs="Times New Roman"/>
          <w:sz w:val="24"/>
          <w:szCs w:val="24"/>
          <w:lang w:val="fi-FI"/>
        </w:rPr>
        <w:t xml:space="preserve"> ton, atau rata-rata 1.</w:t>
      </w:r>
      <w:r w:rsidRPr="00ED2EA6">
        <w:rPr>
          <w:rFonts w:ascii="Times New Roman" w:eastAsia="Calibri" w:hAnsi="Times New Roman" w:cs="Times New Roman"/>
          <w:sz w:val="24"/>
          <w:szCs w:val="24"/>
          <w:lang w:val="id-ID"/>
        </w:rPr>
        <w:t>820</w:t>
      </w:r>
      <w:r w:rsidRPr="00ED2EA6">
        <w:rPr>
          <w:rFonts w:ascii="Times New Roman" w:eastAsia="Calibri" w:hAnsi="Times New Roman" w:cs="Times New Roman"/>
          <w:sz w:val="24"/>
          <w:szCs w:val="24"/>
          <w:lang w:val="fi-FI"/>
        </w:rPr>
        <w:t>,</w:t>
      </w:r>
      <w:r w:rsidRPr="00ED2EA6">
        <w:rPr>
          <w:rFonts w:ascii="Times New Roman" w:eastAsia="Calibri" w:hAnsi="Times New Roman" w:cs="Times New Roman"/>
          <w:sz w:val="24"/>
          <w:szCs w:val="24"/>
          <w:lang w:val="id-ID"/>
        </w:rPr>
        <w:t>148</w:t>
      </w:r>
      <w:r w:rsidR="00271078">
        <w:rPr>
          <w:rFonts w:ascii="Times New Roman" w:eastAsia="Calibri" w:hAnsi="Times New Roman" w:cs="Times New Roman"/>
          <w:sz w:val="24"/>
          <w:szCs w:val="24"/>
          <w:lang w:val="fi-FI"/>
        </w:rPr>
        <w:t xml:space="preserve"> ton per bulan.</w:t>
      </w:r>
      <w:r w:rsidR="00271078">
        <w:rPr>
          <w:rFonts w:ascii="Times New Roman" w:eastAsia="Calibri" w:hAnsi="Times New Roman" w:cs="Times New Roman"/>
          <w:sz w:val="24"/>
          <w:szCs w:val="24"/>
          <w:lang w:val="id-ID"/>
        </w:rPr>
        <w:t xml:space="preserve"> </w:t>
      </w:r>
      <w:r w:rsidRPr="00ED2EA6">
        <w:rPr>
          <w:rFonts w:ascii="Times New Roman" w:eastAsia="Calibri" w:hAnsi="Times New Roman" w:cs="Times New Roman"/>
          <w:sz w:val="24"/>
          <w:szCs w:val="24"/>
        </w:rPr>
        <w:t>Jenis-jenis ikan yang tertangkap oleh masyarakat nelayan di Kabupaten Mukomuko cukup beragam dan sebagian adala</w:t>
      </w:r>
      <w:r w:rsidR="00F6231E">
        <w:rPr>
          <w:rFonts w:ascii="Times New Roman" w:eastAsia="Calibri" w:hAnsi="Times New Roman" w:cs="Times New Roman"/>
          <w:sz w:val="24"/>
          <w:szCs w:val="24"/>
        </w:rPr>
        <w:t>h jenis ikan ekonomis penting</w:t>
      </w:r>
      <w:r w:rsidR="003C5ECE">
        <w:rPr>
          <w:rFonts w:ascii="Times New Roman" w:eastAsia="Calibri" w:hAnsi="Times New Roman" w:cs="Times New Roman"/>
          <w:sz w:val="24"/>
          <w:szCs w:val="24"/>
          <w:lang w:val="id-ID"/>
        </w:rPr>
        <w:t xml:space="preserve">. </w:t>
      </w:r>
      <w:r w:rsidRPr="00ED2EA6">
        <w:rPr>
          <w:rFonts w:ascii="Times New Roman" w:eastAsia="Calibri" w:hAnsi="Times New Roman" w:cs="Times New Roman"/>
          <w:sz w:val="24"/>
          <w:szCs w:val="24"/>
        </w:rPr>
        <w:t>Beberapa jenis ikan yang tertangkap antara lain adalah cakalang, tongkol, tenggiri, kuro, selar, kembung, setuhuk, bawal</w:t>
      </w:r>
      <w:r w:rsidRPr="00ED2EA6">
        <w:rPr>
          <w:rFonts w:ascii="Times New Roman" w:eastAsia="Calibri" w:hAnsi="Times New Roman" w:cs="Times New Roman"/>
          <w:sz w:val="24"/>
          <w:szCs w:val="24"/>
          <w:lang w:val="id-ID"/>
        </w:rPr>
        <w:t xml:space="preserve"> </w:t>
      </w:r>
      <w:r w:rsidRPr="00ED2EA6">
        <w:rPr>
          <w:rFonts w:ascii="Times New Roman" w:eastAsia="Calibri" w:hAnsi="Times New Roman" w:cs="Times New Roman"/>
          <w:sz w:val="24"/>
          <w:szCs w:val="24"/>
        </w:rPr>
        <w:t>putih, bawal hitam, kuwe, layang, kapas-kapas, lobster, kakap, pari, hiu dan berbagai jenis udang (</w:t>
      </w:r>
      <w:r w:rsidRPr="00ED2EA6">
        <w:rPr>
          <w:rFonts w:ascii="Times New Roman" w:eastAsia="Calibri" w:hAnsi="Times New Roman" w:cs="Times New Roman"/>
          <w:sz w:val="24"/>
          <w:szCs w:val="24"/>
          <w:lang w:val="id-ID"/>
        </w:rPr>
        <w:t>Dinas Kelautan Dan Perikanan Kabupaten Mukomuko, 2015).</w:t>
      </w:r>
    </w:p>
    <w:p w:rsidR="00574DF6" w:rsidRDefault="0014036E" w:rsidP="002F5531">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Alat tangkap yang ada di K</w:t>
      </w:r>
      <w:r>
        <w:rPr>
          <w:rFonts w:ascii="Times New Roman" w:eastAsia="Calibri" w:hAnsi="Times New Roman" w:cs="Times New Roman"/>
          <w:sz w:val="24"/>
          <w:szCs w:val="24"/>
          <w:lang w:val="id-ID"/>
        </w:rPr>
        <w:t>ecamatan Kota</w:t>
      </w:r>
      <w:r w:rsidR="002040C0" w:rsidRPr="00ED2EA6">
        <w:rPr>
          <w:rFonts w:ascii="Times New Roman" w:eastAsia="Calibri" w:hAnsi="Times New Roman" w:cs="Times New Roman"/>
          <w:sz w:val="24"/>
          <w:szCs w:val="24"/>
        </w:rPr>
        <w:t xml:space="preserve"> Mukomuko terdiri</w:t>
      </w:r>
      <w:r w:rsidR="002040C0" w:rsidRPr="00ED2EA6">
        <w:rPr>
          <w:rFonts w:ascii="Times New Roman" w:eastAsia="Calibri" w:hAnsi="Times New Roman" w:cs="Times New Roman"/>
          <w:sz w:val="24"/>
          <w:szCs w:val="24"/>
          <w:lang w:val="id-ID"/>
        </w:rPr>
        <w:t xml:space="preserve"> dari payang 64 unit, jaring ingsang hanyut 156 unit, jaring ingsang lingkar 15 unit, jaring ingsang tetap 245 unit, dan jaring ingsang tiga lapis 150 unit </w:t>
      </w:r>
      <w:r w:rsidR="002040C0" w:rsidRPr="00ED2EA6">
        <w:rPr>
          <w:rFonts w:ascii="Times New Roman" w:eastAsia="Calibri" w:hAnsi="Times New Roman" w:cs="Times New Roman"/>
          <w:sz w:val="24"/>
          <w:szCs w:val="24"/>
        </w:rPr>
        <w:t>(</w:t>
      </w:r>
      <w:r w:rsidR="002040C0" w:rsidRPr="00ED2EA6">
        <w:rPr>
          <w:rFonts w:ascii="Times New Roman" w:eastAsia="Calibri" w:hAnsi="Times New Roman" w:cs="Times New Roman"/>
          <w:sz w:val="24"/>
          <w:szCs w:val="24"/>
          <w:lang w:val="id-ID"/>
        </w:rPr>
        <w:t>Dinas Kelautan Dan Perikanan Kabupaten Mukomuko, 2015).</w:t>
      </w:r>
    </w:p>
    <w:p w:rsidR="006A72C4" w:rsidRPr="00ED2EA6" w:rsidRDefault="007E0794" w:rsidP="002F5531">
      <w:pPr>
        <w:spacing w:after="0" w:line="480" w:lineRule="auto"/>
        <w:ind w:firstLine="720"/>
        <w:jc w:val="both"/>
        <w:rPr>
          <w:rFonts w:ascii="Times New Roman" w:eastAsia="Calibri" w:hAnsi="Times New Roman" w:cs="Times New Roman"/>
          <w:sz w:val="24"/>
          <w:szCs w:val="24"/>
          <w:lang w:val="id-ID"/>
        </w:rPr>
      </w:pPr>
      <w:r w:rsidRPr="00ED2EA6">
        <w:rPr>
          <w:rFonts w:ascii="Times New Roman" w:eastAsia="Calibri" w:hAnsi="Times New Roman" w:cs="Times New Roman"/>
          <w:sz w:val="24"/>
          <w:szCs w:val="24"/>
        </w:rPr>
        <w:t>Kecamatan Kota Mukomuko berlokasi di Pantai Indah dan Pasar sebelah, nelayan berada di 5 Desa</w:t>
      </w:r>
      <w:r w:rsidRPr="00ED2EA6">
        <w:rPr>
          <w:rFonts w:ascii="Times New Roman" w:eastAsia="Calibri" w:hAnsi="Times New Roman" w:cs="Times New Roman"/>
          <w:sz w:val="24"/>
          <w:szCs w:val="24"/>
          <w:lang w:val="id-ID"/>
        </w:rPr>
        <w:t xml:space="preserve"> yaitu</w:t>
      </w:r>
      <w:r w:rsidRPr="00ED2EA6">
        <w:rPr>
          <w:rFonts w:ascii="Times New Roman" w:eastAsia="Calibri" w:hAnsi="Times New Roman" w:cs="Times New Roman"/>
          <w:sz w:val="24"/>
          <w:szCs w:val="24"/>
        </w:rPr>
        <w:t xml:space="preserve"> </w:t>
      </w:r>
      <w:r w:rsidR="009D30DB" w:rsidRPr="00ED2EA6">
        <w:rPr>
          <w:rFonts w:ascii="Times New Roman" w:eastAsia="Calibri" w:hAnsi="Times New Roman" w:cs="Times New Roman"/>
          <w:sz w:val="24"/>
          <w:szCs w:val="24"/>
          <w:lang w:val="id-ID"/>
        </w:rPr>
        <w:t>Kelurahan Koto Jaya jumlah nelayan 306 orang</w:t>
      </w:r>
      <w:r w:rsidRPr="00ED2EA6">
        <w:rPr>
          <w:rFonts w:ascii="Times New Roman" w:eastAsia="Calibri" w:hAnsi="Times New Roman" w:cs="Times New Roman"/>
          <w:sz w:val="24"/>
          <w:szCs w:val="24"/>
          <w:lang w:val="id-ID"/>
        </w:rPr>
        <w:t xml:space="preserve">, </w:t>
      </w:r>
      <w:r w:rsidR="009D30DB" w:rsidRPr="00ED2EA6">
        <w:rPr>
          <w:rFonts w:ascii="Times New Roman" w:eastAsia="Calibri" w:hAnsi="Times New Roman" w:cs="Times New Roman"/>
          <w:sz w:val="24"/>
          <w:szCs w:val="24"/>
          <w:lang w:val="id-ID"/>
        </w:rPr>
        <w:t>Kelurahan Pasar Mukomuko jumlah nelayan 25 orang</w:t>
      </w:r>
      <w:r w:rsidRPr="00ED2EA6">
        <w:rPr>
          <w:rFonts w:ascii="Times New Roman" w:eastAsia="Calibri" w:hAnsi="Times New Roman" w:cs="Times New Roman"/>
          <w:sz w:val="24"/>
          <w:szCs w:val="24"/>
          <w:lang w:val="id-ID"/>
        </w:rPr>
        <w:t xml:space="preserve">, </w:t>
      </w:r>
      <w:r w:rsidR="009D30DB" w:rsidRPr="00ED2EA6">
        <w:rPr>
          <w:rFonts w:ascii="Times New Roman" w:eastAsia="Calibri" w:hAnsi="Times New Roman" w:cs="Times New Roman"/>
          <w:sz w:val="24"/>
          <w:szCs w:val="24"/>
          <w:lang w:val="id-ID"/>
        </w:rPr>
        <w:t xml:space="preserve">Desa Ujung Padang </w:t>
      </w:r>
      <w:r w:rsidR="009D30DB" w:rsidRPr="00ED2EA6">
        <w:rPr>
          <w:rFonts w:ascii="Times New Roman" w:eastAsia="Calibri" w:hAnsi="Times New Roman" w:cs="Times New Roman"/>
          <w:sz w:val="24"/>
          <w:szCs w:val="24"/>
          <w:lang w:val="id-ID"/>
        </w:rPr>
        <w:lastRenderedPageBreak/>
        <w:t>jumlah nelayan 13 orang</w:t>
      </w:r>
      <w:r w:rsidRPr="00ED2EA6">
        <w:rPr>
          <w:rFonts w:ascii="Times New Roman" w:eastAsia="Calibri" w:hAnsi="Times New Roman" w:cs="Times New Roman"/>
          <w:sz w:val="24"/>
          <w:szCs w:val="24"/>
          <w:lang w:val="id-ID"/>
        </w:rPr>
        <w:t xml:space="preserve">, </w:t>
      </w:r>
      <w:r w:rsidR="009D30DB" w:rsidRPr="00ED2EA6">
        <w:rPr>
          <w:rFonts w:ascii="Times New Roman" w:eastAsia="Calibri" w:hAnsi="Times New Roman" w:cs="Times New Roman"/>
          <w:sz w:val="24"/>
          <w:szCs w:val="24"/>
          <w:lang w:val="id-ID"/>
        </w:rPr>
        <w:t>Kelurahan Bandar Ratu jumlah nelayan 67 orang</w:t>
      </w:r>
      <w:r w:rsidRPr="00ED2EA6">
        <w:rPr>
          <w:rFonts w:ascii="Times New Roman" w:eastAsia="Calibri" w:hAnsi="Times New Roman" w:cs="Times New Roman"/>
          <w:sz w:val="24"/>
          <w:szCs w:val="24"/>
          <w:lang w:val="id-ID"/>
        </w:rPr>
        <w:t xml:space="preserve">, </w:t>
      </w:r>
      <w:r w:rsidR="009D30DB" w:rsidRPr="00ED2EA6">
        <w:rPr>
          <w:rFonts w:ascii="Times New Roman" w:eastAsia="Calibri" w:hAnsi="Times New Roman" w:cs="Times New Roman"/>
          <w:sz w:val="24"/>
          <w:szCs w:val="24"/>
          <w:lang w:val="id-ID"/>
        </w:rPr>
        <w:t>Desa Pasar Sebelah jumlah nelayan 47 orang</w:t>
      </w:r>
      <w:r w:rsidRPr="00ED2EA6">
        <w:rPr>
          <w:rFonts w:ascii="Times New Roman" w:eastAsia="Calibri" w:hAnsi="Times New Roman" w:cs="Times New Roman"/>
          <w:sz w:val="24"/>
          <w:szCs w:val="24"/>
          <w:lang w:val="id-ID"/>
        </w:rPr>
        <w:t xml:space="preserve">. </w:t>
      </w:r>
      <w:r w:rsidR="009D30DB" w:rsidRPr="00ED2EA6">
        <w:rPr>
          <w:rFonts w:ascii="Times New Roman" w:eastAsia="Calibri" w:hAnsi="Times New Roman" w:cs="Times New Roman"/>
          <w:sz w:val="24"/>
          <w:szCs w:val="24"/>
          <w:lang w:val="id-ID"/>
        </w:rPr>
        <w:t>Armada yang digunakan Perahu Motor Tempel  berjumlah 147 Unit dan Kapal Motor</w:t>
      </w:r>
      <w:r w:rsidR="00532B75">
        <w:rPr>
          <w:rFonts w:ascii="Times New Roman" w:eastAsia="Calibri" w:hAnsi="Times New Roman" w:cs="Times New Roman"/>
          <w:sz w:val="24"/>
          <w:szCs w:val="24"/>
          <w:lang w:val="id-ID"/>
        </w:rPr>
        <w:t xml:space="preserve"> dibawah 5 GT berjumlah 18 unit</w:t>
      </w:r>
      <w:r w:rsidR="009D30DB" w:rsidRPr="00ED2EA6">
        <w:rPr>
          <w:rFonts w:ascii="Times New Roman" w:eastAsia="Calibri" w:hAnsi="Times New Roman" w:cs="Times New Roman"/>
          <w:sz w:val="24"/>
          <w:szCs w:val="24"/>
          <w:lang w:val="id-ID"/>
        </w:rPr>
        <w:t xml:space="preserve"> </w:t>
      </w:r>
      <w:r w:rsidR="00E127AF" w:rsidRPr="00ED2EA6">
        <w:rPr>
          <w:rFonts w:ascii="Times New Roman" w:eastAsia="Calibri" w:hAnsi="Times New Roman" w:cs="Times New Roman"/>
          <w:sz w:val="24"/>
          <w:szCs w:val="24"/>
        </w:rPr>
        <w:t>(</w:t>
      </w:r>
      <w:r w:rsidR="00E127AF" w:rsidRPr="00ED2EA6">
        <w:rPr>
          <w:rFonts w:ascii="Times New Roman" w:eastAsia="Calibri" w:hAnsi="Times New Roman" w:cs="Times New Roman"/>
          <w:sz w:val="24"/>
          <w:szCs w:val="24"/>
          <w:lang w:val="id-ID"/>
        </w:rPr>
        <w:t>Dinas Kelautan Dan Perikanan Kabupaten Mukomuko, 2015).</w:t>
      </w:r>
    </w:p>
    <w:p w:rsidR="00583C6B" w:rsidRPr="00ED2EA6" w:rsidRDefault="00583C6B" w:rsidP="002F5531">
      <w:pPr>
        <w:spacing w:after="0" w:line="480" w:lineRule="auto"/>
        <w:ind w:firstLine="720"/>
        <w:jc w:val="both"/>
        <w:rPr>
          <w:rFonts w:ascii="Times New Roman" w:hAnsi="Times New Roman" w:cs="Times New Roman"/>
          <w:b/>
          <w:bCs/>
          <w:sz w:val="24"/>
          <w:szCs w:val="24"/>
          <w:lang w:val="id-ID"/>
        </w:rPr>
      </w:pPr>
      <w:r w:rsidRPr="00ED2EA6">
        <w:rPr>
          <w:rFonts w:ascii="Times New Roman" w:hAnsi="Times New Roman" w:cs="Times New Roman"/>
          <w:sz w:val="24"/>
          <w:szCs w:val="24"/>
          <w:lang w:eastAsia="en-AU"/>
        </w:rPr>
        <w:t xml:space="preserve">Alat tangkap payang berupa “pukat kantong lingkar” yang secara garis besar terdiri dari bagian kantong </w:t>
      </w:r>
      <w:r w:rsidRPr="00ED2EA6">
        <w:rPr>
          <w:rFonts w:ascii="Times New Roman" w:hAnsi="Times New Roman" w:cs="Times New Roman"/>
          <w:i/>
          <w:iCs/>
          <w:sz w:val="24"/>
          <w:szCs w:val="24"/>
          <w:lang w:eastAsia="en-AU"/>
        </w:rPr>
        <w:t>(bag)</w:t>
      </w:r>
      <w:r w:rsidRPr="00ED2EA6">
        <w:rPr>
          <w:rFonts w:ascii="Times New Roman" w:hAnsi="Times New Roman" w:cs="Times New Roman"/>
          <w:sz w:val="24"/>
          <w:szCs w:val="24"/>
          <w:lang w:eastAsia="en-AU"/>
        </w:rPr>
        <w:t xml:space="preserve">, badan / perut </w:t>
      </w:r>
      <w:r w:rsidRPr="00ED2EA6">
        <w:rPr>
          <w:rFonts w:ascii="Times New Roman" w:hAnsi="Times New Roman" w:cs="Times New Roman"/>
          <w:i/>
          <w:iCs/>
          <w:sz w:val="24"/>
          <w:szCs w:val="24"/>
          <w:lang w:eastAsia="en-AU"/>
        </w:rPr>
        <w:t xml:space="preserve">(body or belly) </w:t>
      </w:r>
      <w:r w:rsidRPr="00ED2EA6">
        <w:rPr>
          <w:rFonts w:ascii="Times New Roman" w:hAnsi="Times New Roman" w:cs="Times New Roman"/>
          <w:sz w:val="24"/>
          <w:szCs w:val="24"/>
          <w:lang w:eastAsia="en-AU"/>
        </w:rPr>
        <w:t xml:space="preserve">dan kaki / sayap </w:t>
      </w:r>
      <w:r w:rsidRPr="00ED2EA6">
        <w:rPr>
          <w:rFonts w:ascii="Times New Roman" w:hAnsi="Times New Roman" w:cs="Times New Roman"/>
          <w:i/>
          <w:iCs/>
          <w:sz w:val="24"/>
          <w:szCs w:val="24"/>
          <w:lang w:eastAsia="en-AU"/>
        </w:rPr>
        <w:t>(leg / wing)</w:t>
      </w:r>
      <w:r w:rsidRPr="00ED2EA6">
        <w:rPr>
          <w:rFonts w:ascii="Times New Roman" w:hAnsi="Times New Roman" w:cs="Times New Roman"/>
          <w:sz w:val="24"/>
          <w:szCs w:val="24"/>
          <w:lang w:eastAsia="en-AU"/>
        </w:rPr>
        <w:t xml:space="preserve">. Namun ada juga pendapat yang hanya membagi bagian payang menjadi dua bagian, yaitu bagian kantong dan kaki. Bagian kantong umumnya terdiri dari bagian-bagian kecil yang tiap bagian mempunyai nama sendiri-sendiri, sesuai dengan kebiasaan di daerahnya masing-masing. </w:t>
      </w:r>
      <w:r w:rsidRPr="00ED2EA6">
        <w:rPr>
          <w:rFonts w:ascii="Times New Roman" w:hAnsi="Times New Roman" w:cs="Times New Roman"/>
          <w:sz w:val="24"/>
          <w:szCs w:val="24"/>
          <w:lang w:val="pt-BR" w:eastAsia="en-AU"/>
        </w:rPr>
        <w:t>Besar mata jaring dari ujung kantong sampai ujung kaki berbeda-beda, bervariasi mulai dari 1 cm sampai kurang lebih 40 cm.</w:t>
      </w:r>
    </w:p>
    <w:p w:rsidR="00583C6B" w:rsidRPr="00ED2EA6" w:rsidRDefault="00583C6B" w:rsidP="002F5531">
      <w:pPr>
        <w:spacing w:after="0" w:line="480" w:lineRule="auto"/>
        <w:ind w:firstLine="720"/>
        <w:jc w:val="both"/>
        <w:rPr>
          <w:rFonts w:ascii="Times New Roman" w:hAnsi="Times New Roman" w:cs="Times New Roman"/>
          <w:b/>
          <w:bCs/>
          <w:sz w:val="24"/>
          <w:szCs w:val="24"/>
          <w:lang w:val="id-ID"/>
        </w:rPr>
      </w:pPr>
      <w:r w:rsidRPr="00ED2EA6">
        <w:rPr>
          <w:rFonts w:ascii="Times New Roman" w:hAnsi="Times New Roman" w:cs="Times New Roman"/>
          <w:sz w:val="24"/>
          <w:szCs w:val="24"/>
          <w:lang w:val="id-ID"/>
        </w:rPr>
        <w:t>Pengoperasian berbagai jenis alat tangkap yang sama dalam satu perairan penangkapan dapat mengakibatkan terjadinya tumpang tindih</w:t>
      </w:r>
      <w:r w:rsidR="00F36021">
        <w:rPr>
          <w:rFonts w:ascii="Times New Roman" w:hAnsi="Times New Roman" w:cs="Times New Roman"/>
          <w:sz w:val="24"/>
          <w:szCs w:val="24"/>
          <w:lang w:val="id-ID"/>
        </w:rPr>
        <w:t xml:space="preserve"> antara satu jenis alat tangkap </w:t>
      </w:r>
      <w:r w:rsidRPr="00ED2EA6">
        <w:rPr>
          <w:rFonts w:ascii="Times New Roman" w:hAnsi="Times New Roman" w:cs="Times New Roman"/>
          <w:sz w:val="24"/>
          <w:szCs w:val="24"/>
          <w:lang w:val="id-ID"/>
        </w:rPr>
        <w:t>dengan alat tangkap lainnya yang pada gilirannya tentu akan mendatangkan kerugian terhadap nelayan baik seca</w:t>
      </w:r>
      <w:r w:rsidR="00532B75">
        <w:rPr>
          <w:rFonts w:ascii="Times New Roman" w:hAnsi="Times New Roman" w:cs="Times New Roman"/>
          <w:sz w:val="24"/>
          <w:szCs w:val="24"/>
          <w:lang w:val="id-ID"/>
        </w:rPr>
        <w:t>ra teknis maupun sosial.</w:t>
      </w:r>
    </w:p>
    <w:p w:rsidR="00583C6B" w:rsidRDefault="00583C6B" w:rsidP="002F5531">
      <w:pPr>
        <w:spacing w:after="0" w:line="480" w:lineRule="auto"/>
        <w:ind w:firstLine="720"/>
        <w:jc w:val="both"/>
        <w:rPr>
          <w:rFonts w:ascii="Times New Roman" w:hAnsi="Times New Roman" w:cs="Times New Roman"/>
          <w:sz w:val="24"/>
          <w:szCs w:val="24"/>
          <w:lang w:val="id-ID"/>
        </w:rPr>
      </w:pPr>
      <w:r w:rsidRPr="00ED2EA6">
        <w:rPr>
          <w:rFonts w:ascii="Times New Roman" w:hAnsi="Times New Roman" w:cs="Times New Roman"/>
          <w:sz w:val="24"/>
          <w:szCs w:val="24"/>
          <w:lang w:val="id-ID"/>
        </w:rPr>
        <w:t>Berdasarkan hal</w:t>
      </w:r>
      <w:r w:rsidR="00532B75">
        <w:rPr>
          <w:rFonts w:ascii="Times New Roman" w:hAnsi="Times New Roman" w:cs="Times New Roman"/>
          <w:sz w:val="24"/>
          <w:szCs w:val="24"/>
          <w:lang w:val="id-ID"/>
        </w:rPr>
        <w:t xml:space="preserve"> tersebut</w:t>
      </w:r>
      <w:r w:rsidR="007F3AB4">
        <w:rPr>
          <w:rFonts w:ascii="Times New Roman" w:hAnsi="Times New Roman" w:cs="Times New Roman"/>
          <w:sz w:val="24"/>
          <w:szCs w:val="24"/>
          <w:lang w:val="id-ID"/>
        </w:rPr>
        <w:t xml:space="preserve"> di atas</w:t>
      </w:r>
      <w:r w:rsidRPr="00ED2EA6">
        <w:rPr>
          <w:rFonts w:ascii="Times New Roman" w:hAnsi="Times New Roman" w:cs="Times New Roman"/>
          <w:sz w:val="24"/>
          <w:szCs w:val="24"/>
          <w:lang w:val="id-ID"/>
        </w:rPr>
        <w:t xml:space="preserve">, penulis </w:t>
      </w:r>
      <w:r w:rsidR="00062A6A">
        <w:rPr>
          <w:rFonts w:ascii="Times New Roman" w:hAnsi="Times New Roman" w:cs="Times New Roman"/>
          <w:sz w:val="24"/>
          <w:szCs w:val="24"/>
          <w:lang w:val="id-ID"/>
        </w:rPr>
        <w:t xml:space="preserve">tertarik melakukan </w:t>
      </w:r>
      <w:r w:rsidRPr="00ED2EA6">
        <w:rPr>
          <w:rFonts w:ascii="Times New Roman" w:hAnsi="Times New Roman" w:cs="Times New Roman"/>
          <w:sz w:val="24"/>
          <w:szCs w:val="24"/>
          <w:lang w:val="id-ID"/>
        </w:rPr>
        <w:t>penelitian</w:t>
      </w:r>
      <w:r w:rsidR="00062A6A">
        <w:rPr>
          <w:rFonts w:ascii="Times New Roman" w:hAnsi="Times New Roman" w:cs="Times New Roman"/>
          <w:sz w:val="24"/>
          <w:szCs w:val="24"/>
          <w:lang w:val="id-ID"/>
        </w:rPr>
        <w:t xml:space="preserve"> tentang </w:t>
      </w:r>
      <w:r w:rsidR="00532B75">
        <w:rPr>
          <w:rFonts w:ascii="Times New Roman" w:hAnsi="Times New Roman" w:cs="Times New Roman"/>
          <w:sz w:val="24"/>
          <w:szCs w:val="24"/>
          <w:lang w:val="id-ID"/>
        </w:rPr>
        <w:t>A</w:t>
      </w:r>
      <w:r w:rsidR="00042C77" w:rsidRPr="00ED2EA6">
        <w:rPr>
          <w:rFonts w:ascii="Times New Roman" w:hAnsi="Times New Roman" w:cs="Times New Roman"/>
          <w:sz w:val="24"/>
          <w:szCs w:val="24"/>
          <w:lang w:val="id-ID"/>
        </w:rPr>
        <w:t xml:space="preserve">nalisis </w:t>
      </w:r>
      <w:r w:rsidR="00532B75">
        <w:rPr>
          <w:rFonts w:ascii="Times New Roman" w:hAnsi="Times New Roman" w:cs="Times New Roman"/>
          <w:sz w:val="24"/>
          <w:szCs w:val="24"/>
          <w:lang w:val="id-ID"/>
        </w:rPr>
        <w:t>Alat</w:t>
      </w:r>
      <w:r w:rsidR="00042C77" w:rsidRPr="00ED2EA6">
        <w:rPr>
          <w:rFonts w:ascii="Times New Roman" w:hAnsi="Times New Roman" w:cs="Times New Roman"/>
          <w:sz w:val="24"/>
          <w:szCs w:val="24"/>
          <w:lang w:val="id-ID"/>
        </w:rPr>
        <w:t xml:space="preserve"> </w:t>
      </w:r>
      <w:r w:rsidR="006244B9">
        <w:rPr>
          <w:rFonts w:ascii="Times New Roman" w:hAnsi="Times New Roman" w:cs="Times New Roman"/>
          <w:sz w:val="24"/>
          <w:szCs w:val="24"/>
          <w:lang w:val="id-ID"/>
        </w:rPr>
        <w:t xml:space="preserve">Tangkap </w:t>
      </w:r>
      <w:r w:rsidR="00042C77" w:rsidRPr="00ED2EA6">
        <w:rPr>
          <w:rFonts w:ascii="Times New Roman" w:hAnsi="Times New Roman" w:cs="Times New Roman"/>
          <w:sz w:val="24"/>
          <w:szCs w:val="24"/>
          <w:lang w:val="id-ID"/>
        </w:rPr>
        <w:t>Payang di Pantai Indah Mukomuko Kecamatan Kota Mukomuko</w:t>
      </w:r>
      <w:r w:rsidR="00B002B8" w:rsidRPr="00ED2EA6">
        <w:rPr>
          <w:rFonts w:ascii="Times New Roman" w:hAnsi="Times New Roman" w:cs="Times New Roman"/>
          <w:sz w:val="24"/>
          <w:szCs w:val="24"/>
          <w:lang w:val="id-ID"/>
        </w:rPr>
        <w:t xml:space="preserve"> Kabupaten</w:t>
      </w:r>
      <w:r w:rsidR="00417F5D" w:rsidRPr="00ED2EA6">
        <w:rPr>
          <w:rFonts w:ascii="Times New Roman" w:hAnsi="Times New Roman" w:cs="Times New Roman"/>
          <w:sz w:val="24"/>
          <w:szCs w:val="24"/>
          <w:lang w:val="id-ID"/>
        </w:rPr>
        <w:t xml:space="preserve"> Mukomuko</w:t>
      </w:r>
      <w:r w:rsidR="00532B75">
        <w:rPr>
          <w:rFonts w:ascii="Times New Roman" w:hAnsi="Times New Roman" w:cs="Times New Roman"/>
          <w:sz w:val="24"/>
          <w:szCs w:val="24"/>
          <w:lang w:val="id-ID"/>
        </w:rPr>
        <w:t>, penelitian ini dapat dijadikan sebagai bahan rujukan oleh dinas kelautan dan perikanan sebagai bahan untuk</w:t>
      </w:r>
      <w:r w:rsidRPr="00ED2EA6">
        <w:rPr>
          <w:rFonts w:ascii="Times New Roman" w:hAnsi="Times New Roman" w:cs="Times New Roman"/>
          <w:sz w:val="24"/>
          <w:szCs w:val="24"/>
          <w:lang w:val="id-ID"/>
        </w:rPr>
        <w:t xml:space="preserve"> </w:t>
      </w:r>
      <w:r w:rsidR="001C3987">
        <w:rPr>
          <w:rFonts w:ascii="Times New Roman" w:hAnsi="Times New Roman" w:cs="Times New Roman"/>
          <w:sz w:val="24"/>
          <w:szCs w:val="24"/>
          <w:lang w:val="id-ID"/>
        </w:rPr>
        <w:t xml:space="preserve">perencanaan </w:t>
      </w:r>
      <w:r w:rsidRPr="00ED2EA6">
        <w:rPr>
          <w:rFonts w:ascii="Times New Roman" w:hAnsi="Times New Roman" w:cs="Times New Roman"/>
          <w:sz w:val="24"/>
          <w:szCs w:val="24"/>
          <w:lang w:val="id-ID"/>
        </w:rPr>
        <w:t xml:space="preserve">pengembangan pembangunan </w:t>
      </w:r>
      <w:r w:rsidR="001C3987">
        <w:rPr>
          <w:rFonts w:ascii="Times New Roman" w:hAnsi="Times New Roman" w:cs="Times New Roman"/>
          <w:sz w:val="24"/>
          <w:szCs w:val="24"/>
          <w:lang w:val="id-ID"/>
        </w:rPr>
        <w:t xml:space="preserve">perikanan dan kelautan yang </w:t>
      </w:r>
      <w:r w:rsidRPr="00ED2EA6">
        <w:rPr>
          <w:rFonts w:ascii="Times New Roman" w:hAnsi="Times New Roman" w:cs="Times New Roman"/>
          <w:sz w:val="24"/>
          <w:szCs w:val="24"/>
          <w:lang w:val="id-ID"/>
        </w:rPr>
        <w:t xml:space="preserve">didukung oleh data yang </w:t>
      </w:r>
      <w:r w:rsidR="001C3987">
        <w:rPr>
          <w:rFonts w:ascii="Times New Roman" w:hAnsi="Times New Roman" w:cs="Times New Roman"/>
          <w:sz w:val="24"/>
          <w:szCs w:val="24"/>
          <w:lang w:val="id-ID"/>
        </w:rPr>
        <w:t xml:space="preserve">lebih </w:t>
      </w:r>
      <w:r w:rsidRPr="00ED2EA6">
        <w:rPr>
          <w:rFonts w:ascii="Times New Roman" w:hAnsi="Times New Roman" w:cs="Times New Roman"/>
          <w:sz w:val="24"/>
          <w:szCs w:val="24"/>
          <w:lang w:val="id-ID"/>
        </w:rPr>
        <w:t xml:space="preserve">terperinci, termasuk data mengenai kontruksi alat penangkapan ikan serta pengembangannya. </w:t>
      </w:r>
      <w:r w:rsidRPr="00ED2EA6">
        <w:rPr>
          <w:rFonts w:ascii="Times New Roman" w:hAnsi="Times New Roman" w:cs="Times New Roman"/>
          <w:sz w:val="24"/>
          <w:szCs w:val="24"/>
        </w:rPr>
        <w:t xml:space="preserve">Pada saat ini data </w:t>
      </w:r>
      <w:r w:rsidR="00343FB1">
        <w:rPr>
          <w:rFonts w:ascii="Times New Roman" w:hAnsi="Times New Roman" w:cs="Times New Roman"/>
          <w:sz w:val="24"/>
          <w:szCs w:val="24"/>
          <w:lang w:val="id-ID"/>
        </w:rPr>
        <w:t xml:space="preserve">yang dimiliki oleh dinas kelautan dan perikanan </w:t>
      </w:r>
      <w:r w:rsidR="00E75FEC">
        <w:rPr>
          <w:rFonts w:ascii="Times New Roman" w:hAnsi="Times New Roman" w:cs="Times New Roman"/>
          <w:sz w:val="24"/>
          <w:szCs w:val="24"/>
          <w:lang w:val="id-ID"/>
        </w:rPr>
        <w:t xml:space="preserve">Kabupaten Mukomuko </w:t>
      </w:r>
      <w:r w:rsidR="00343FB1">
        <w:rPr>
          <w:rFonts w:ascii="Times New Roman" w:hAnsi="Times New Roman" w:cs="Times New Roman"/>
          <w:sz w:val="24"/>
          <w:szCs w:val="24"/>
          <w:lang w:val="id-ID"/>
        </w:rPr>
        <w:t xml:space="preserve">terkhusus untuk </w:t>
      </w:r>
      <w:r w:rsidR="00E75FEC">
        <w:rPr>
          <w:rFonts w:ascii="Times New Roman" w:hAnsi="Times New Roman" w:cs="Times New Roman"/>
          <w:sz w:val="24"/>
          <w:szCs w:val="24"/>
          <w:lang w:val="id-ID"/>
        </w:rPr>
        <w:t xml:space="preserve">Kecamatan </w:t>
      </w:r>
      <w:r w:rsidR="00E75FEC">
        <w:rPr>
          <w:rFonts w:ascii="Times New Roman" w:hAnsi="Times New Roman" w:cs="Times New Roman"/>
          <w:sz w:val="24"/>
          <w:szCs w:val="24"/>
          <w:lang w:val="id-ID"/>
        </w:rPr>
        <w:lastRenderedPageBreak/>
        <w:t xml:space="preserve">Kota Mukomuko </w:t>
      </w:r>
      <w:r w:rsidRPr="00ED2EA6">
        <w:rPr>
          <w:rFonts w:ascii="Times New Roman" w:hAnsi="Times New Roman" w:cs="Times New Roman"/>
          <w:sz w:val="24"/>
          <w:szCs w:val="24"/>
        </w:rPr>
        <w:t xml:space="preserve">masih belum lengkap, </w:t>
      </w:r>
      <w:r w:rsidR="00343FB1">
        <w:rPr>
          <w:rFonts w:ascii="Times New Roman" w:hAnsi="Times New Roman" w:cs="Times New Roman"/>
          <w:sz w:val="24"/>
          <w:szCs w:val="24"/>
          <w:lang w:val="id-ID"/>
        </w:rPr>
        <w:t xml:space="preserve">sehingga </w:t>
      </w:r>
      <w:r w:rsidRPr="00ED2EA6">
        <w:rPr>
          <w:rFonts w:ascii="Times New Roman" w:hAnsi="Times New Roman" w:cs="Times New Roman"/>
          <w:sz w:val="24"/>
          <w:szCs w:val="24"/>
        </w:rPr>
        <w:t xml:space="preserve">dengan adanya penelitian </w:t>
      </w:r>
      <w:r w:rsidR="00343FB1">
        <w:rPr>
          <w:rFonts w:ascii="Times New Roman" w:hAnsi="Times New Roman" w:cs="Times New Roman"/>
          <w:sz w:val="24"/>
          <w:szCs w:val="24"/>
          <w:lang w:val="id-ID"/>
        </w:rPr>
        <w:t xml:space="preserve">ini </w:t>
      </w:r>
      <w:r w:rsidRPr="00ED2EA6">
        <w:rPr>
          <w:rFonts w:ascii="Times New Roman" w:hAnsi="Times New Roman" w:cs="Times New Roman"/>
          <w:sz w:val="24"/>
          <w:szCs w:val="24"/>
        </w:rPr>
        <w:t>tentu akan dapat</w:t>
      </w:r>
      <w:r w:rsidR="00343FB1">
        <w:rPr>
          <w:rFonts w:ascii="Times New Roman" w:hAnsi="Times New Roman" w:cs="Times New Roman"/>
          <w:sz w:val="24"/>
          <w:szCs w:val="24"/>
        </w:rPr>
        <w:t xml:space="preserve"> melengkapi data yang dimaksud</w:t>
      </w:r>
      <w:r w:rsidR="00343FB1">
        <w:rPr>
          <w:rFonts w:ascii="Times New Roman" w:hAnsi="Times New Roman" w:cs="Times New Roman"/>
          <w:sz w:val="24"/>
          <w:szCs w:val="24"/>
          <w:lang w:val="id-ID"/>
        </w:rPr>
        <w:t xml:space="preserve"> dan </w:t>
      </w:r>
      <w:r w:rsidRPr="00ED2EA6">
        <w:rPr>
          <w:rFonts w:ascii="Times New Roman" w:hAnsi="Times New Roman" w:cs="Times New Roman"/>
          <w:sz w:val="24"/>
          <w:szCs w:val="24"/>
        </w:rPr>
        <w:t xml:space="preserve">dapat </w:t>
      </w:r>
      <w:r w:rsidR="00343FB1">
        <w:rPr>
          <w:rFonts w:ascii="Times New Roman" w:hAnsi="Times New Roman" w:cs="Times New Roman"/>
          <w:sz w:val="24"/>
          <w:szCs w:val="24"/>
          <w:lang w:val="id-ID"/>
        </w:rPr>
        <w:t>menjadi refrensi untuk pengembangan alat tangkap lainnya dikarenakan alat tangkap payang sudah mulai dilarang oleh pemerintah Indonesia ter</w:t>
      </w:r>
      <w:r w:rsidR="00343FB1">
        <w:rPr>
          <w:rFonts w:ascii="Times New Roman" w:hAnsi="Times New Roman" w:cs="Times New Roman"/>
          <w:sz w:val="24"/>
          <w:szCs w:val="24"/>
        </w:rPr>
        <w:t>khusus</w:t>
      </w:r>
      <w:r w:rsidRPr="00ED2EA6">
        <w:rPr>
          <w:rFonts w:ascii="Times New Roman" w:hAnsi="Times New Roman" w:cs="Times New Roman"/>
          <w:sz w:val="24"/>
          <w:szCs w:val="24"/>
        </w:rPr>
        <w:t xml:space="preserve"> untuk </w:t>
      </w:r>
      <w:r w:rsidR="00343FB1">
        <w:rPr>
          <w:rFonts w:ascii="Times New Roman" w:hAnsi="Times New Roman" w:cs="Times New Roman"/>
          <w:sz w:val="24"/>
          <w:szCs w:val="24"/>
          <w:lang w:val="id-ID"/>
        </w:rPr>
        <w:t xml:space="preserve">lokasi penelitian yakni daerah </w:t>
      </w:r>
      <w:r w:rsidR="00E75FEC">
        <w:rPr>
          <w:rFonts w:ascii="Times New Roman" w:hAnsi="Times New Roman" w:cs="Times New Roman"/>
          <w:sz w:val="24"/>
          <w:szCs w:val="24"/>
          <w:lang w:val="id-ID"/>
        </w:rPr>
        <w:t>Kecamatan Kota Mukomuko Kabupaten Mukomuko.</w:t>
      </w:r>
    </w:p>
    <w:p w:rsidR="00583C6B" w:rsidRPr="00ED2EA6" w:rsidRDefault="003D0856" w:rsidP="002F5531">
      <w:pPr>
        <w:pStyle w:val="ListParagraph"/>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1.2</w:t>
      </w:r>
      <w:r w:rsidR="008A2FEA">
        <w:rPr>
          <w:rFonts w:ascii="Times New Roman" w:hAnsi="Times New Roman" w:cs="Times New Roman"/>
          <w:b/>
          <w:sz w:val="24"/>
          <w:szCs w:val="24"/>
          <w:lang w:val="id-ID"/>
        </w:rPr>
        <w:t xml:space="preserve"> </w:t>
      </w:r>
      <w:r>
        <w:rPr>
          <w:rFonts w:ascii="Times New Roman" w:hAnsi="Times New Roman" w:cs="Times New Roman"/>
          <w:b/>
          <w:sz w:val="24"/>
          <w:szCs w:val="24"/>
          <w:lang w:val="sv-SE"/>
        </w:rPr>
        <w:t>Tujuan</w:t>
      </w:r>
    </w:p>
    <w:p w:rsidR="00583C6B" w:rsidRPr="008F487A" w:rsidRDefault="00583C6B" w:rsidP="002F5531">
      <w:pPr>
        <w:spacing w:after="0" w:line="480" w:lineRule="auto"/>
        <w:ind w:firstLine="90"/>
        <w:jc w:val="both"/>
        <w:rPr>
          <w:rFonts w:ascii="Times New Roman" w:hAnsi="Times New Roman" w:cs="Times New Roman"/>
          <w:b/>
          <w:sz w:val="24"/>
          <w:szCs w:val="24"/>
          <w:lang w:val="id-ID"/>
        </w:rPr>
      </w:pPr>
      <w:r w:rsidRPr="008F487A">
        <w:rPr>
          <w:rFonts w:ascii="Times New Roman" w:hAnsi="Times New Roman" w:cs="Times New Roman"/>
          <w:bCs/>
          <w:sz w:val="24"/>
          <w:szCs w:val="24"/>
          <w:lang w:val="id-ID"/>
        </w:rPr>
        <w:t>Tujuan dari penelitian ini adalah:</w:t>
      </w:r>
    </w:p>
    <w:p w:rsidR="00243737" w:rsidRPr="00ED2EA6" w:rsidRDefault="00243737" w:rsidP="002F5531">
      <w:pPr>
        <w:pStyle w:val="ListParagraph"/>
        <w:numPr>
          <w:ilvl w:val="0"/>
          <w:numId w:val="4"/>
        </w:numPr>
        <w:spacing w:after="0" w:line="480" w:lineRule="auto"/>
        <w:ind w:left="360" w:hanging="270"/>
        <w:jc w:val="both"/>
        <w:rPr>
          <w:rFonts w:ascii="Times New Roman" w:hAnsi="Times New Roman" w:cs="Times New Roman"/>
          <w:bCs/>
          <w:sz w:val="24"/>
          <w:szCs w:val="24"/>
        </w:rPr>
      </w:pPr>
      <w:r w:rsidRPr="00ED2EA6">
        <w:rPr>
          <w:rFonts w:ascii="Times New Roman" w:hAnsi="Times New Roman" w:cs="Times New Roman"/>
          <w:sz w:val="24"/>
          <w:szCs w:val="24"/>
        </w:rPr>
        <w:t xml:space="preserve">Menganalisis </w:t>
      </w:r>
      <w:r w:rsidR="00583C6B" w:rsidRPr="00ED2EA6">
        <w:rPr>
          <w:rFonts w:ascii="Times New Roman" w:hAnsi="Times New Roman" w:cs="Times New Roman"/>
          <w:bCs/>
          <w:sz w:val="24"/>
          <w:szCs w:val="24"/>
          <w:lang w:val="id-ID"/>
        </w:rPr>
        <w:t xml:space="preserve">alat tangkap payang </w:t>
      </w:r>
      <w:r w:rsidR="00583C6B" w:rsidRPr="00ED2EA6">
        <w:rPr>
          <w:rFonts w:ascii="Times New Roman" w:hAnsi="Times New Roman" w:cs="Times New Roman"/>
          <w:sz w:val="24"/>
          <w:szCs w:val="24"/>
          <w:lang w:val="id-ID"/>
        </w:rPr>
        <w:t>yang meliputi spesifikasi dan konstruksi</w:t>
      </w:r>
      <w:r w:rsidR="00583C6B" w:rsidRPr="00ED2EA6">
        <w:rPr>
          <w:rFonts w:ascii="Times New Roman" w:hAnsi="Times New Roman" w:cs="Times New Roman"/>
          <w:bCs/>
          <w:sz w:val="24"/>
          <w:szCs w:val="24"/>
          <w:lang w:val="id-ID"/>
        </w:rPr>
        <w:t xml:space="preserve"> di </w:t>
      </w:r>
      <w:r w:rsidR="00541141" w:rsidRPr="00ED2EA6">
        <w:rPr>
          <w:rFonts w:ascii="Times New Roman" w:hAnsi="Times New Roman" w:cs="Times New Roman"/>
          <w:bCs/>
          <w:sz w:val="24"/>
          <w:szCs w:val="24"/>
          <w:lang w:val="id-ID"/>
        </w:rPr>
        <w:t>Pantai Indah Mukomuko Kecamatan Kota Mukomuko Kabupaten Mukomuko.</w:t>
      </w:r>
    </w:p>
    <w:p w:rsidR="00583C6B" w:rsidRPr="00ED2EA6" w:rsidRDefault="00243737" w:rsidP="002F5531">
      <w:pPr>
        <w:pStyle w:val="ListParagraph"/>
        <w:numPr>
          <w:ilvl w:val="0"/>
          <w:numId w:val="4"/>
        </w:numPr>
        <w:spacing w:after="0" w:line="480" w:lineRule="auto"/>
        <w:ind w:left="360" w:hanging="270"/>
        <w:jc w:val="both"/>
        <w:rPr>
          <w:rFonts w:ascii="Times New Roman" w:hAnsi="Times New Roman" w:cs="Times New Roman"/>
          <w:bCs/>
          <w:sz w:val="24"/>
          <w:szCs w:val="24"/>
          <w:lang w:val="id-ID"/>
        </w:rPr>
      </w:pPr>
      <w:r w:rsidRPr="00ED2EA6">
        <w:rPr>
          <w:rFonts w:ascii="Times New Roman" w:hAnsi="Times New Roman" w:cs="Times New Roman"/>
          <w:sz w:val="24"/>
          <w:szCs w:val="24"/>
        </w:rPr>
        <w:t>Menganalisis</w:t>
      </w:r>
      <w:r w:rsidR="00583C6B" w:rsidRPr="00ED2EA6">
        <w:rPr>
          <w:rFonts w:ascii="Times New Roman" w:hAnsi="Times New Roman" w:cs="Times New Roman"/>
          <w:sz w:val="24"/>
          <w:szCs w:val="24"/>
          <w:lang w:val="id-ID"/>
        </w:rPr>
        <w:t xml:space="preserve"> metode, daerah penangkapan</w:t>
      </w:r>
      <w:r w:rsidR="008F487A">
        <w:rPr>
          <w:rFonts w:ascii="Times New Roman" w:hAnsi="Times New Roman" w:cs="Times New Roman"/>
          <w:sz w:val="24"/>
          <w:szCs w:val="24"/>
          <w:lang w:val="id-ID"/>
        </w:rPr>
        <w:t xml:space="preserve"> </w:t>
      </w:r>
      <w:r w:rsidR="008F487A" w:rsidRPr="00F94A21">
        <w:rPr>
          <w:rFonts w:ascii="Times New Roman" w:hAnsi="Times New Roman" w:cs="Times New Roman"/>
          <w:b/>
          <w:i/>
          <w:sz w:val="24"/>
          <w:szCs w:val="24"/>
          <w:lang w:val="id-ID"/>
        </w:rPr>
        <w:t>(</w:t>
      </w:r>
      <w:r w:rsidR="008F487A">
        <w:rPr>
          <w:rFonts w:ascii="Times New Roman" w:hAnsi="Times New Roman" w:cs="Times New Roman"/>
          <w:i/>
          <w:sz w:val="24"/>
          <w:szCs w:val="24"/>
          <w:lang w:val="id-ID"/>
        </w:rPr>
        <w:t>Fish</w:t>
      </w:r>
      <w:r w:rsidR="00F7165A">
        <w:rPr>
          <w:rFonts w:ascii="Times New Roman" w:hAnsi="Times New Roman" w:cs="Times New Roman"/>
          <w:i/>
          <w:sz w:val="24"/>
          <w:szCs w:val="24"/>
          <w:lang w:val="id-ID"/>
        </w:rPr>
        <w:t xml:space="preserve">ing </w:t>
      </w:r>
      <w:r w:rsidR="008F487A">
        <w:rPr>
          <w:rFonts w:ascii="Times New Roman" w:hAnsi="Times New Roman" w:cs="Times New Roman"/>
          <w:i/>
          <w:sz w:val="24"/>
          <w:szCs w:val="24"/>
          <w:lang w:val="id-ID"/>
        </w:rPr>
        <w:t>ground</w:t>
      </w:r>
      <w:r w:rsidR="008F487A" w:rsidRPr="00F94A21">
        <w:rPr>
          <w:rFonts w:ascii="Times New Roman" w:hAnsi="Times New Roman" w:cs="Times New Roman"/>
          <w:b/>
          <w:i/>
          <w:sz w:val="24"/>
          <w:szCs w:val="24"/>
          <w:lang w:val="id-ID"/>
        </w:rPr>
        <w:t>)</w:t>
      </w:r>
      <w:r w:rsidR="00583C6B" w:rsidRPr="00ED2EA6">
        <w:rPr>
          <w:rFonts w:ascii="Times New Roman" w:hAnsi="Times New Roman" w:cs="Times New Roman"/>
          <w:sz w:val="24"/>
          <w:szCs w:val="24"/>
          <w:lang w:val="id-ID"/>
        </w:rPr>
        <w:t xml:space="preserve">, </w:t>
      </w:r>
      <w:r w:rsidR="00583C6B" w:rsidRPr="00ED2EA6">
        <w:rPr>
          <w:rFonts w:ascii="Times New Roman" w:hAnsi="Times New Roman" w:cs="Times New Roman"/>
          <w:sz w:val="24"/>
          <w:szCs w:val="24"/>
        </w:rPr>
        <w:t xml:space="preserve">dan </w:t>
      </w:r>
      <w:r w:rsidR="00583C6B" w:rsidRPr="00ED2EA6">
        <w:rPr>
          <w:rFonts w:ascii="Times New Roman" w:hAnsi="Times New Roman" w:cs="Times New Roman"/>
          <w:sz w:val="24"/>
          <w:szCs w:val="24"/>
          <w:lang w:val="id-ID"/>
        </w:rPr>
        <w:t>jenis</w:t>
      </w:r>
      <w:r w:rsidR="00583C6B" w:rsidRPr="00ED2EA6">
        <w:rPr>
          <w:rFonts w:ascii="Times New Roman" w:hAnsi="Times New Roman" w:cs="Times New Roman"/>
          <w:sz w:val="24"/>
          <w:szCs w:val="24"/>
        </w:rPr>
        <w:t xml:space="preserve"> </w:t>
      </w:r>
      <w:r w:rsidR="00583C6B" w:rsidRPr="00ED2EA6">
        <w:rPr>
          <w:rFonts w:ascii="Times New Roman" w:hAnsi="Times New Roman" w:cs="Times New Roman"/>
          <w:sz w:val="24"/>
          <w:szCs w:val="24"/>
          <w:lang w:val="id-ID"/>
        </w:rPr>
        <w:t xml:space="preserve">hasil tangkapan </w:t>
      </w:r>
      <w:r w:rsidR="008F487A">
        <w:rPr>
          <w:rFonts w:ascii="Times New Roman" w:hAnsi="Times New Roman" w:cs="Times New Roman"/>
          <w:sz w:val="24"/>
          <w:szCs w:val="24"/>
          <w:lang w:val="id-ID"/>
        </w:rPr>
        <w:t xml:space="preserve">dari </w:t>
      </w:r>
      <w:r w:rsidR="00583C6B" w:rsidRPr="00ED2EA6">
        <w:rPr>
          <w:rFonts w:ascii="Times New Roman" w:hAnsi="Times New Roman" w:cs="Times New Roman"/>
          <w:sz w:val="24"/>
          <w:szCs w:val="24"/>
          <w:lang w:val="id-ID"/>
        </w:rPr>
        <w:t>alat tangkap payang.</w:t>
      </w:r>
    </w:p>
    <w:p w:rsidR="003D0856" w:rsidRPr="003D0856" w:rsidRDefault="003D0856" w:rsidP="002F5531">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1.3</w:t>
      </w:r>
      <w:r w:rsidR="008A2FEA">
        <w:rPr>
          <w:rFonts w:ascii="Times New Roman" w:hAnsi="Times New Roman" w:cs="Times New Roman"/>
          <w:b/>
          <w:sz w:val="24"/>
          <w:szCs w:val="24"/>
          <w:lang w:val="id-ID"/>
        </w:rPr>
        <w:t xml:space="preserve"> </w:t>
      </w:r>
      <w:r>
        <w:rPr>
          <w:rFonts w:ascii="Times New Roman" w:hAnsi="Times New Roman" w:cs="Times New Roman"/>
          <w:b/>
          <w:sz w:val="24"/>
          <w:szCs w:val="24"/>
          <w:lang w:val="id-ID"/>
        </w:rPr>
        <w:t>Manfaat</w:t>
      </w:r>
    </w:p>
    <w:p w:rsidR="00583C6B" w:rsidRPr="00ED2EA6" w:rsidRDefault="00583C6B" w:rsidP="002F5531">
      <w:pPr>
        <w:spacing w:after="0" w:line="480" w:lineRule="auto"/>
        <w:ind w:firstLine="720"/>
        <w:jc w:val="both"/>
        <w:rPr>
          <w:rFonts w:ascii="Times New Roman" w:hAnsi="Times New Roman" w:cs="Times New Roman"/>
          <w:sz w:val="24"/>
          <w:szCs w:val="24"/>
          <w:lang w:val="id-ID"/>
        </w:rPr>
      </w:pPr>
      <w:r w:rsidRPr="00ED2EA6">
        <w:rPr>
          <w:rFonts w:ascii="Times New Roman" w:hAnsi="Times New Roman" w:cs="Times New Roman"/>
          <w:sz w:val="24"/>
          <w:szCs w:val="24"/>
          <w:lang w:val="id-ID"/>
        </w:rPr>
        <w:t>Sedangkan manfaat</w:t>
      </w:r>
      <w:r w:rsidR="00042C77" w:rsidRPr="00ED2EA6">
        <w:rPr>
          <w:rFonts w:ascii="Times New Roman" w:hAnsi="Times New Roman" w:cs="Times New Roman"/>
          <w:sz w:val="24"/>
          <w:szCs w:val="24"/>
          <w:lang w:val="id-ID"/>
        </w:rPr>
        <w:t xml:space="preserve"> </w:t>
      </w:r>
      <w:r w:rsidR="00097839" w:rsidRPr="00ED2EA6">
        <w:rPr>
          <w:rFonts w:ascii="Times New Roman" w:hAnsi="Times New Roman" w:cs="Times New Roman"/>
          <w:sz w:val="24"/>
          <w:szCs w:val="24"/>
          <w:lang w:val="id-ID"/>
        </w:rPr>
        <w:t>dari</w:t>
      </w:r>
      <w:r w:rsidRPr="00ED2EA6">
        <w:rPr>
          <w:rFonts w:ascii="Times New Roman" w:hAnsi="Times New Roman" w:cs="Times New Roman"/>
          <w:sz w:val="24"/>
          <w:szCs w:val="24"/>
          <w:lang w:val="id-ID"/>
        </w:rPr>
        <w:t xml:space="preserve"> penelitian ini sebagai informasi </w:t>
      </w:r>
      <w:r w:rsidR="008F487A">
        <w:rPr>
          <w:rFonts w:ascii="Times New Roman" w:hAnsi="Times New Roman" w:cs="Times New Roman"/>
          <w:sz w:val="24"/>
          <w:szCs w:val="24"/>
          <w:lang w:val="id-ID"/>
        </w:rPr>
        <w:t>tambahan untuk</w:t>
      </w:r>
      <w:r w:rsidRPr="00ED2EA6">
        <w:rPr>
          <w:rFonts w:ascii="Times New Roman" w:hAnsi="Times New Roman" w:cs="Times New Roman"/>
          <w:sz w:val="24"/>
          <w:szCs w:val="24"/>
          <w:lang w:val="id-ID"/>
        </w:rPr>
        <w:t xml:space="preserve"> mahasiswa, ne</w:t>
      </w:r>
      <w:r w:rsidR="005524F2">
        <w:rPr>
          <w:rFonts w:ascii="Times New Roman" w:hAnsi="Times New Roman" w:cs="Times New Roman"/>
          <w:sz w:val="24"/>
          <w:szCs w:val="24"/>
          <w:lang w:val="id-ID"/>
        </w:rPr>
        <w:t xml:space="preserve">layan, pemerhati perikanan, dan </w:t>
      </w:r>
      <w:r w:rsidRPr="00ED2EA6">
        <w:rPr>
          <w:rFonts w:ascii="Times New Roman" w:hAnsi="Times New Roman" w:cs="Times New Roman"/>
          <w:sz w:val="24"/>
          <w:szCs w:val="24"/>
          <w:lang w:val="id-ID"/>
        </w:rPr>
        <w:t>pemerintah dalam rangka pengembangan kegiatan penangkapan ikan dengan alat tangkap payang di masa yang akan datang sehingga dapat membantu meningkatkan taraf hidup nelayan.</w:t>
      </w:r>
    </w:p>
    <w:sectPr w:rsidR="00583C6B" w:rsidRPr="00ED2EA6" w:rsidSect="002F5531">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EF0" w:rsidRDefault="00D36EF0" w:rsidP="00960405">
      <w:pPr>
        <w:spacing w:after="0"/>
      </w:pPr>
      <w:r>
        <w:separator/>
      </w:r>
    </w:p>
  </w:endnote>
  <w:endnote w:type="continuationSeparator" w:id="1">
    <w:p w:rsidR="00D36EF0" w:rsidRDefault="00D36EF0" w:rsidP="00960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D4" w:rsidRDefault="006B59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62"/>
      <w:docPartObj>
        <w:docPartGallery w:val="Page Numbers (Bottom of Page)"/>
        <w:docPartUnique/>
      </w:docPartObj>
    </w:sdtPr>
    <w:sdtContent>
      <w:p w:rsidR="006B59D4" w:rsidRDefault="00746E39">
        <w:pPr>
          <w:pStyle w:val="Footer"/>
          <w:jc w:val="right"/>
        </w:pPr>
        <w:fldSimple w:instr=" PAGE   \* MERGEFORMAT ">
          <w:r w:rsidR="00811473">
            <w:rPr>
              <w:noProof/>
            </w:rPr>
            <w:t>2</w:t>
          </w:r>
        </w:fldSimple>
      </w:p>
    </w:sdtContent>
  </w:sdt>
  <w:p w:rsidR="00960405" w:rsidRDefault="009604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D4" w:rsidRDefault="006B5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EF0" w:rsidRDefault="00D36EF0" w:rsidP="00960405">
      <w:pPr>
        <w:spacing w:after="0"/>
      </w:pPr>
      <w:r>
        <w:separator/>
      </w:r>
    </w:p>
  </w:footnote>
  <w:footnote w:type="continuationSeparator" w:id="1">
    <w:p w:rsidR="00D36EF0" w:rsidRDefault="00D36EF0" w:rsidP="009604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D4" w:rsidRDefault="006B59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D4" w:rsidRDefault="006B59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D4" w:rsidRDefault="006B59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52B"/>
    <w:multiLevelType w:val="multilevel"/>
    <w:tmpl w:val="4440B5CE"/>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3167C7"/>
    <w:multiLevelType w:val="hybridMultilevel"/>
    <w:tmpl w:val="2A66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D75FB"/>
    <w:multiLevelType w:val="multilevel"/>
    <w:tmpl w:val="D83298F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7A5509B"/>
    <w:multiLevelType w:val="multilevel"/>
    <w:tmpl w:val="0744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EB23B9"/>
    <w:multiLevelType w:val="hybridMultilevel"/>
    <w:tmpl w:val="74B6FF12"/>
    <w:lvl w:ilvl="0" w:tplc="0A7EE5FC">
      <w:start w:val="1"/>
      <w:numFmt w:val="bullet"/>
      <w:lvlText w:val=""/>
      <w:lvlJc w:val="left"/>
      <w:pPr>
        <w:tabs>
          <w:tab w:val="num" w:pos="720"/>
        </w:tabs>
        <w:ind w:left="720" w:hanging="360"/>
      </w:pPr>
      <w:rPr>
        <w:rFonts w:ascii="Wingdings 2" w:hAnsi="Wingdings 2" w:hint="default"/>
      </w:rPr>
    </w:lvl>
    <w:lvl w:ilvl="1" w:tplc="BB3EC71E" w:tentative="1">
      <w:start w:val="1"/>
      <w:numFmt w:val="bullet"/>
      <w:lvlText w:val=""/>
      <w:lvlJc w:val="left"/>
      <w:pPr>
        <w:tabs>
          <w:tab w:val="num" w:pos="1440"/>
        </w:tabs>
        <w:ind w:left="1440" w:hanging="360"/>
      </w:pPr>
      <w:rPr>
        <w:rFonts w:ascii="Wingdings 2" w:hAnsi="Wingdings 2" w:hint="default"/>
      </w:rPr>
    </w:lvl>
    <w:lvl w:ilvl="2" w:tplc="639A639E" w:tentative="1">
      <w:start w:val="1"/>
      <w:numFmt w:val="bullet"/>
      <w:lvlText w:val=""/>
      <w:lvlJc w:val="left"/>
      <w:pPr>
        <w:tabs>
          <w:tab w:val="num" w:pos="2160"/>
        </w:tabs>
        <w:ind w:left="2160" w:hanging="360"/>
      </w:pPr>
      <w:rPr>
        <w:rFonts w:ascii="Wingdings 2" w:hAnsi="Wingdings 2" w:hint="default"/>
      </w:rPr>
    </w:lvl>
    <w:lvl w:ilvl="3" w:tplc="3A125572" w:tentative="1">
      <w:start w:val="1"/>
      <w:numFmt w:val="bullet"/>
      <w:lvlText w:val=""/>
      <w:lvlJc w:val="left"/>
      <w:pPr>
        <w:tabs>
          <w:tab w:val="num" w:pos="2880"/>
        </w:tabs>
        <w:ind w:left="2880" w:hanging="360"/>
      </w:pPr>
      <w:rPr>
        <w:rFonts w:ascii="Wingdings 2" w:hAnsi="Wingdings 2" w:hint="default"/>
      </w:rPr>
    </w:lvl>
    <w:lvl w:ilvl="4" w:tplc="46F0D6BA" w:tentative="1">
      <w:start w:val="1"/>
      <w:numFmt w:val="bullet"/>
      <w:lvlText w:val=""/>
      <w:lvlJc w:val="left"/>
      <w:pPr>
        <w:tabs>
          <w:tab w:val="num" w:pos="3600"/>
        </w:tabs>
        <w:ind w:left="3600" w:hanging="360"/>
      </w:pPr>
      <w:rPr>
        <w:rFonts w:ascii="Wingdings 2" w:hAnsi="Wingdings 2" w:hint="default"/>
      </w:rPr>
    </w:lvl>
    <w:lvl w:ilvl="5" w:tplc="4D3A4086" w:tentative="1">
      <w:start w:val="1"/>
      <w:numFmt w:val="bullet"/>
      <w:lvlText w:val=""/>
      <w:lvlJc w:val="left"/>
      <w:pPr>
        <w:tabs>
          <w:tab w:val="num" w:pos="4320"/>
        </w:tabs>
        <w:ind w:left="4320" w:hanging="360"/>
      </w:pPr>
      <w:rPr>
        <w:rFonts w:ascii="Wingdings 2" w:hAnsi="Wingdings 2" w:hint="default"/>
      </w:rPr>
    </w:lvl>
    <w:lvl w:ilvl="6" w:tplc="DC08CE94" w:tentative="1">
      <w:start w:val="1"/>
      <w:numFmt w:val="bullet"/>
      <w:lvlText w:val=""/>
      <w:lvlJc w:val="left"/>
      <w:pPr>
        <w:tabs>
          <w:tab w:val="num" w:pos="5040"/>
        </w:tabs>
        <w:ind w:left="5040" w:hanging="360"/>
      </w:pPr>
      <w:rPr>
        <w:rFonts w:ascii="Wingdings 2" w:hAnsi="Wingdings 2" w:hint="default"/>
      </w:rPr>
    </w:lvl>
    <w:lvl w:ilvl="7" w:tplc="B8947934" w:tentative="1">
      <w:start w:val="1"/>
      <w:numFmt w:val="bullet"/>
      <w:lvlText w:val=""/>
      <w:lvlJc w:val="left"/>
      <w:pPr>
        <w:tabs>
          <w:tab w:val="num" w:pos="5760"/>
        </w:tabs>
        <w:ind w:left="5760" w:hanging="360"/>
      </w:pPr>
      <w:rPr>
        <w:rFonts w:ascii="Wingdings 2" w:hAnsi="Wingdings 2" w:hint="default"/>
      </w:rPr>
    </w:lvl>
    <w:lvl w:ilvl="8" w:tplc="47B2C96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83C6B"/>
    <w:rsid w:val="000066E0"/>
    <w:rsid w:val="00010958"/>
    <w:rsid w:val="000208EB"/>
    <w:rsid w:val="00042C77"/>
    <w:rsid w:val="00062A6A"/>
    <w:rsid w:val="0006331C"/>
    <w:rsid w:val="00067C3B"/>
    <w:rsid w:val="00072763"/>
    <w:rsid w:val="00097839"/>
    <w:rsid w:val="000C49BC"/>
    <w:rsid w:val="000E2522"/>
    <w:rsid w:val="0014036E"/>
    <w:rsid w:val="001514FB"/>
    <w:rsid w:val="00154185"/>
    <w:rsid w:val="00186944"/>
    <w:rsid w:val="00194368"/>
    <w:rsid w:val="001B3737"/>
    <w:rsid w:val="001B4065"/>
    <w:rsid w:val="001B4722"/>
    <w:rsid w:val="001C3987"/>
    <w:rsid w:val="002040C0"/>
    <w:rsid w:val="002169D7"/>
    <w:rsid w:val="002422FA"/>
    <w:rsid w:val="00243737"/>
    <w:rsid w:val="0024722C"/>
    <w:rsid w:val="00261FF2"/>
    <w:rsid w:val="00271078"/>
    <w:rsid w:val="002770F2"/>
    <w:rsid w:val="00295231"/>
    <w:rsid w:val="002C2AED"/>
    <w:rsid w:val="002F312F"/>
    <w:rsid w:val="002F4F6D"/>
    <w:rsid w:val="002F5531"/>
    <w:rsid w:val="003104E0"/>
    <w:rsid w:val="00343FB1"/>
    <w:rsid w:val="00350781"/>
    <w:rsid w:val="00387FEA"/>
    <w:rsid w:val="003C5ECE"/>
    <w:rsid w:val="003D0856"/>
    <w:rsid w:val="003D0BC1"/>
    <w:rsid w:val="003F79B5"/>
    <w:rsid w:val="004100FD"/>
    <w:rsid w:val="00417C6A"/>
    <w:rsid w:val="00417F5D"/>
    <w:rsid w:val="00436D98"/>
    <w:rsid w:val="004467B4"/>
    <w:rsid w:val="00472CB6"/>
    <w:rsid w:val="0048023B"/>
    <w:rsid w:val="004816CD"/>
    <w:rsid w:val="00487E81"/>
    <w:rsid w:val="004976FA"/>
    <w:rsid w:val="004A7A6C"/>
    <w:rsid w:val="004D6167"/>
    <w:rsid w:val="005327BD"/>
    <w:rsid w:val="00532B75"/>
    <w:rsid w:val="00541141"/>
    <w:rsid w:val="005524F2"/>
    <w:rsid w:val="00552FF7"/>
    <w:rsid w:val="00572337"/>
    <w:rsid w:val="00574DF6"/>
    <w:rsid w:val="00580E73"/>
    <w:rsid w:val="00583C6B"/>
    <w:rsid w:val="005932CA"/>
    <w:rsid w:val="005D180F"/>
    <w:rsid w:val="005E5CDE"/>
    <w:rsid w:val="006009CC"/>
    <w:rsid w:val="006244B9"/>
    <w:rsid w:val="00625903"/>
    <w:rsid w:val="0063484C"/>
    <w:rsid w:val="00651878"/>
    <w:rsid w:val="00662E33"/>
    <w:rsid w:val="0068440C"/>
    <w:rsid w:val="006A72C4"/>
    <w:rsid w:val="006B59D4"/>
    <w:rsid w:val="006B7CD6"/>
    <w:rsid w:val="007002C0"/>
    <w:rsid w:val="00716C5D"/>
    <w:rsid w:val="00716F24"/>
    <w:rsid w:val="00746E39"/>
    <w:rsid w:val="00777EB0"/>
    <w:rsid w:val="00791FBE"/>
    <w:rsid w:val="007A2A74"/>
    <w:rsid w:val="007A3A36"/>
    <w:rsid w:val="007A5160"/>
    <w:rsid w:val="007E0794"/>
    <w:rsid w:val="007F3AB4"/>
    <w:rsid w:val="008106F1"/>
    <w:rsid w:val="00811473"/>
    <w:rsid w:val="00826C49"/>
    <w:rsid w:val="00845314"/>
    <w:rsid w:val="0087442C"/>
    <w:rsid w:val="008A2FEA"/>
    <w:rsid w:val="008B5CB8"/>
    <w:rsid w:val="008F487A"/>
    <w:rsid w:val="00922C30"/>
    <w:rsid w:val="00935136"/>
    <w:rsid w:val="00935E1E"/>
    <w:rsid w:val="00942EB4"/>
    <w:rsid w:val="00953159"/>
    <w:rsid w:val="00960405"/>
    <w:rsid w:val="00965BEB"/>
    <w:rsid w:val="009721C4"/>
    <w:rsid w:val="009B6B60"/>
    <w:rsid w:val="009C1B26"/>
    <w:rsid w:val="009D30DB"/>
    <w:rsid w:val="009E1B4B"/>
    <w:rsid w:val="009F3878"/>
    <w:rsid w:val="00A22CB2"/>
    <w:rsid w:val="00A272F5"/>
    <w:rsid w:val="00A36B7A"/>
    <w:rsid w:val="00A86AA6"/>
    <w:rsid w:val="00A91911"/>
    <w:rsid w:val="00AC7CDA"/>
    <w:rsid w:val="00AD213D"/>
    <w:rsid w:val="00AD2214"/>
    <w:rsid w:val="00B002B8"/>
    <w:rsid w:val="00B372CA"/>
    <w:rsid w:val="00B41FC2"/>
    <w:rsid w:val="00BD7D25"/>
    <w:rsid w:val="00BF6838"/>
    <w:rsid w:val="00C10BA0"/>
    <w:rsid w:val="00C35783"/>
    <w:rsid w:val="00C4011D"/>
    <w:rsid w:val="00C46254"/>
    <w:rsid w:val="00C71AAA"/>
    <w:rsid w:val="00C71EA3"/>
    <w:rsid w:val="00C80E7B"/>
    <w:rsid w:val="00C977D3"/>
    <w:rsid w:val="00CD4AB6"/>
    <w:rsid w:val="00D025C6"/>
    <w:rsid w:val="00D22D11"/>
    <w:rsid w:val="00D36EF0"/>
    <w:rsid w:val="00D45C5A"/>
    <w:rsid w:val="00D856F0"/>
    <w:rsid w:val="00D911C8"/>
    <w:rsid w:val="00DC756E"/>
    <w:rsid w:val="00DD3D50"/>
    <w:rsid w:val="00E07767"/>
    <w:rsid w:val="00E127AF"/>
    <w:rsid w:val="00E64D4A"/>
    <w:rsid w:val="00E75F58"/>
    <w:rsid w:val="00E75FEC"/>
    <w:rsid w:val="00E84CA7"/>
    <w:rsid w:val="00EA29F4"/>
    <w:rsid w:val="00ED2EA6"/>
    <w:rsid w:val="00ED5CC8"/>
    <w:rsid w:val="00EE2382"/>
    <w:rsid w:val="00EF7A4F"/>
    <w:rsid w:val="00F20BF0"/>
    <w:rsid w:val="00F329CC"/>
    <w:rsid w:val="00F36021"/>
    <w:rsid w:val="00F4459B"/>
    <w:rsid w:val="00F6231E"/>
    <w:rsid w:val="00F7165A"/>
    <w:rsid w:val="00F730AD"/>
    <w:rsid w:val="00F94A21"/>
    <w:rsid w:val="00FA720B"/>
    <w:rsid w:val="00FC1795"/>
    <w:rsid w:val="00FC602B"/>
    <w:rsid w:val="00FF575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6B"/>
    <w:pPr>
      <w:spacing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C6B"/>
    <w:pPr>
      <w:ind w:left="720"/>
      <w:contextualSpacing/>
    </w:pPr>
  </w:style>
  <w:style w:type="character" w:styleId="Emphasis">
    <w:name w:val="Emphasis"/>
    <w:basedOn w:val="DefaultParagraphFont"/>
    <w:uiPriority w:val="99"/>
    <w:qFormat/>
    <w:rsid w:val="00583C6B"/>
    <w:rPr>
      <w:i/>
      <w:iCs/>
    </w:rPr>
  </w:style>
  <w:style w:type="paragraph" w:styleId="NormalWeb">
    <w:name w:val="Normal (Web)"/>
    <w:basedOn w:val="Normal"/>
    <w:uiPriority w:val="99"/>
    <w:semiHidden/>
    <w:unhideWhenUsed/>
    <w:rsid w:val="005327BD"/>
    <w:pPr>
      <w:spacing w:before="100" w:beforeAutospacing="1" w:after="100" w:afterAutospacing="1"/>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5327BD"/>
    <w:rPr>
      <w:color w:val="0000FF"/>
      <w:u w:val="single"/>
    </w:rPr>
  </w:style>
  <w:style w:type="paragraph" w:styleId="Header">
    <w:name w:val="header"/>
    <w:basedOn w:val="Normal"/>
    <w:link w:val="HeaderChar"/>
    <w:uiPriority w:val="99"/>
    <w:semiHidden/>
    <w:unhideWhenUsed/>
    <w:rsid w:val="00960405"/>
    <w:pPr>
      <w:tabs>
        <w:tab w:val="center" w:pos="4680"/>
        <w:tab w:val="right" w:pos="9360"/>
      </w:tabs>
      <w:spacing w:after="0"/>
    </w:pPr>
  </w:style>
  <w:style w:type="character" w:customStyle="1" w:styleId="HeaderChar">
    <w:name w:val="Header Char"/>
    <w:basedOn w:val="DefaultParagraphFont"/>
    <w:link w:val="Header"/>
    <w:uiPriority w:val="99"/>
    <w:semiHidden/>
    <w:rsid w:val="00960405"/>
    <w:rPr>
      <w:lang w:val="en-US"/>
    </w:rPr>
  </w:style>
  <w:style w:type="paragraph" w:styleId="Footer">
    <w:name w:val="footer"/>
    <w:basedOn w:val="Normal"/>
    <w:link w:val="FooterChar"/>
    <w:uiPriority w:val="99"/>
    <w:unhideWhenUsed/>
    <w:rsid w:val="00960405"/>
    <w:pPr>
      <w:tabs>
        <w:tab w:val="center" w:pos="4680"/>
        <w:tab w:val="right" w:pos="9360"/>
      </w:tabs>
      <w:spacing w:after="0"/>
    </w:pPr>
  </w:style>
  <w:style w:type="character" w:customStyle="1" w:styleId="FooterChar">
    <w:name w:val="Footer Char"/>
    <w:basedOn w:val="DefaultParagraphFont"/>
    <w:link w:val="Footer"/>
    <w:uiPriority w:val="99"/>
    <w:rsid w:val="00960405"/>
    <w:rPr>
      <w:lang w:val="en-US"/>
    </w:rPr>
  </w:style>
</w:styles>
</file>

<file path=word/webSettings.xml><?xml version="1.0" encoding="utf-8"?>
<w:webSettings xmlns:r="http://schemas.openxmlformats.org/officeDocument/2006/relationships" xmlns:w="http://schemas.openxmlformats.org/wordprocessingml/2006/main">
  <w:divs>
    <w:div w:id="752823925">
      <w:bodyDiv w:val="1"/>
      <w:marLeft w:val="0"/>
      <w:marRight w:val="0"/>
      <w:marTop w:val="0"/>
      <w:marBottom w:val="0"/>
      <w:divBdr>
        <w:top w:val="none" w:sz="0" w:space="0" w:color="auto"/>
        <w:left w:val="none" w:sz="0" w:space="0" w:color="auto"/>
        <w:bottom w:val="none" w:sz="0" w:space="0" w:color="auto"/>
        <w:right w:val="none" w:sz="0" w:space="0" w:color="auto"/>
      </w:divBdr>
    </w:div>
    <w:div w:id="1768620981">
      <w:bodyDiv w:val="1"/>
      <w:marLeft w:val="0"/>
      <w:marRight w:val="0"/>
      <w:marTop w:val="0"/>
      <w:marBottom w:val="0"/>
      <w:divBdr>
        <w:top w:val="none" w:sz="0" w:space="0" w:color="auto"/>
        <w:left w:val="none" w:sz="0" w:space="0" w:color="auto"/>
        <w:bottom w:val="none" w:sz="0" w:space="0" w:color="auto"/>
        <w:right w:val="none" w:sz="0" w:space="0" w:color="auto"/>
      </w:divBdr>
      <w:divsChild>
        <w:div w:id="52001055">
          <w:marLeft w:val="518"/>
          <w:marRight w:val="0"/>
          <w:marTop w:val="115"/>
          <w:marBottom w:val="0"/>
          <w:divBdr>
            <w:top w:val="none" w:sz="0" w:space="0" w:color="auto"/>
            <w:left w:val="none" w:sz="0" w:space="0" w:color="auto"/>
            <w:bottom w:val="none" w:sz="0" w:space="0" w:color="auto"/>
            <w:right w:val="none" w:sz="0" w:space="0" w:color="auto"/>
          </w:divBdr>
        </w:div>
        <w:div w:id="1471556931">
          <w:marLeft w:val="518"/>
          <w:marRight w:val="0"/>
          <w:marTop w:val="115"/>
          <w:marBottom w:val="0"/>
          <w:divBdr>
            <w:top w:val="none" w:sz="0" w:space="0" w:color="auto"/>
            <w:left w:val="none" w:sz="0" w:space="0" w:color="auto"/>
            <w:bottom w:val="none" w:sz="0" w:space="0" w:color="auto"/>
            <w:right w:val="none" w:sz="0" w:space="0" w:color="auto"/>
          </w:divBdr>
        </w:div>
        <w:div w:id="1720938187">
          <w:marLeft w:val="518"/>
          <w:marRight w:val="0"/>
          <w:marTop w:val="115"/>
          <w:marBottom w:val="0"/>
          <w:divBdr>
            <w:top w:val="none" w:sz="0" w:space="0" w:color="auto"/>
            <w:left w:val="none" w:sz="0" w:space="0" w:color="auto"/>
            <w:bottom w:val="none" w:sz="0" w:space="0" w:color="auto"/>
            <w:right w:val="none" w:sz="0" w:space="0" w:color="auto"/>
          </w:divBdr>
        </w:div>
        <w:div w:id="2142992045">
          <w:marLeft w:val="518"/>
          <w:marRight w:val="0"/>
          <w:marTop w:val="115"/>
          <w:marBottom w:val="0"/>
          <w:divBdr>
            <w:top w:val="none" w:sz="0" w:space="0" w:color="auto"/>
            <w:left w:val="none" w:sz="0" w:space="0" w:color="auto"/>
            <w:bottom w:val="none" w:sz="0" w:space="0" w:color="auto"/>
            <w:right w:val="none" w:sz="0" w:space="0" w:color="auto"/>
          </w:divBdr>
        </w:div>
        <w:div w:id="35279265">
          <w:marLeft w:val="518"/>
          <w:marRight w:val="0"/>
          <w:marTop w:val="115"/>
          <w:marBottom w:val="0"/>
          <w:divBdr>
            <w:top w:val="none" w:sz="0" w:space="0" w:color="auto"/>
            <w:left w:val="none" w:sz="0" w:space="0" w:color="auto"/>
            <w:bottom w:val="none" w:sz="0" w:space="0" w:color="auto"/>
            <w:right w:val="none" w:sz="0" w:space="0" w:color="auto"/>
          </w:divBdr>
        </w:div>
        <w:div w:id="606891021">
          <w:marLeft w:val="518"/>
          <w:marRight w:val="0"/>
          <w:marTop w:val="115"/>
          <w:marBottom w:val="0"/>
          <w:divBdr>
            <w:top w:val="none" w:sz="0" w:space="0" w:color="auto"/>
            <w:left w:val="none" w:sz="0" w:space="0" w:color="auto"/>
            <w:bottom w:val="none" w:sz="0" w:space="0" w:color="auto"/>
            <w:right w:val="none" w:sz="0" w:space="0" w:color="auto"/>
          </w:divBdr>
        </w:div>
      </w:divsChild>
    </w:div>
    <w:div w:id="17947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36</cp:revision>
  <dcterms:created xsi:type="dcterms:W3CDTF">2018-04-08T15:30:00Z</dcterms:created>
  <dcterms:modified xsi:type="dcterms:W3CDTF">2018-07-26T11:33:00Z</dcterms:modified>
</cp:coreProperties>
</file>