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E5" w:rsidRPr="000B4872" w:rsidRDefault="004735E5" w:rsidP="00473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7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735E5" w:rsidRPr="000B4872" w:rsidRDefault="004735E5" w:rsidP="00473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E5" w:rsidRPr="000B4872" w:rsidRDefault="00CB0FAB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4872">
        <w:rPr>
          <w:rFonts w:ascii="Times New Roman" w:hAnsi="Times New Roman" w:cs="Times New Roman"/>
          <w:sz w:val="24"/>
          <w:szCs w:val="24"/>
        </w:rPr>
        <w:t>Aisyah, S. (2006) Analisis Teknis Dan Ekonomi Usaha Budidaya Ikan Hias Mas Koi (</w:t>
      </w:r>
      <w:r w:rsidRPr="000B4872">
        <w:rPr>
          <w:rFonts w:ascii="Times New Roman" w:hAnsi="Times New Roman" w:cs="Times New Roman"/>
          <w:i/>
          <w:sz w:val="24"/>
          <w:szCs w:val="24"/>
        </w:rPr>
        <w:t>Cyprinus Carpio Linn</w:t>
      </w:r>
      <w:r w:rsidRPr="000B4872">
        <w:rPr>
          <w:rFonts w:ascii="Times New Roman" w:hAnsi="Times New Roman" w:cs="Times New Roman"/>
          <w:sz w:val="24"/>
          <w:szCs w:val="24"/>
        </w:rPr>
        <w:t>) Di Kota Padang Sumatera Barat.</w:t>
      </w:r>
      <w:r w:rsidRPr="000B4872"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 w:rsidRPr="000B4872">
        <w:rPr>
          <w:rFonts w:ascii="Times New Roman" w:hAnsi="Times New Roman" w:cs="Times New Roman"/>
          <w:sz w:val="24"/>
          <w:szCs w:val="24"/>
        </w:rPr>
        <w:t>Jurusan Budidaya Perairan. Fakultas Perikanan Dan Ilmu Kelautan. Universitas Bung Hatta.</w:t>
      </w:r>
    </w:p>
    <w:p w:rsidR="00623ED2" w:rsidRPr="000B4872" w:rsidRDefault="00623ED2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35E5" w:rsidRPr="000B4872" w:rsidRDefault="005E0A68" w:rsidP="00623ED2">
      <w:pPr>
        <w:pStyle w:val="Default"/>
        <w:ind w:left="720" w:hanging="720"/>
        <w:jc w:val="both"/>
        <w:rPr>
          <w:color w:val="auto"/>
        </w:rPr>
      </w:pPr>
      <w:r w:rsidRPr="000B4872">
        <w:rPr>
          <w:color w:val="auto"/>
        </w:rPr>
        <w:t xml:space="preserve">Bachtiar, Y. </w:t>
      </w:r>
      <w:r w:rsidR="004735E5" w:rsidRPr="000B4872">
        <w:rPr>
          <w:color w:val="auto"/>
        </w:rPr>
        <w:t xml:space="preserve"> 2010. </w:t>
      </w:r>
      <w:r w:rsidR="004735E5" w:rsidRPr="000B4872">
        <w:rPr>
          <w:i/>
          <w:iCs/>
          <w:color w:val="auto"/>
        </w:rPr>
        <w:t xml:space="preserve">Buku Pintar Budidaya Dan Bisnis Gurami </w:t>
      </w:r>
      <w:r w:rsidR="004735E5" w:rsidRPr="000B4872">
        <w:rPr>
          <w:color w:val="auto"/>
        </w:rPr>
        <w:t>/ Ir. Yusuf Bachtiar : Penyunting, Tinton. Cet. 1. Jakarta : Agromedia Pustaka, 2010</w:t>
      </w:r>
      <w:r w:rsidR="00902979" w:rsidRPr="000B4872">
        <w:rPr>
          <w:color w:val="auto"/>
        </w:rPr>
        <w:t xml:space="preserve"> Vi = 194 H</w:t>
      </w:r>
      <w:r w:rsidR="004735E5" w:rsidRPr="000B4872">
        <w:rPr>
          <w:color w:val="auto"/>
        </w:rPr>
        <w:t>lm; 19 x 24 cm.</w:t>
      </w:r>
    </w:p>
    <w:p w:rsidR="00623ED2" w:rsidRPr="000B4872" w:rsidRDefault="00623ED2" w:rsidP="00623ED2">
      <w:pPr>
        <w:pStyle w:val="Default"/>
        <w:ind w:left="720" w:hanging="720"/>
        <w:jc w:val="both"/>
        <w:rPr>
          <w:color w:val="auto"/>
        </w:rPr>
      </w:pPr>
    </w:p>
    <w:p w:rsidR="002C12CB" w:rsidRDefault="004735E5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4872">
        <w:rPr>
          <w:rFonts w:ascii="Times New Roman" w:hAnsi="Times New Roman" w:cs="Times New Roman"/>
          <w:sz w:val="24"/>
          <w:szCs w:val="24"/>
        </w:rPr>
        <w:t xml:space="preserve">Dalimunthe. 2010. </w:t>
      </w:r>
      <w:r w:rsidRPr="000B4872">
        <w:rPr>
          <w:rFonts w:ascii="Times New Roman" w:hAnsi="Times New Roman" w:cs="Times New Roman"/>
          <w:i/>
          <w:iCs/>
          <w:sz w:val="24"/>
          <w:szCs w:val="24"/>
        </w:rPr>
        <w:t xml:space="preserve">Pengaruh Perbedaan Suhu Terhadap Penetasan Telur Ikan Gurami (Osphronemus gouramy, Lac). </w:t>
      </w:r>
      <w:r w:rsidRPr="000B4872">
        <w:rPr>
          <w:rFonts w:ascii="Times New Roman" w:hAnsi="Times New Roman" w:cs="Times New Roman"/>
          <w:sz w:val="24"/>
          <w:szCs w:val="24"/>
        </w:rPr>
        <w:t>Skripsi</w:t>
      </w:r>
      <w:r w:rsidR="00F05139" w:rsidRPr="000B4872">
        <w:rPr>
          <w:rFonts w:ascii="Times New Roman" w:hAnsi="Times New Roman" w:cs="Times New Roman"/>
          <w:sz w:val="24"/>
          <w:szCs w:val="24"/>
        </w:rPr>
        <w:t>.</w:t>
      </w:r>
      <w:r w:rsidRPr="000B4872">
        <w:rPr>
          <w:rFonts w:ascii="Times New Roman" w:hAnsi="Times New Roman" w:cs="Times New Roman"/>
          <w:sz w:val="24"/>
          <w:szCs w:val="24"/>
        </w:rPr>
        <w:t xml:space="preserve"> Jurusan Budidaya</w:t>
      </w:r>
      <w:r w:rsidR="00F05139" w:rsidRPr="000B4872">
        <w:rPr>
          <w:rFonts w:ascii="Times New Roman" w:hAnsi="Times New Roman" w:cs="Times New Roman"/>
          <w:sz w:val="24"/>
          <w:szCs w:val="24"/>
        </w:rPr>
        <w:t xml:space="preserve"> Perairan </w:t>
      </w:r>
      <w:r w:rsidRPr="000B4872">
        <w:rPr>
          <w:rFonts w:ascii="Times New Roman" w:hAnsi="Times New Roman" w:cs="Times New Roman"/>
          <w:sz w:val="24"/>
          <w:szCs w:val="24"/>
        </w:rPr>
        <w:t>Universitas Batanghari Jambi.</w:t>
      </w:r>
    </w:p>
    <w:p w:rsidR="0071150B" w:rsidRPr="000B4872" w:rsidRDefault="0071150B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C12CB" w:rsidRPr="000B4872" w:rsidRDefault="002C12CB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4872">
        <w:rPr>
          <w:rFonts w:ascii="Times New Roman" w:hAnsi="Times New Roman" w:cs="Times New Roman"/>
          <w:sz w:val="24"/>
          <w:szCs w:val="24"/>
        </w:rPr>
        <w:t xml:space="preserve">Direktur Jenderal Perikanan Budidaya. 2008. </w:t>
      </w:r>
      <w:r w:rsidR="00902979" w:rsidRPr="000B4872">
        <w:rPr>
          <w:rFonts w:ascii="Times New Roman" w:hAnsi="Times New Roman" w:cs="Times New Roman"/>
          <w:sz w:val="24"/>
          <w:szCs w:val="24"/>
        </w:rPr>
        <w:t>Pedoman Cara Pembenihan Ikan yang Baik</w:t>
      </w:r>
      <w:r w:rsidRPr="000B4872">
        <w:rPr>
          <w:rFonts w:ascii="Times New Roman" w:hAnsi="Times New Roman" w:cs="Times New Roman"/>
          <w:sz w:val="24"/>
          <w:szCs w:val="24"/>
        </w:rPr>
        <w:t>. Jakarta.</w:t>
      </w:r>
    </w:p>
    <w:p w:rsidR="00623ED2" w:rsidRPr="000B4872" w:rsidRDefault="00623ED2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0FAB" w:rsidRPr="000B4872" w:rsidRDefault="004735E5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4872">
        <w:rPr>
          <w:rFonts w:ascii="Times New Roman" w:hAnsi="Times New Roman" w:cs="Times New Roman"/>
          <w:sz w:val="24"/>
          <w:szCs w:val="24"/>
        </w:rPr>
        <w:t xml:space="preserve">Dinas Kelautan dan Perikanan </w:t>
      </w:r>
      <w:r w:rsidR="00F05139" w:rsidRPr="000B4872">
        <w:rPr>
          <w:rFonts w:ascii="Times New Roman" w:hAnsi="Times New Roman" w:cs="Times New Roman"/>
          <w:sz w:val="24"/>
          <w:szCs w:val="24"/>
        </w:rPr>
        <w:t>(DKP) Kabupaten Padang Pariaman.</w:t>
      </w:r>
      <w:r w:rsidR="00FB72E8">
        <w:rPr>
          <w:rFonts w:ascii="Times New Roman" w:hAnsi="Times New Roman" w:cs="Times New Roman"/>
          <w:sz w:val="24"/>
          <w:szCs w:val="24"/>
        </w:rPr>
        <w:t xml:space="preserve"> 2018</w:t>
      </w:r>
      <w:r w:rsidRPr="000B4872">
        <w:rPr>
          <w:rFonts w:ascii="Times New Roman" w:hAnsi="Times New Roman" w:cs="Times New Roman"/>
          <w:sz w:val="24"/>
          <w:szCs w:val="24"/>
        </w:rPr>
        <w:t>. Data Survei Penyuluh Perikanan. Kota Padang.</w:t>
      </w:r>
    </w:p>
    <w:p w:rsidR="00623ED2" w:rsidRPr="000B4872" w:rsidRDefault="00623ED2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35E5" w:rsidRPr="000B4872" w:rsidRDefault="00CB0FAB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4872">
        <w:rPr>
          <w:rFonts w:ascii="Times New Roman" w:hAnsi="Times New Roman" w:cs="Times New Roman"/>
          <w:sz w:val="24"/>
          <w:szCs w:val="24"/>
        </w:rPr>
        <w:t xml:space="preserve">Erfina, S. 2011. </w:t>
      </w:r>
      <w:r w:rsidRPr="000B4872">
        <w:rPr>
          <w:rFonts w:ascii="Times New Roman" w:hAnsi="Times New Roman" w:cs="Times New Roman"/>
          <w:bCs/>
          <w:sz w:val="24"/>
          <w:szCs w:val="24"/>
        </w:rPr>
        <w:t>Analisis Kelayakan Investasi Pengusahaan Ikan Gurami (Studi Kasus Di Perusahaan Mekar Tambak Sari, Kecamatan Sawangan, Kota Depok).</w:t>
      </w:r>
      <w:r w:rsidRPr="000B4872">
        <w:rPr>
          <w:rFonts w:ascii="Times New Roman" w:hAnsi="Times New Roman" w:cs="Times New Roman"/>
          <w:sz w:val="24"/>
          <w:szCs w:val="24"/>
        </w:rPr>
        <w:t xml:space="preserve"> </w:t>
      </w:r>
      <w:r w:rsidRPr="000B4872">
        <w:rPr>
          <w:rFonts w:ascii="Times New Roman" w:hAnsi="Times New Roman" w:cs="Times New Roman"/>
          <w:i/>
          <w:sz w:val="24"/>
          <w:szCs w:val="24"/>
        </w:rPr>
        <w:t>Skiripsi</w:t>
      </w:r>
      <w:r w:rsidRPr="000B4872">
        <w:rPr>
          <w:rFonts w:ascii="Times New Roman" w:hAnsi="Times New Roman" w:cs="Times New Roman"/>
          <w:sz w:val="24"/>
          <w:szCs w:val="24"/>
        </w:rPr>
        <w:t>. Departemen Agribisnis. Fakultas Ekonomi Dan Manajemen. IPB. Bogor.</w:t>
      </w:r>
    </w:p>
    <w:p w:rsidR="00623ED2" w:rsidRPr="000B4872" w:rsidRDefault="00623ED2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35E5" w:rsidRPr="000B4872" w:rsidRDefault="004735E5" w:rsidP="00623ED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4872">
        <w:rPr>
          <w:rFonts w:ascii="Times New Roman" w:hAnsi="Times New Roman" w:cs="Times New Roman"/>
          <w:bCs/>
          <w:sz w:val="24"/>
          <w:szCs w:val="24"/>
        </w:rPr>
        <w:t>Hanny,</w:t>
      </w:r>
      <w:r w:rsidR="00F05139" w:rsidRPr="000B4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872">
        <w:rPr>
          <w:rFonts w:ascii="Times New Roman" w:hAnsi="Times New Roman" w:cs="Times New Roman"/>
          <w:bCs/>
          <w:sz w:val="24"/>
          <w:szCs w:val="24"/>
        </w:rPr>
        <w:t>U. 2017. Strategi Implementasi Program Cara Berbudidaya Ikan Yang Baik (CBIB) Dalam Mendukung Budidaya Udang Berkelanjutan</w:t>
      </w:r>
      <w:r w:rsidR="00F05139" w:rsidRPr="000B4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872">
        <w:rPr>
          <w:rFonts w:ascii="Times New Roman" w:hAnsi="Times New Roman" w:cs="Times New Roman"/>
          <w:bCs/>
          <w:sz w:val="24"/>
          <w:szCs w:val="24"/>
        </w:rPr>
        <w:t>di Kabupaten Pesawaran.</w:t>
      </w:r>
      <w:r w:rsidR="00F05139" w:rsidRPr="000B4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872">
        <w:rPr>
          <w:rFonts w:ascii="Times New Roman" w:hAnsi="Times New Roman" w:cs="Times New Roman"/>
          <w:bCs/>
          <w:i/>
          <w:sz w:val="24"/>
          <w:szCs w:val="24"/>
        </w:rPr>
        <w:t>Tesis</w:t>
      </w:r>
      <w:r w:rsidR="00F05139" w:rsidRPr="000B4872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0B4872">
        <w:rPr>
          <w:rFonts w:ascii="Times New Roman" w:hAnsi="Times New Roman" w:cs="Times New Roman"/>
          <w:bCs/>
          <w:sz w:val="24"/>
          <w:szCs w:val="24"/>
        </w:rPr>
        <w:t>Program Studi Magister Ilmu Lingkungan</w:t>
      </w:r>
      <w:r w:rsidR="00F05139" w:rsidRPr="000B4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872">
        <w:rPr>
          <w:rFonts w:ascii="Times New Roman" w:hAnsi="Times New Roman" w:cs="Times New Roman"/>
          <w:bCs/>
          <w:sz w:val="24"/>
          <w:szCs w:val="24"/>
        </w:rPr>
        <w:t>Program Pascasarjana</w:t>
      </w:r>
      <w:r w:rsidR="00F05139" w:rsidRPr="000B4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872">
        <w:rPr>
          <w:rFonts w:ascii="Times New Roman" w:hAnsi="Times New Roman" w:cs="Times New Roman"/>
          <w:bCs/>
          <w:sz w:val="24"/>
          <w:szCs w:val="24"/>
        </w:rPr>
        <w:t>Universitas Lampung</w:t>
      </w:r>
      <w:r w:rsidR="00F05139" w:rsidRPr="000B4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872">
        <w:rPr>
          <w:rFonts w:ascii="Times New Roman" w:hAnsi="Times New Roman" w:cs="Times New Roman"/>
          <w:bCs/>
          <w:sz w:val="24"/>
          <w:szCs w:val="24"/>
        </w:rPr>
        <w:t>Bandar Lampung</w:t>
      </w:r>
      <w:r w:rsidRPr="000B487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23ED2" w:rsidRPr="000B4872" w:rsidRDefault="00623ED2" w:rsidP="00623ED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735E5" w:rsidRPr="000B4872" w:rsidRDefault="004735E5" w:rsidP="00623ED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4872">
        <w:rPr>
          <w:rFonts w:ascii="Times New Roman" w:hAnsi="Times New Roman" w:cs="Times New Roman"/>
          <w:iCs/>
          <w:sz w:val="24"/>
          <w:szCs w:val="24"/>
        </w:rPr>
        <w:t>Husnan,</w:t>
      </w:r>
      <w:r w:rsidR="00F05139" w:rsidRPr="000B48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4872">
        <w:rPr>
          <w:rFonts w:ascii="Times New Roman" w:hAnsi="Times New Roman" w:cs="Times New Roman"/>
          <w:iCs/>
          <w:sz w:val="24"/>
          <w:szCs w:val="24"/>
        </w:rPr>
        <w:t>S dan Muhammad.</w:t>
      </w:r>
      <w:r w:rsidR="00F05139" w:rsidRPr="000B48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4872">
        <w:rPr>
          <w:rFonts w:ascii="Times New Roman" w:hAnsi="Times New Roman" w:cs="Times New Roman"/>
          <w:iCs/>
          <w:sz w:val="24"/>
          <w:szCs w:val="24"/>
        </w:rPr>
        <w:t>2000.</w:t>
      </w:r>
      <w:r w:rsidR="00F05139" w:rsidRPr="000B48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4872">
        <w:rPr>
          <w:rFonts w:ascii="Times New Roman" w:hAnsi="Times New Roman" w:cs="Times New Roman"/>
          <w:i/>
          <w:iCs/>
          <w:sz w:val="24"/>
          <w:szCs w:val="24"/>
        </w:rPr>
        <w:t>Studi Kelayakan Proyek.</w:t>
      </w:r>
      <w:r w:rsidR="00F05139" w:rsidRPr="000B48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4872">
        <w:rPr>
          <w:rFonts w:ascii="Times New Roman" w:hAnsi="Times New Roman" w:cs="Times New Roman"/>
          <w:iCs/>
          <w:sz w:val="24"/>
          <w:szCs w:val="24"/>
        </w:rPr>
        <w:t>Yogyakarta : Unit Penerbit</w:t>
      </w:r>
      <w:r w:rsidR="00F05139" w:rsidRPr="000B4872">
        <w:rPr>
          <w:rFonts w:ascii="Times New Roman" w:hAnsi="Times New Roman" w:cs="Times New Roman"/>
          <w:iCs/>
          <w:sz w:val="24"/>
          <w:szCs w:val="24"/>
        </w:rPr>
        <w:t xml:space="preserve"> dan Percetakan </w:t>
      </w:r>
      <w:r w:rsidRPr="000B4872">
        <w:rPr>
          <w:rFonts w:ascii="Times New Roman" w:hAnsi="Times New Roman" w:cs="Times New Roman"/>
          <w:iCs/>
          <w:sz w:val="24"/>
          <w:szCs w:val="24"/>
        </w:rPr>
        <w:t>AMP YKPN.</w:t>
      </w:r>
    </w:p>
    <w:p w:rsidR="00623ED2" w:rsidRPr="000B4872" w:rsidRDefault="00623ED2" w:rsidP="00623ED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35E5" w:rsidRPr="000B4872" w:rsidRDefault="004735E5" w:rsidP="00623ED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4872">
        <w:rPr>
          <w:rFonts w:ascii="Times New Roman" w:hAnsi="Times New Roman" w:cs="Times New Roman"/>
          <w:bCs/>
          <w:sz w:val="24"/>
          <w:szCs w:val="24"/>
        </w:rPr>
        <w:t xml:space="preserve">Jurnal PWK </w:t>
      </w:r>
      <w:r w:rsidRPr="000B4872">
        <w:rPr>
          <w:rFonts w:ascii="Times New Roman" w:hAnsi="Times New Roman" w:cs="Times New Roman"/>
          <w:sz w:val="24"/>
          <w:szCs w:val="24"/>
        </w:rPr>
        <w:t>( copian materi dari Alm. Ir. A. Zaenal Tarebbang, MSA.)</w:t>
      </w:r>
    </w:p>
    <w:p w:rsidR="004735E5" w:rsidRPr="000B4872" w:rsidRDefault="004735E5" w:rsidP="00623ED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4872">
        <w:rPr>
          <w:rFonts w:ascii="Times New Roman" w:hAnsi="Times New Roman" w:cs="Times New Roman"/>
          <w:sz w:val="24"/>
          <w:szCs w:val="24"/>
        </w:rPr>
        <w:tab/>
        <w:t xml:space="preserve">Seminar sehari dengan tema : </w:t>
      </w:r>
      <w:r w:rsidRPr="000B48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Implementasi Penataan Ruang pasca UU No.26 Thn 2007. </w:t>
      </w:r>
      <w:r w:rsidRPr="000B4872">
        <w:rPr>
          <w:rFonts w:ascii="Times New Roman" w:hAnsi="Times New Roman" w:cs="Times New Roman"/>
          <w:sz w:val="24"/>
          <w:szCs w:val="24"/>
        </w:rPr>
        <w:t>11 agustus 2008, Gedung Pusat Kegiatan Penelitian Unhas.</w:t>
      </w:r>
    </w:p>
    <w:p w:rsidR="00623ED2" w:rsidRPr="000B4872" w:rsidRDefault="00623ED2" w:rsidP="00623ED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35E5" w:rsidRPr="000B4872" w:rsidRDefault="00CB0FAB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4872">
        <w:rPr>
          <w:rFonts w:ascii="Times New Roman" w:hAnsi="Times New Roman" w:cs="Times New Roman"/>
          <w:sz w:val="24"/>
          <w:szCs w:val="24"/>
        </w:rPr>
        <w:t>Khairuman, Amri K., 2003.Pembenihan dan Pembesaran Gurami. AgroMedia Pustaka. Jakarta.</w:t>
      </w:r>
    </w:p>
    <w:p w:rsidR="00623ED2" w:rsidRPr="000B4872" w:rsidRDefault="00623ED2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35E5" w:rsidRPr="000B4872" w:rsidRDefault="004735E5" w:rsidP="00623ED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4872">
        <w:rPr>
          <w:rFonts w:ascii="Times New Roman" w:hAnsi="Times New Roman" w:cs="Times New Roman"/>
          <w:iCs/>
          <w:sz w:val="24"/>
          <w:szCs w:val="24"/>
        </w:rPr>
        <w:t>Lusiana.</w:t>
      </w:r>
      <w:r w:rsidR="00F05139" w:rsidRPr="000B48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4872">
        <w:rPr>
          <w:rFonts w:ascii="Times New Roman" w:hAnsi="Times New Roman" w:cs="Times New Roman"/>
          <w:iCs/>
          <w:sz w:val="24"/>
          <w:szCs w:val="24"/>
        </w:rPr>
        <w:t>2016.</w:t>
      </w:r>
      <w:r w:rsidR="00F05139" w:rsidRPr="000B48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4872">
        <w:rPr>
          <w:rFonts w:ascii="Times New Roman" w:hAnsi="Times New Roman" w:cs="Times New Roman"/>
          <w:iCs/>
          <w:sz w:val="24"/>
          <w:szCs w:val="24"/>
        </w:rPr>
        <w:t>Prospek Pengembangan Usaha Budidaya Ikan Kerapu  Cantik (Epinep</w:t>
      </w:r>
      <w:r w:rsidR="00F05139" w:rsidRPr="000B4872">
        <w:rPr>
          <w:rFonts w:ascii="Times New Roman" w:hAnsi="Times New Roman" w:cs="Times New Roman"/>
          <w:iCs/>
          <w:sz w:val="24"/>
          <w:szCs w:val="24"/>
        </w:rPr>
        <w:t xml:space="preserve">helus </w:t>
      </w:r>
      <w:r w:rsidRPr="000B4872">
        <w:rPr>
          <w:rFonts w:ascii="Times New Roman" w:hAnsi="Times New Roman" w:cs="Times New Roman"/>
          <w:iCs/>
          <w:sz w:val="24"/>
          <w:szCs w:val="24"/>
        </w:rPr>
        <w:t>sp)</w:t>
      </w:r>
      <w:r w:rsidR="00F05139" w:rsidRPr="000B48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4872">
        <w:rPr>
          <w:rFonts w:ascii="Times New Roman" w:hAnsi="Times New Roman" w:cs="Times New Roman"/>
          <w:iCs/>
          <w:sz w:val="24"/>
          <w:szCs w:val="24"/>
        </w:rPr>
        <w:t>Di Nagari Sungai Nipah</w:t>
      </w:r>
      <w:r w:rsidR="00F05139" w:rsidRPr="000B4872">
        <w:rPr>
          <w:rFonts w:ascii="Times New Roman" w:hAnsi="Times New Roman" w:cs="Times New Roman"/>
          <w:iCs/>
          <w:sz w:val="24"/>
          <w:szCs w:val="24"/>
        </w:rPr>
        <w:t xml:space="preserve"> Kecamatan Painan  Selatan </w:t>
      </w:r>
      <w:r w:rsidRPr="000B4872">
        <w:rPr>
          <w:rFonts w:ascii="Times New Roman" w:hAnsi="Times New Roman" w:cs="Times New Roman"/>
          <w:iCs/>
          <w:sz w:val="24"/>
          <w:szCs w:val="24"/>
        </w:rPr>
        <w:t>Kabupaten Pesisir Selatan.</w:t>
      </w:r>
      <w:r w:rsidR="00F05139" w:rsidRPr="000B48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4872">
        <w:rPr>
          <w:rFonts w:ascii="Times New Roman" w:hAnsi="Times New Roman" w:cs="Times New Roman"/>
          <w:i/>
          <w:iCs/>
          <w:sz w:val="24"/>
          <w:szCs w:val="24"/>
        </w:rPr>
        <w:t>Skripsi.</w:t>
      </w:r>
      <w:r w:rsidR="00F05139" w:rsidRPr="000B48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05139" w:rsidRPr="000B4872">
        <w:rPr>
          <w:rFonts w:ascii="Times New Roman" w:hAnsi="Times New Roman" w:cs="Times New Roman"/>
          <w:iCs/>
          <w:sz w:val="24"/>
          <w:szCs w:val="24"/>
        </w:rPr>
        <w:t xml:space="preserve">Universitas Bung Hatta </w:t>
      </w:r>
      <w:r w:rsidRPr="000B4872">
        <w:rPr>
          <w:rFonts w:ascii="Times New Roman" w:hAnsi="Times New Roman" w:cs="Times New Roman"/>
          <w:iCs/>
          <w:sz w:val="24"/>
          <w:szCs w:val="24"/>
        </w:rPr>
        <w:t>Padang.</w:t>
      </w:r>
    </w:p>
    <w:p w:rsidR="00623ED2" w:rsidRPr="000B4872" w:rsidRDefault="00623ED2" w:rsidP="00623ED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35E5" w:rsidRPr="000B4872" w:rsidRDefault="004735E5" w:rsidP="00623ED2">
      <w:pPr>
        <w:pStyle w:val="Default"/>
        <w:ind w:left="720" w:hanging="720"/>
        <w:jc w:val="both"/>
        <w:rPr>
          <w:color w:val="auto"/>
        </w:rPr>
      </w:pPr>
      <w:r w:rsidRPr="000B4872">
        <w:rPr>
          <w:color w:val="auto"/>
        </w:rPr>
        <w:t>Giatman</w:t>
      </w:r>
      <w:r w:rsidR="005E0A68" w:rsidRPr="000B4872">
        <w:rPr>
          <w:color w:val="auto"/>
        </w:rPr>
        <w:t>, M</w:t>
      </w:r>
      <w:r w:rsidRPr="000B4872">
        <w:rPr>
          <w:color w:val="auto"/>
        </w:rPr>
        <w:t xml:space="preserve">. 2006. </w:t>
      </w:r>
      <w:r w:rsidRPr="000B4872">
        <w:rPr>
          <w:bCs/>
          <w:color w:val="auto"/>
        </w:rPr>
        <w:t>Ekonomi Teknik</w:t>
      </w:r>
      <w:r w:rsidRPr="000B4872">
        <w:rPr>
          <w:color w:val="auto"/>
        </w:rPr>
        <w:t>. Jakarta: Raja Grafindo Persada.</w:t>
      </w:r>
    </w:p>
    <w:p w:rsidR="00623ED2" w:rsidRPr="000B4872" w:rsidRDefault="00623ED2" w:rsidP="00623ED2">
      <w:pPr>
        <w:pStyle w:val="Default"/>
        <w:ind w:left="720" w:hanging="720"/>
        <w:jc w:val="both"/>
        <w:rPr>
          <w:color w:val="auto"/>
        </w:rPr>
      </w:pPr>
    </w:p>
    <w:p w:rsidR="004735E5" w:rsidRDefault="00BC5847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4872">
        <w:rPr>
          <w:rFonts w:ascii="Times New Roman" w:hAnsi="Times New Roman" w:cs="Times New Roman"/>
          <w:sz w:val="24"/>
          <w:szCs w:val="24"/>
        </w:rPr>
        <w:lastRenderedPageBreak/>
        <w:t>Mahyuddin, K. 2008. Agribisnis Lele. Jakarta, Penebar Swadaya.</w:t>
      </w:r>
    </w:p>
    <w:p w:rsidR="00FA2A3D" w:rsidRPr="000B4872" w:rsidRDefault="00FA2A3D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35E5" w:rsidRPr="000B4872" w:rsidRDefault="004735E5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4872">
        <w:rPr>
          <w:rFonts w:ascii="Times New Roman" w:hAnsi="Times New Roman" w:cs="Times New Roman"/>
          <w:sz w:val="24"/>
          <w:szCs w:val="24"/>
        </w:rPr>
        <w:t xml:space="preserve">Nugroho E, </w:t>
      </w:r>
      <w:r w:rsidR="005E0A68" w:rsidRPr="000B4872">
        <w:rPr>
          <w:rFonts w:ascii="Times New Roman" w:hAnsi="Times New Roman" w:cs="Times New Roman"/>
          <w:sz w:val="24"/>
          <w:szCs w:val="24"/>
        </w:rPr>
        <w:t xml:space="preserve">D </w:t>
      </w:r>
      <w:r w:rsidRPr="000B4872">
        <w:rPr>
          <w:rFonts w:ascii="Times New Roman" w:hAnsi="Times New Roman" w:cs="Times New Roman"/>
          <w:sz w:val="24"/>
          <w:szCs w:val="24"/>
        </w:rPr>
        <w:t xml:space="preserve">Satyani, Rusmaedi. 1993. </w:t>
      </w:r>
      <w:r w:rsidR="005E0A68" w:rsidRPr="000B4872">
        <w:rPr>
          <w:rFonts w:ascii="Times New Roman" w:hAnsi="Times New Roman" w:cs="Times New Roman"/>
          <w:sz w:val="24"/>
          <w:szCs w:val="24"/>
        </w:rPr>
        <w:t>Evalusi Potensi Genetik Dari Beberapa Ras Guram</w:t>
      </w:r>
      <w:r w:rsidRPr="000B4872">
        <w:rPr>
          <w:rFonts w:ascii="Times New Roman" w:hAnsi="Times New Roman" w:cs="Times New Roman"/>
          <w:sz w:val="24"/>
          <w:szCs w:val="24"/>
        </w:rPr>
        <w:t xml:space="preserve">e. </w:t>
      </w:r>
      <w:r w:rsidRPr="000B4872">
        <w:rPr>
          <w:rFonts w:ascii="Times New Roman" w:hAnsi="Times New Roman" w:cs="Times New Roman"/>
          <w:i/>
          <w:iCs/>
          <w:sz w:val="24"/>
          <w:szCs w:val="24"/>
        </w:rPr>
        <w:t xml:space="preserve">Buletin Penelitian Perikanan Darat </w:t>
      </w:r>
      <w:r w:rsidRPr="000B4872">
        <w:rPr>
          <w:rFonts w:ascii="Times New Roman" w:hAnsi="Times New Roman" w:cs="Times New Roman"/>
          <w:sz w:val="24"/>
          <w:szCs w:val="24"/>
        </w:rPr>
        <w:t>12(1): 30-36.</w:t>
      </w:r>
    </w:p>
    <w:p w:rsidR="00623ED2" w:rsidRPr="000B4872" w:rsidRDefault="00623ED2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35E5" w:rsidRPr="000B4872" w:rsidRDefault="004735E5" w:rsidP="00623ED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4872">
        <w:rPr>
          <w:rFonts w:ascii="Times New Roman" w:hAnsi="Times New Roman" w:cs="Times New Roman"/>
          <w:sz w:val="24"/>
          <w:szCs w:val="24"/>
        </w:rPr>
        <w:t xml:space="preserve">Nurmalina R, </w:t>
      </w:r>
      <w:r w:rsidR="005E0A68" w:rsidRPr="000B4872">
        <w:rPr>
          <w:rFonts w:ascii="Times New Roman" w:hAnsi="Times New Roman" w:cs="Times New Roman"/>
          <w:sz w:val="24"/>
          <w:szCs w:val="24"/>
        </w:rPr>
        <w:t xml:space="preserve">T </w:t>
      </w:r>
      <w:r w:rsidRPr="000B4872">
        <w:rPr>
          <w:rFonts w:ascii="Times New Roman" w:hAnsi="Times New Roman" w:cs="Times New Roman"/>
          <w:sz w:val="24"/>
          <w:szCs w:val="24"/>
        </w:rPr>
        <w:t xml:space="preserve">Sariati, </w:t>
      </w:r>
      <w:r w:rsidR="0055357E" w:rsidRPr="000B4872">
        <w:rPr>
          <w:rFonts w:ascii="Times New Roman" w:hAnsi="Times New Roman" w:cs="Times New Roman"/>
          <w:sz w:val="24"/>
          <w:szCs w:val="24"/>
        </w:rPr>
        <w:t xml:space="preserve">A </w:t>
      </w:r>
      <w:r w:rsidRPr="000B4872">
        <w:rPr>
          <w:rFonts w:ascii="Times New Roman" w:hAnsi="Times New Roman" w:cs="Times New Roman"/>
          <w:sz w:val="24"/>
          <w:szCs w:val="24"/>
        </w:rPr>
        <w:t xml:space="preserve">Karyadi. 2009. </w:t>
      </w:r>
      <w:r w:rsidRPr="000B4872">
        <w:rPr>
          <w:rFonts w:ascii="Times New Roman" w:hAnsi="Times New Roman" w:cs="Times New Roman"/>
          <w:bCs/>
          <w:sz w:val="24"/>
          <w:szCs w:val="24"/>
        </w:rPr>
        <w:t>Studi Kelayaan Bisnis</w:t>
      </w:r>
      <w:r w:rsidRPr="000B487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B4872">
        <w:rPr>
          <w:rFonts w:ascii="Times New Roman" w:hAnsi="Times New Roman" w:cs="Times New Roman"/>
          <w:sz w:val="24"/>
          <w:szCs w:val="24"/>
        </w:rPr>
        <w:t>Bogor: Departemen Agribisnis. Fakultas Ekonomi dan Manajemen. Institut pertanian Bogor.</w:t>
      </w:r>
    </w:p>
    <w:p w:rsidR="00623ED2" w:rsidRPr="000B4872" w:rsidRDefault="00623ED2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35E5" w:rsidRPr="000B4872" w:rsidRDefault="0055357E" w:rsidP="00623ED2">
      <w:pPr>
        <w:pStyle w:val="Default"/>
        <w:ind w:left="720" w:hanging="720"/>
        <w:jc w:val="both"/>
        <w:rPr>
          <w:color w:val="auto"/>
        </w:rPr>
      </w:pPr>
      <w:r w:rsidRPr="000B4872">
        <w:rPr>
          <w:color w:val="auto"/>
        </w:rPr>
        <w:t>Rangkuti, F</w:t>
      </w:r>
      <w:r w:rsidR="004735E5" w:rsidRPr="000B4872">
        <w:rPr>
          <w:color w:val="auto"/>
        </w:rPr>
        <w:t xml:space="preserve">. (2006). </w:t>
      </w:r>
      <w:r w:rsidR="004735E5" w:rsidRPr="000B4872">
        <w:rPr>
          <w:i/>
          <w:iCs/>
          <w:color w:val="auto"/>
        </w:rPr>
        <w:t>Analisis SWOT Teknik Membedah Kasus Bisnis</w:t>
      </w:r>
      <w:r w:rsidR="004735E5" w:rsidRPr="000B4872">
        <w:rPr>
          <w:color w:val="auto"/>
        </w:rPr>
        <w:t xml:space="preserve">. PT. Gramedia Pustaka Utama, Jakarta. </w:t>
      </w:r>
    </w:p>
    <w:p w:rsidR="00623ED2" w:rsidRPr="000B4872" w:rsidRDefault="00623ED2" w:rsidP="00623ED2">
      <w:pPr>
        <w:pStyle w:val="Default"/>
        <w:ind w:left="720" w:hanging="720"/>
        <w:jc w:val="both"/>
        <w:rPr>
          <w:color w:val="auto"/>
        </w:rPr>
      </w:pPr>
    </w:p>
    <w:p w:rsidR="00CB0FAB" w:rsidRPr="000B4872" w:rsidRDefault="0055357E" w:rsidP="00623ED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4872">
        <w:rPr>
          <w:rFonts w:ascii="Times New Roman" w:hAnsi="Times New Roman" w:cs="Times New Roman"/>
          <w:sz w:val="24"/>
          <w:szCs w:val="24"/>
        </w:rPr>
        <w:t>Richard L. D</w:t>
      </w:r>
      <w:r w:rsidR="00F05139" w:rsidRPr="000B4872">
        <w:rPr>
          <w:rFonts w:ascii="Times New Roman" w:hAnsi="Times New Roman" w:cs="Times New Roman"/>
          <w:sz w:val="24"/>
          <w:szCs w:val="24"/>
        </w:rPr>
        <w:t>. 2010.</w:t>
      </w:r>
      <w:r w:rsidR="004735E5" w:rsidRPr="000B4872">
        <w:rPr>
          <w:rFonts w:ascii="Times New Roman" w:hAnsi="Times New Roman" w:cs="Times New Roman"/>
          <w:sz w:val="24"/>
          <w:szCs w:val="24"/>
        </w:rPr>
        <w:t xml:space="preserve"> </w:t>
      </w:r>
      <w:r w:rsidR="004735E5" w:rsidRPr="000B4872">
        <w:rPr>
          <w:rFonts w:ascii="Times New Roman" w:hAnsi="Times New Roman" w:cs="Times New Roman"/>
          <w:i/>
          <w:iCs/>
          <w:sz w:val="24"/>
          <w:szCs w:val="24"/>
        </w:rPr>
        <w:t>Era Baru</w:t>
      </w:r>
      <w:r w:rsidR="00902979" w:rsidRPr="000B48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35E5" w:rsidRPr="000B4872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r w:rsidR="00F05139" w:rsidRPr="000B487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05139" w:rsidRPr="000B4872">
        <w:rPr>
          <w:rFonts w:ascii="Times New Roman" w:hAnsi="Times New Roman" w:cs="Times New Roman"/>
          <w:sz w:val="24"/>
          <w:szCs w:val="24"/>
        </w:rPr>
        <w:t xml:space="preserve">Edward Tanujaya. Edisi 9. </w:t>
      </w:r>
      <w:r w:rsidR="004735E5" w:rsidRPr="000B4872">
        <w:rPr>
          <w:rFonts w:ascii="Times New Roman" w:hAnsi="Times New Roman" w:cs="Times New Roman"/>
          <w:sz w:val="24"/>
          <w:szCs w:val="24"/>
        </w:rPr>
        <w:t>Salemba Empat.</w:t>
      </w:r>
    </w:p>
    <w:p w:rsidR="00623ED2" w:rsidRPr="000B4872" w:rsidRDefault="00623ED2" w:rsidP="00623ED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0FAB" w:rsidRPr="000B4872" w:rsidRDefault="00CB0FAB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4872">
        <w:rPr>
          <w:rFonts w:ascii="Times New Roman" w:hAnsi="Times New Roman" w:cs="Times New Roman"/>
          <w:sz w:val="24"/>
          <w:szCs w:val="24"/>
        </w:rPr>
        <w:t>Saparinto C. 2011. Panduan Lengkap Gurami. Jakarta: Penebar Swadaya.</w:t>
      </w:r>
    </w:p>
    <w:p w:rsidR="00623ED2" w:rsidRPr="000B4872" w:rsidRDefault="00623ED2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35E5" w:rsidRPr="000B4872" w:rsidRDefault="00CB0FAB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4872">
        <w:rPr>
          <w:rFonts w:ascii="Times New Roman" w:hAnsi="Times New Roman" w:cs="Times New Roman"/>
          <w:sz w:val="24"/>
          <w:szCs w:val="24"/>
        </w:rPr>
        <w:t xml:space="preserve">Saputra, R, A. 2015.Analisis Kelayakan Pengembangan Usaha Pembenihan Ikan Gurami (Osphronemous Gourami) Dikolam Gurami Sana Ibrahim. Ciseeng. Bogor. </w:t>
      </w:r>
      <w:r w:rsidRPr="000B4872">
        <w:rPr>
          <w:rFonts w:ascii="Times New Roman" w:hAnsi="Times New Roman" w:cs="Times New Roman"/>
          <w:i/>
          <w:sz w:val="24"/>
          <w:szCs w:val="24"/>
        </w:rPr>
        <w:t>Skiripsi.</w:t>
      </w:r>
      <w:r w:rsidRPr="000B4872">
        <w:rPr>
          <w:rFonts w:ascii="Times New Roman" w:hAnsi="Times New Roman" w:cs="Times New Roman"/>
          <w:sz w:val="24"/>
          <w:szCs w:val="24"/>
        </w:rPr>
        <w:t xml:space="preserve"> Departemen Agribisnis. Fakultas Ekonomi Dan Manajemen. IPB. Bogor.</w:t>
      </w:r>
    </w:p>
    <w:p w:rsidR="00623ED2" w:rsidRPr="000B4872" w:rsidRDefault="00623ED2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35E5" w:rsidRPr="000B4872" w:rsidRDefault="004735E5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4872">
        <w:rPr>
          <w:rFonts w:ascii="Times New Roman" w:hAnsi="Times New Roman" w:cs="Times New Roman"/>
          <w:sz w:val="24"/>
          <w:szCs w:val="24"/>
        </w:rPr>
        <w:t>Setijaningsih L,</w:t>
      </w:r>
      <w:r w:rsidR="0055357E" w:rsidRPr="000B4872">
        <w:rPr>
          <w:rFonts w:ascii="Times New Roman" w:hAnsi="Times New Roman" w:cs="Times New Roman"/>
          <w:sz w:val="24"/>
          <w:szCs w:val="24"/>
        </w:rPr>
        <w:t xml:space="preserve"> OZ</w:t>
      </w:r>
      <w:r w:rsidRPr="000B4872">
        <w:rPr>
          <w:rFonts w:ascii="Times New Roman" w:hAnsi="Times New Roman" w:cs="Times New Roman"/>
          <w:sz w:val="24"/>
          <w:szCs w:val="24"/>
        </w:rPr>
        <w:t xml:space="preserve"> Arifin, </w:t>
      </w:r>
      <w:r w:rsidR="0055357E" w:rsidRPr="000B4872">
        <w:rPr>
          <w:rFonts w:ascii="Times New Roman" w:hAnsi="Times New Roman" w:cs="Times New Roman"/>
          <w:sz w:val="24"/>
          <w:szCs w:val="24"/>
        </w:rPr>
        <w:t xml:space="preserve">R </w:t>
      </w:r>
      <w:r w:rsidRPr="000B4872">
        <w:rPr>
          <w:rFonts w:ascii="Times New Roman" w:hAnsi="Times New Roman" w:cs="Times New Roman"/>
          <w:sz w:val="24"/>
          <w:szCs w:val="24"/>
        </w:rPr>
        <w:t xml:space="preserve">Gustiano. 2007. </w:t>
      </w:r>
      <w:r w:rsidR="00902979" w:rsidRPr="000B4872">
        <w:rPr>
          <w:rFonts w:ascii="Times New Roman" w:hAnsi="Times New Roman" w:cs="Times New Roman"/>
          <w:sz w:val="24"/>
          <w:szCs w:val="24"/>
        </w:rPr>
        <w:t>Karakterisasi Tiga Ras Ikan Gurame (</w:t>
      </w:r>
      <w:r w:rsidR="00902979" w:rsidRPr="000B4872">
        <w:rPr>
          <w:rFonts w:ascii="Times New Roman" w:hAnsi="Times New Roman" w:cs="Times New Roman"/>
          <w:i/>
          <w:iCs/>
          <w:sz w:val="24"/>
          <w:szCs w:val="24"/>
        </w:rPr>
        <w:t xml:space="preserve">Os-Phronemus Gouramy </w:t>
      </w:r>
      <w:r w:rsidR="00902979" w:rsidRPr="000B4872">
        <w:rPr>
          <w:rFonts w:ascii="Times New Roman" w:hAnsi="Times New Roman" w:cs="Times New Roman"/>
          <w:sz w:val="24"/>
          <w:szCs w:val="24"/>
        </w:rPr>
        <w:t>Lac.) Berdasarkan Metode Truss Morfometriks</w:t>
      </w:r>
      <w:r w:rsidRPr="000B4872">
        <w:rPr>
          <w:rFonts w:ascii="Times New Roman" w:hAnsi="Times New Roman" w:cs="Times New Roman"/>
          <w:sz w:val="24"/>
          <w:szCs w:val="24"/>
        </w:rPr>
        <w:t xml:space="preserve">. </w:t>
      </w:r>
      <w:r w:rsidRPr="000B4872">
        <w:rPr>
          <w:rFonts w:ascii="Times New Roman" w:hAnsi="Times New Roman" w:cs="Times New Roman"/>
          <w:i/>
          <w:iCs/>
          <w:sz w:val="24"/>
          <w:szCs w:val="24"/>
        </w:rPr>
        <w:t>Jurnal lktio-logi Indonesia</w:t>
      </w:r>
      <w:r w:rsidRPr="000B4872">
        <w:rPr>
          <w:rFonts w:ascii="Times New Roman" w:hAnsi="Times New Roman" w:cs="Times New Roman"/>
          <w:sz w:val="24"/>
          <w:szCs w:val="24"/>
        </w:rPr>
        <w:t>, 7(1): 23-30.</w:t>
      </w:r>
    </w:p>
    <w:p w:rsidR="00623ED2" w:rsidRPr="000B4872" w:rsidRDefault="00623ED2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35E5" w:rsidRPr="000B4872" w:rsidRDefault="004735E5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4872">
        <w:rPr>
          <w:rFonts w:ascii="Times New Roman" w:hAnsi="Times New Roman" w:cs="Times New Roman"/>
          <w:sz w:val="24"/>
          <w:szCs w:val="24"/>
        </w:rPr>
        <w:t xml:space="preserve">Sitanggang, M. 2007. </w:t>
      </w:r>
      <w:r w:rsidRPr="000B4872">
        <w:rPr>
          <w:rFonts w:ascii="Times New Roman" w:hAnsi="Times New Roman" w:cs="Times New Roman"/>
          <w:i/>
          <w:iCs/>
          <w:sz w:val="24"/>
          <w:szCs w:val="24"/>
        </w:rPr>
        <w:t xml:space="preserve">Budidaya Gurame. </w:t>
      </w:r>
      <w:r w:rsidRPr="000B4872">
        <w:rPr>
          <w:rFonts w:ascii="Times New Roman" w:hAnsi="Times New Roman" w:cs="Times New Roman"/>
          <w:sz w:val="24"/>
          <w:szCs w:val="24"/>
        </w:rPr>
        <w:t>Jakarta: Penerbit Swadaya.</w:t>
      </w:r>
    </w:p>
    <w:p w:rsidR="00623ED2" w:rsidRPr="000B4872" w:rsidRDefault="00623ED2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35E5" w:rsidRPr="000B4872" w:rsidRDefault="00BC5847" w:rsidP="00623ED2">
      <w:pPr>
        <w:pStyle w:val="Default"/>
        <w:ind w:left="720" w:hanging="720"/>
        <w:jc w:val="both"/>
        <w:rPr>
          <w:color w:val="auto"/>
        </w:rPr>
      </w:pPr>
      <w:r w:rsidRPr="000B4872">
        <w:rPr>
          <w:color w:val="auto"/>
        </w:rPr>
        <w:t xml:space="preserve">Subagyo, A. 2008. </w:t>
      </w:r>
      <w:r w:rsidRPr="000B4872">
        <w:rPr>
          <w:i/>
          <w:iCs/>
          <w:color w:val="auto"/>
        </w:rPr>
        <w:t xml:space="preserve">Studi Kelayakan Teori dan Aplikasi. </w:t>
      </w:r>
      <w:r w:rsidRPr="000B4872">
        <w:rPr>
          <w:color w:val="auto"/>
        </w:rPr>
        <w:t>PT Elex Media Komputindo, Jakarta.</w:t>
      </w:r>
    </w:p>
    <w:p w:rsidR="00623ED2" w:rsidRPr="000B4872" w:rsidRDefault="00623ED2" w:rsidP="00623ED2">
      <w:pPr>
        <w:pStyle w:val="Default"/>
        <w:ind w:left="720" w:hanging="720"/>
        <w:jc w:val="both"/>
        <w:rPr>
          <w:color w:val="auto"/>
        </w:rPr>
      </w:pPr>
    </w:p>
    <w:p w:rsidR="004735E5" w:rsidRPr="000B4872" w:rsidRDefault="004735E5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4872">
        <w:rPr>
          <w:rFonts w:ascii="Times New Roman" w:hAnsi="Times New Roman" w:cs="Times New Roman"/>
          <w:sz w:val="24"/>
          <w:szCs w:val="24"/>
        </w:rPr>
        <w:t xml:space="preserve">Susanto, H. 1987.  </w:t>
      </w:r>
      <w:r w:rsidR="00902979" w:rsidRPr="000B4872">
        <w:rPr>
          <w:rFonts w:ascii="Times New Roman" w:hAnsi="Times New Roman" w:cs="Times New Roman"/>
          <w:sz w:val="24"/>
          <w:szCs w:val="24"/>
        </w:rPr>
        <w:t>Budidaya Ikan Gurame.Yogyakarta</w:t>
      </w:r>
      <w:r w:rsidRPr="000B4872">
        <w:rPr>
          <w:rFonts w:ascii="Times New Roman" w:hAnsi="Times New Roman" w:cs="Times New Roman"/>
          <w:sz w:val="24"/>
          <w:szCs w:val="24"/>
        </w:rPr>
        <w:t>:</w:t>
      </w:r>
      <w:r w:rsidR="00902979" w:rsidRPr="000B4872">
        <w:rPr>
          <w:rFonts w:ascii="Times New Roman" w:hAnsi="Times New Roman" w:cs="Times New Roman"/>
          <w:sz w:val="24"/>
          <w:szCs w:val="24"/>
        </w:rPr>
        <w:t xml:space="preserve"> </w:t>
      </w:r>
      <w:r w:rsidRPr="000B4872">
        <w:rPr>
          <w:rFonts w:ascii="Times New Roman" w:hAnsi="Times New Roman" w:cs="Times New Roman"/>
          <w:sz w:val="24"/>
          <w:szCs w:val="24"/>
        </w:rPr>
        <w:t>Penerbit Kanisius.</w:t>
      </w:r>
    </w:p>
    <w:p w:rsidR="00CB0FAB" w:rsidRPr="000B4872" w:rsidRDefault="00CB0FAB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35E5" w:rsidRPr="000B4872" w:rsidRDefault="00CB0FAB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4872">
        <w:rPr>
          <w:rFonts w:ascii="Times New Roman" w:hAnsi="Times New Roman" w:cs="Times New Roman"/>
          <w:sz w:val="24"/>
          <w:szCs w:val="24"/>
        </w:rPr>
        <w:t xml:space="preserve">Sutrisno, U. 2011. Pengaruh Padat tebar Berbeda Terhadap Pertumbuhan Ikan Gurame Padang (Ophronemus gouramy Lac). </w:t>
      </w:r>
      <w:r w:rsidRPr="000B4872">
        <w:rPr>
          <w:rFonts w:ascii="Times New Roman" w:hAnsi="Times New Roman" w:cs="Times New Roman"/>
          <w:i/>
          <w:sz w:val="24"/>
          <w:szCs w:val="24"/>
        </w:rPr>
        <w:t>Skripsi.</w:t>
      </w:r>
      <w:r w:rsidRPr="000B4872">
        <w:rPr>
          <w:rFonts w:ascii="Times New Roman" w:hAnsi="Times New Roman" w:cs="Times New Roman"/>
          <w:sz w:val="24"/>
          <w:szCs w:val="24"/>
        </w:rPr>
        <w:t xml:space="preserve"> Universitas Respati. Jakarta.</w:t>
      </w:r>
    </w:p>
    <w:p w:rsidR="00623ED2" w:rsidRPr="000B4872" w:rsidRDefault="00623ED2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0FAB" w:rsidRPr="000B4872" w:rsidRDefault="004735E5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4872">
        <w:rPr>
          <w:rFonts w:ascii="Times New Roman" w:hAnsi="Times New Roman" w:cs="Times New Roman"/>
          <w:sz w:val="24"/>
          <w:szCs w:val="24"/>
        </w:rPr>
        <w:t xml:space="preserve">Taufiq, M. 2013.  </w:t>
      </w:r>
      <w:r w:rsidRPr="000B4872">
        <w:rPr>
          <w:rFonts w:ascii="Times New Roman" w:hAnsi="Times New Roman" w:cs="Times New Roman"/>
          <w:bCs/>
          <w:iCs/>
          <w:sz w:val="24"/>
          <w:szCs w:val="24"/>
        </w:rPr>
        <w:t>Analisa Kelayakan Investasi Usaha</w:t>
      </w:r>
      <w:r w:rsidR="00F654A3" w:rsidRPr="000B48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4872">
        <w:rPr>
          <w:rFonts w:ascii="Times New Roman" w:hAnsi="Times New Roman" w:cs="Times New Roman"/>
          <w:bCs/>
          <w:iCs/>
          <w:sz w:val="24"/>
          <w:szCs w:val="24"/>
        </w:rPr>
        <w:t>Pembenihan Ikan Dibalai Benih (BBI) Lokal Kabupaten Raya. Tanjung Pura Pontianak.</w:t>
      </w:r>
      <w:r w:rsidRPr="000B48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B4872">
        <w:rPr>
          <w:rFonts w:ascii="Times New Roman" w:hAnsi="Times New Roman" w:cs="Times New Roman"/>
          <w:i/>
          <w:iCs/>
          <w:sz w:val="24"/>
          <w:szCs w:val="24"/>
        </w:rPr>
        <w:t>Vol</w:t>
      </w:r>
      <w:r w:rsidR="00902979" w:rsidRPr="000B4872">
        <w:rPr>
          <w:rFonts w:ascii="Times New Roman" w:hAnsi="Times New Roman" w:cs="Times New Roman"/>
          <w:i/>
          <w:iCs/>
          <w:sz w:val="24"/>
          <w:szCs w:val="24"/>
        </w:rPr>
        <w:t>ume 2, Nomor 2, Desember 2013, H</w:t>
      </w:r>
      <w:r w:rsidRPr="000B4872">
        <w:rPr>
          <w:rFonts w:ascii="Times New Roman" w:hAnsi="Times New Roman" w:cs="Times New Roman"/>
          <w:i/>
          <w:iCs/>
          <w:sz w:val="24"/>
          <w:szCs w:val="24"/>
        </w:rPr>
        <w:t>lm 60-67.</w:t>
      </w:r>
    </w:p>
    <w:p w:rsidR="00623ED2" w:rsidRPr="000B4872" w:rsidRDefault="00623ED2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35E5" w:rsidRPr="000B4872" w:rsidRDefault="00CB0FAB" w:rsidP="00623ED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B4872">
        <w:rPr>
          <w:rFonts w:ascii="Times New Roman" w:hAnsi="Times New Roman" w:cs="Times New Roman"/>
          <w:sz w:val="24"/>
          <w:szCs w:val="24"/>
        </w:rPr>
        <w:t>Utama, F,W. 2008. Analisa Kelayakan Usaha Budidaya Ikan Kerapu Macan Dipulau Panggang, Kabupaten Administratif Kepulauan Seribu, DKI Jakarta.</w:t>
      </w:r>
      <w:r w:rsidRPr="000B4872">
        <w:rPr>
          <w:rFonts w:ascii="Times New Roman" w:hAnsi="Times New Roman" w:cs="Times New Roman"/>
          <w:i/>
          <w:sz w:val="24"/>
          <w:szCs w:val="24"/>
        </w:rPr>
        <w:t>Skripsi.</w:t>
      </w:r>
      <w:r w:rsidRPr="000B4872">
        <w:rPr>
          <w:rFonts w:ascii="Times New Roman" w:hAnsi="Times New Roman" w:cs="Times New Roman"/>
          <w:sz w:val="24"/>
          <w:szCs w:val="24"/>
        </w:rPr>
        <w:t xml:space="preserve"> Jurusan Manajemen Agribisnis. Fakultas Pertanian. IPB. Bogor.</w:t>
      </w:r>
      <w:r w:rsidR="004735E5" w:rsidRPr="000B487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CB0FAB" w:rsidRPr="000B4872" w:rsidRDefault="004735E5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4872">
        <w:rPr>
          <w:rFonts w:ascii="Times New Roman" w:hAnsi="Times New Roman" w:cs="Times New Roman"/>
          <w:sz w:val="24"/>
          <w:szCs w:val="24"/>
        </w:rPr>
        <w:t>Welcomme, R. L. 1988. International introductions of indland aquatic species.</w:t>
      </w:r>
    </w:p>
    <w:p w:rsidR="004735E5" w:rsidRPr="000B4872" w:rsidRDefault="00623ED2" w:rsidP="00623E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487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35E5" w:rsidRPr="000B4872">
        <w:rPr>
          <w:rFonts w:ascii="Times New Roman" w:hAnsi="Times New Roman" w:cs="Times New Roman"/>
          <w:i/>
          <w:iCs/>
          <w:sz w:val="24"/>
          <w:szCs w:val="24"/>
        </w:rPr>
        <w:t xml:space="preserve">FAO Fisheries Technical Paper, </w:t>
      </w:r>
      <w:r w:rsidR="004735E5" w:rsidRPr="000B4872">
        <w:rPr>
          <w:rFonts w:ascii="Times New Roman" w:hAnsi="Times New Roman" w:cs="Times New Roman"/>
          <w:sz w:val="24"/>
          <w:szCs w:val="24"/>
        </w:rPr>
        <w:t>294, pp.212-214.</w:t>
      </w:r>
    </w:p>
    <w:p w:rsidR="005C4767" w:rsidRPr="000B4872" w:rsidRDefault="005C4767" w:rsidP="00623ED2">
      <w:pPr>
        <w:pStyle w:val="Default"/>
        <w:ind w:left="720" w:hanging="720"/>
        <w:jc w:val="both"/>
        <w:rPr>
          <w:color w:val="auto"/>
        </w:rPr>
      </w:pPr>
    </w:p>
    <w:sectPr w:rsidR="005C4767" w:rsidRPr="000B4872" w:rsidSect="005C6A64">
      <w:footerReference w:type="default" r:id="rId6"/>
      <w:pgSz w:w="11906" w:h="16838"/>
      <w:pgMar w:top="1701" w:right="1701" w:bottom="1701" w:left="2268" w:header="708" w:footer="708" w:gutter="0"/>
      <w:pgNumType w:start="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905" w:rsidRDefault="00346905" w:rsidP="00835CC6">
      <w:pPr>
        <w:spacing w:after="0" w:line="240" w:lineRule="auto"/>
      </w:pPr>
      <w:r>
        <w:separator/>
      </w:r>
    </w:p>
  </w:endnote>
  <w:endnote w:type="continuationSeparator" w:id="1">
    <w:p w:rsidR="00346905" w:rsidRDefault="00346905" w:rsidP="0083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568"/>
      <w:docPartObj>
        <w:docPartGallery w:val="Page Numbers (Bottom of Page)"/>
        <w:docPartUnique/>
      </w:docPartObj>
    </w:sdtPr>
    <w:sdtContent>
      <w:p w:rsidR="005C6A64" w:rsidRDefault="005C6A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76</w:t>
        </w:r>
        <w:r>
          <w:fldChar w:fldCharType="end"/>
        </w:r>
      </w:p>
    </w:sdtContent>
  </w:sdt>
  <w:p w:rsidR="001C25B3" w:rsidRDefault="005C6A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905" w:rsidRDefault="00346905" w:rsidP="00835CC6">
      <w:pPr>
        <w:spacing w:after="0" w:line="240" w:lineRule="auto"/>
      </w:pPr>
      <w:r>
        <w:separator/>
      </w:r>
    </w:p>
  </w:footnote>
  <w:footnote w:type="continuationSeparator" w:id="1">
    <w:p w:rsidR="00346905" w:rsidRDefault="00346905" w:rsidP="00835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5E5"/>
    <w:rsid w:val="000B4872"/>
    <w:rsid w:val="000D7DDA"/>
    <w:rsid w:val="001C33C3"/>
    <w:rsid w:val="001C440B"/>
    <w:rsid w:val="001F30AF"/>
    <w:rsid w:val="002A2B43"/>
    <w:rsid w:val="002C12CB"/>
    <w:rsid w:val="00346905"/>
    <w:rsid w:val="003716E1"/>
    <w:rsid w:val="00381671"/>
    <w:rsid w:val="003D33B7"/>
    <w:rsid w:val="0043071C"/>
    <w:rsid w:val="004735E5"/>
    <w:rsid w:val="004F2021"/>
    <w:rsid w:val="00502857"/>
    <w:rsid w:val="0051521D"/>
    <w:rsid w:val="0055357E"/>
    <w:rsid w:val="005C4767"/>
    <w:rsid w:val="005C6A64"/>
    <w:rsid w:val="005D6E37"/>
    <w:rsid w:val="005E0A68"/>
    <w:rsid w:val="00600099"/>
    <w:rsid w:val="0060154F"/>
    <w:rsid w:val="00623ED2"/>
    <w:rsid w:val="006F41E7"/>
    <w:rsid w:val="0071150B"/>
    <w:rsid w:val="00775ED0"/>
    <w:rsid w:val="00782F2F"/>
    <w:rsid w:val="0078414D"/>
    <w:rsid w:val="007B4471"/>
    <w:rsid w:val="00835CC6"/>
    <w:rsid w:val="008C19C1"/>
    <w:rsid w:val="008E16DC"/>
    <w:rsid w:val="008F7250"/>
    <w:rsid w:val="00902979"/>
    <w:rsid w:val="00932EF7"/>
    <w:rsid w:val="00A17377"/>
    <w:rsid w:val="00A379AD"/>
    <w:rsid w:val="00BA3850"/>
    <w:rsid w:val="00BB0E18"/>
    <w:rsid w:val="00BC5847"/>
    <w:rsid w:val="00BE3A55"/>
    <w:rsid w:val="00C31D11"/>
    <w:rsid w:val="00CB0FAB"/>
    <w:rsid w:val="00D5111A"/>
    <w:rsid w:val="00D57ADE"/>
    <w:rsid w:val="00D62F91"/>
    <w:rsid w:val="00D933C4"/>
    <w:rsid w:val="00DC5C6A"/>
    <w:rsid w:val="00E76087"/>
    <w:rsid w:val="00EB75DF"/>
    <w:rsid w:val="00ED38DF"/>
    <w:rsid w:val="00ED6542"/>
    <w:rsid w:val="00F05139"/>
    <w:rsid w:val="00F47AF6"/>
    <w:rsid w:val="00F654A3"/>
    <w:rsid w:val="00F805C6"/>
    <w:rsid w:val="00FA0235"/>
    <w:rsid w:val="00FA2A3D"/>
    <w:rsid w:val="00FB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5E5"/>
  </w:style>
  <w:style w:type="paragraph" w:customStyle="1" w:styleId="Default">
    <w:name w:val="Default"/>
    <w:rsid w:val="00473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D7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harry</cp:lastModifiedBy>
  <cp:revision>19</cp:revision>
  <dcterms:created xsi:type="dcterms:W3CDTF">2018-03-14T14:49:00Z</dcterms:created>
  <dcterms:modified xsi:type="dcterms:W3CDTF">2018-08-21T03:41:00Z</dcterms:modified>
</cp:coreProperties>
</file>