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7E" w:rsidRDefault="00DA547E" w:rsidP="00B42792">
      <w:pPr>
        <w:pStyle w:val="ListParagraph1"/>
        <w:numPr>
          <w:ilvl w:val="0"/>
          <w:numId w:val="1"/>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A547E" w:rsidRDefault="00DA547E" w:rsidP="00B42792">
      <w:pPr>
        <w:spacing w:after="0" w:line="480" w:lineRule="auto"/>
        <w:jc w:val="both"/>
        <w:rPr>
          <w:rFonts w:ascii="Times New Roman" w:hAnsi="Times New Roman" w:cs="Times New Roman"/>
          <w:b/>
          <w:sz w:val="24"/>
          <w:szCs w:val="24"/>
        </w:rPr>
      </w:pPr>
    </w:p>
    <w:p w:rsidR="00DA547E" w:rsidRPr="0005265A" w:rsidRDefault="00DA547E" w:rsidP="00B4279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b/>
          <w:sz w:val="24"/>
          <w:szCs w:val="24"/>
        </w:rPr>
        <w:tab/>
        <w:t xml:space="preserve">Latar belakang </w:t>
      </w:r>
    </w:p>
    <w:p w:rsidR="00DA547E" w:rsidRPr="00DA547E" w:rsidRDefault="00DA547E" w:rsidP="00B42792">
      <w:pPr>
        <w:autoSpaceDE w:val="0"/>
        <w:autoSpaceDN w:val="0"/>
        <w:adjustRightInd w:val="0"/>
        <w:spacing w:after="0" w:line="480" w:lineRule="auto"/>
        <w:ind w:firstLine="709"/>
        <w:jc w:val="both"/>
        <w:rPr>
          <w:rFonts w:ascii="Times New Roman" w:hAnsi="Times New Roman" w:cs="Times New Roman"/>
          <w:b/>
          <w:color w:val="FF0000"/>
          <w:sz w:val="24"/>
          <w:szCs w:val="24"/>
        </w:rPr>
      </w:pPr>
      <w:r w:rsidRPr="00512C37">
        <w:rPr>
          <w:rFonts w:ascii="Times New Roman" w:hAnsi="Times New Roman" w:cs="Times New Roman"/>
          <w:sz w:val="24"/>
          <w:szCs w:val="24"/>
        </w:rPr>
        <w:t>Ikan gurami sago adalah salah satu ikan spesifik lokal perairan Indonesia yang habitat asalnya hanya terdapat di sungai dan kolam di Nagari Mungo Kecamatan Luak Kabupaten Lima Puluh Kota</w:t>
      </w:r>
      <w:r w:rsidR="00027EC4" w:rsidRPr="00512C37">
        <w:rPr>
          <w:rFonts w:ascii="Times New Roman" w:hAnsi="Times New Roman" w:cs="Times New Roman"/>
          <w:sz w:val="24"/>
          <w:szCs w:val="24"/>
        </w:rPr>
        <w:t>.</w:t>
      </w:r>
      <w:r w:rsidR="00B44FF5" w:rsidRPr="00512C37">
        <w:rPr>
          <w:rFonts w:ascii="Times New Roman" w:hAnsi="Times New Roman" w:cs="Times New Roman"/>
          <w:sz w:val="24"/>
          <w:szCs w:val="24"/>
        </w:rPr>
        <w:t xml:space="preserve"> </w:t>
      </w:r>
      <w:r w:rsidR="00512C37" w:rsidRPr="00512C37">
        <w:rPr>
          <w:rFonts w:ascii="Times New Roman" w:hAnsi="Times New Roman" w:cs="Times New Roman"/>
          <w:sz w:val="24"/>
          <w:szCs w:val="24"/>
        </w:rPr>
        <w:t>Awalnya ikan ini memilki</w:t>
      </w:r>
      <w:r w:rsidR="00B44FF5" w:rsidRPr="00512C37">
        <w:rPr>
          <w:rFonts w:ascii="Times New Roman" w:hAnsi="Times New Roman" w:cs="Times New Roman"/>
          <w:sz w:val="24"/>
          <w:szCs w:val="24"/>
        </w:rPr>
        <w:t xml:space="preserve"> nama lokal gurami merah kemudian</w:t>
      </w:r>
      <w:r w:rsidR="00512C37" w:rsidRPr="00512C37">
        <w:rPr>
          <w:rFonts w:ascii="Times New Roman" w:hAnsi="Times New Roman" w:cs="Times New Roman"/>
          <w:sz w:val="24"/>
          <w:szCs w:val="24"/>
        </w:rPr>
        <w:t xml:space="preserve"> se</w:t>
      </w:r>
      <w:r w:rsidR="00B44FF5" w:rsidRPr="00512C37">
        <w:rPr>
          <w:rFonts w:ascii="Times New Roman" w:hAnsi="Times New Roman" w:cs="Times New Roman"/>
          <w:sz w:val="24"/>
          <w:szCs w:val="24"/>
        </w:rPr>
        <w:t xml:space="preserve">telah berhasil dirilis domestikasi </w:t>
      </w:r>
      <w:r w:rsidR="00512C37">
        <w:rPr>
          <w:rFonts w:ascii="Times New Roman" w:hAnsi="Times New Roman" w:cs="Times New Roman"/>
          <w:b/>
          <w:sz w:val="24"/>
          <w:szCs w:val="24"/>
        </w:rPr>
        <w:t>(K</w:t>
      </w:r>
      <w:r w:rsidR="002A1A9A">
        <w:rPr>
          <w:rFonts w:ascii="Times New Roman" w:hAnsi="Times New Roman" w:cs="Times New Roman"/>
          <w:b/>
          <w:sz w:val="24"/>
          <w:szCs w:val="24"/>
        </w:rPr>
        <w:t>eputusan Menteri K</w:t>
      </w:r>
      <w:r w:rsidR="00FA1D99">
        <w:rPr>
          <w:rFonts w:ascii="Times New Roman" w:hAnsi="Times New Roman" w:cs="Times New Roman"/>
          <w:b/>
          <w:sz w:val="24"/>
          <w:szCs w:val="24"/>
        </w:rPr>
        <w:t>e</w:t>
      </w:r>
      <w:r w:rsidR="00B44FF5" w:rsidRPr="00512C37">
        <w:rPr>
          <w:rFonts w:ascii="Times New Roman" w:hAnsi="Times New Roman" w:cs="Times New Roman"/>
          <w:b/>
          <w:sz w:val="24"/>
          <w:szCs w:val="24"/>
        </w:rPr>
        <w:t>l</w:t>
      </w:r>
      <w:r w:rsidR="00512C37" w:rsidRPr="00512C37">
        <w:rPr>
          <w:rFonts w:ascii="Times New Roman" w:hAnsi="Times New Roman" w:cs="Times New Roman"/>
          <w:b/>
          <w:sz w:val="24"/>
          <w:szCs w:val="24"/>
        </w:rPr>
        <w:t>a</w:t>
      </w:r>
      <w:r w:rsidR="00FA1D99">
        <w:rPr>
          <w:rFonts w:ascii="Times New Roman" w:hAnsi="Times New Roman" w:cs="Times New Roman"/>
          <w:b/>
          <w:sz w:val="24"/>
          <w:szCs w:val="24"/>
        </w:rPr>
        <w:t>u</w:t>
      </w:r>
      <w:r w:rsidR="002A1A9A">
        <w:rPr>
          <w:rFonts w:ascii="Times New Roman" w:hAnsi="Times New Roman" w:cs="Times New Roman"/>
          <w:b/>
          <w:sz w:val="24"/>
          <w:szCs w:val="24"/>
        </w:rPr>
        <w:t>tan dan Perikanan RI Nomor 56/K</w:t>
      </w:r>
      <w:r w:rsidR="00512C37" w:rsidRPr="00512C37">
        <w:rPr>
          <w:rFonts w:ascii="Times New Roman" w:hAnsi="Times New Roman" w:cs="Times New Roman"/>
          <w:b/>
          <w:sz w:val="24"/>
          <w:szCs w:val="24"/>
        </w:rPr>
        <w:t>epri KP/</w:t>
      </w:r>
      <w:r w:rsidR="00B44FF5" w:rsidRPr="00512C37">
        <w:rPr>
          <w:rFonts w:ascii="Times New Roman" w:hAnsi="Times New Roman" w:cs="Times New Roman"/>
          <w:b/>
          <w:sz w:val="24"/>
          <w:szCs w:val="24"/>
        </w:rPr>
        <w:t>2018)</w:t>
      </w:r>
      <w:r w:rsidR="00B44FF5" w:rsidRPr="00512C37">
        <w:rPr>
          <w:rFonts w:ascii="Times New Roman" w:hAnsi="Times New Roman" w:cs="Times New Roman"/>
          <w:sz w:val="24"/>
          <w:szCs w:val="24"/>
        </w:rPr>
        <w:t xml:space="preserve"> </w:t>
      </w:r>
      <w:r w:rsidR="00512C37" w:rsidRPr="00512C37">
        <w:rPr>
          <w:rFonts w:ascii="Times New Roman" w:hAnsi="Times New Roman" w:cs="Times New Roman"/>
          <w:sz w:val="24"/>
          <w:szCs w:val="24"/>
        </w:rPr>
        <w:t>ikan ini berganti nama menjadi</w:t>
      </w:r>
      <w:r w:rsidR="00B44FF5" w:rsidRPr="00512C37">
        <w:rPr>
          <w:rFonts w:ascii="Times New Roman" w:hAnsi="Times New Roman" w:cs="Times New Roman"/>
          <w:sz w:val="24"/>
          <w:szCs w:val="24"/>
        </w:rPr>
        <w:t xml:space="preserve"> gurami sago.</w:t>
      </w:r>
      <w:r w:rsidR="00027EC4" w:rsidRPr="00512C37">
        <w:rPr>
          <w:rFonts w:ascii="Times New Roman" w:hAnsi="Times New Roman" w:cs="Times New Roman"/>
          <w:sz w:val="24"/>
          <w:szCs w:val="24"/>
        </w:rPr>
        <w:t xml:space="preserve"> Na</w:t>
      </w:r>
      <w:r w:rsidR="00027EC4">
        <w:rPr>
          <w:rFonts w:ascii="Times New Roman" w:hAnsi="Times New Roman" w:cs="Times New Roman"/>
          <w:sz w:val="24"/>
          <w:szCs w:val="24"/>
        </w:rPr>
        <w:t xml:space="preserve">mun ikan ini sudah mulai di </w:t>
      </w:r>
      <w:r>
        <w:rPr>
          <w:rFonts w:ascii="Times New Roman" w:hAnsi="Times New Roman" w:cs="Times New Roman"/>
          <w:sz w:val="24"/>
          <w:szCs w:val="24"/>
        </w:rPr>
        <w:t>distribusi</w:t>
      </w:r>
      <w:r w:rsidR="00027EC4">
        <w:rPr>
          <w:rFonts w:ascii="Times New Roman" w:hAnsi="Times New Roman" w:cs="Times New Roman"/>
          <w:sz w:val="24"/>
          <w:szCs w:val="24"/>
        </w:rPr>
        <w:t>kan</w:t>
      </w:r>
      <w:r>
        <w:rPr>
          <w:rFonts w:ascii="Times New Roman" w:hAnsi="Times New Roman" w:cs="Times New Roman"/>
          <w:sz w:val="24"/>
          <w:szCs w:val="24"/>
        </w:rPr>
        <w:t xml:space="preserve"> k</w:t>
      </w:r>
      <w:r w:rsidR="00445C34">
        <w:rPr>
          <w:rFonts w:ascii="Times New Roman" w:hAnsi="Times New Roman" w:cs="Times New Roman"/>
          <w:sz w:val="24"/>
          <w:szCs w:val="24"/>
        </w:rPr>
        <w:t>e berbagai daerah di Provinsi Su</w:t>
      </w:r>
      <w:r>
        <w:rPr>
          <w:rFonts w:ascii="Times New Roman" w:hAnsi="Times New Roman" w:cs="Times New Roman"/>
          <w:sz w:val="24"/>
          <w:szCs w:val="24"/>
        </w:rPr>
        <w:t>matera Barat, Riau, dan Jambi.</w:t>
      </w:r>
      <w:r w:rsidRPr="00DA547E">
        <w:rPr>
          <w:rFonts w:ascii="Times New Roman" w:hAnsi="Times New Roman" w:cs="Times New Roman"/>
          <w:b/>
          <w:sz w:val="24"/>
          <w:szCs w:val="24"/>
        </w:rPr>
        <w:t xml:space="preserve"> </w:t>
      </w:r>
      <w:r>
        <w:rPr>
          <w:rFonts w:ascii="Times New Roman" w:hAnsi="Times New Roman" w:cs="Times New Roman"/>
          <w:b/>
          <w:sz w:val="24"/>
          <w:szCs w:val="24"/>
        </w:rPr>
        <w:t>(Syandri dan Azrita, 2016)</w:t>
      </w:r>
      <w:r>
        <w:rPr>
          <w:rFonts w:ascii="Times New Roman" w:hAnsi="Times New Roman" w:cs="Times New Roman"/>
          <w:sz w:val="24"/>
          <w:szCs w:val="24"/>
        </w:rPr>
        <w:t xml:space="preserve">. </w:t>
      </w:r>
    </w:p>
    <w:p w:rsidR="00DA547E" w:rsidRDefault="00DA547E" w:rsidP="00B4279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Keragaman genetik ikan gurami sago dengan menggunakan penanda RAPD menurut </w:t>
      </w:r>
      <w:r w:rsidRPr="00404902">
        <w:rPr>
          <w:rFonts w:ascii="Times New Roman" w:hAnsi="Times New Roman" w:cs="Times New Roman"/>
          <w:b/>
          <w:sz w:val="24"/>
          <w:szCs w:val="24"/>
        </w:rPr>
        <w:t xml:space="preserve">Nugroho </w:t>
      </w:r>
      <w:r w:rsidRPr="001B7A30">
        <w:rPr>
          <w:rFonts w:ascii="Times New Roman" w:hAnsi="Times New Roman" w:cs="Times New Roman"/>
          <w:b/>
          <w:i/>
          <w:sz w:val="24"/>
          <w:szCs w:val="24"/>
        </w:rPr>
        <w:t>et al</w:t>
      </w:r>
      <w:r w:rsidR="00EA3C47">
        <w:rPr>
          <w:rFonts w:ascii="Times New Roman" w:hAnsi="Times New Roman" w:cs="Times New Roman"/>
          <w:b/>
          <w:sz w:val="24"/>
          <w:szCs w:val="24"/>
        </w:rPr>
        <w:t>.</w:t>
      </w:r>
      <w:r w:rsidRPr="00404902">
        <w:rPr>
          <w:rFonts w:ascii="Times New Roman" w:hAnsi="Times New Roman" w:cs="Times New Roman"/>
          <w:b/>
          <w:sz w:val="24"/>
          <w:szCs w:val="24"/>
        </w:rPr>
        <w:t xml:space="preserve"> </w:t>
      </w:r>
      <w:r>
        <w:rPr>
          <w:rFonts w:ascii="Times New Roman" w:hAnsi="Times New Roman" w:cs="Times New Roman"/>
          <w:b/>
          <w:sz w:val="24"/>
          <w:szCs w:val="24"/>
        </w:rPr>
        <w:t>(</w:t>
      </w:r>
      <w:r w:rsidRPr="00404902">
        <w:rPr>
          <w:rFonts w:ascii="Times New Roman" w:hAnsi="Times New Roman" w:cs="Times New Roman"/>
          <w:b/>
          <w:sz w:val="24"/>
          <w:szCs w:val="24"/>
        </w:rPr>
        <w:t>2016</w:t>
      </w:r>
      <w:r>
        <w:rPr>
          <w:rFonts w:ascii="Times New Roman" w:hAnsi="Times New Roman" w:cs="Times New Roman"/>
          <w:b/>
          <w:sz w:val="24"/>
          <w:szCs w:val="24"/>
        </w:rPr>
        <w:t>)</w:t>
      </w:r>
      <w:r>
        <w:rPr>
          <w:rFonts w:ascii="Times New Roman" w:hAnsi="Times New Roman" w:cs="Times New Roman"/>
          <w:sz w:val="24"/>
          <w:szCs w:val="24"/>
        </w:rPr>
        <w:t xml:space="preserve"> di Kabupaten Lima Puluh Kota, Sumatera Barat terdapat lima strain ikan gurami yang tersebar ditingkat pembudidaya yaitu tambago, palapah, kri</w:t>
      </w:r>
      <w:r w:rsidR="00027EC4">
        <w:rPr>
          <w:rFonts w:ascii="Times New Roman" w:hAnsi="Times New Roman" w:cs="Times New Roman"/>
          <w:sz w:val="24"/>
          <w:szCs w:val="24"/>
        </w:rPr>
        <w:t>sta, jepun dan sago. B</w:t>
      </w:r>
      <w:r>
        <w:rPr>
          <w:rFonts w:ascii="Times New Roman" w:hAnsi="Times New Roman" w:cs="Times New Roman"/>
          <w:sz w:val="24"/>
          <w:szCs w:val="24"/>
        </w:rPr>
        <w:t xml:space="preserve">erdasarkan morfologi dengan menggunakan teknik </w:t>
      </w:r>
      <w:r>
        <w:rPr>
          <w:rFonts w:ascii="Times New Roman" w:hAnsi="Times New Roman" w:cs="Times New Roman"/>
          <w:i/>
          <w:iCs/>
          <w:sz w:val="24"/>
          <w:szCs w:val="24"/>
        </w:rPr>
        <w:t>truss-</w:t>
      </w:r>
      <w:r w:rsidR="00827DD7">
        <w:rPr>
          <w:rFonts w:ascii="Times New Roman" w:hAnsi="Times New Roman" w:cs="Times New Roman"/>
          <w:sz w:val="24"/>
          <w:szCs w:val="24"/>
        </w:rPr>
        <w:t>morfometrik</w:t>
      </w:r>
      <w:r>
        <w:rPr>
          <w:rFonts w:ascii="Times New Roman" w:hAnsi="Times New Roman" w:cs="Times New Roman"/>
          <w:sz w:val="24"/>
          <w:szCs w:val="24"/>
        </w:rPr>
        <w:t xml:space="preserve"> ikan gurami di Kabupaten Lima Puluh Kota dapat dikelompokkan kedalam lima strain yaitu palapah, </w:t>
      </w:r>
      <w:r w:rsidR="00827DD7">
        <w:rPr>
          <w:rFonts w:ascii="Times New Roman" w:hAnsi="Times New Roman" w:cs="Times New Roman"/>
          <w:sz w:val="24"/>
          <w:szCs w:val="24"/>
        </w:rPr>
        <w:t>tambago, jepun, krista dan sago (</w:t>
      </w:r>
      <w:r w:rsidR="00827DD7">
        <w:rPr>
          <w:rFonts w:ascii="Times New Roman" w:hAnsi="Times New Roman" w:cs="Times New Roman"/>
          <w:b/>
          <w:bCs/>
          <w:sz w:val="24"/>
          <w:szCs w:val="24"/>
        </w:rPr>
        <w:t>Azrita and Syandri, 2015</w:t>
      </w:r>
      <w:r w:rsidR="00827DD7">
        <w:rPr>
          <w:rFonts w:ascii="Times New Roman" w:hAnsi="Times New Roman" w:cs="Times New Roman"/>
          <w:sz w:val="24"/>
          <w:szCs w:val="24"/>
        </w:rPr>
        <w:t>)</w:t>
      </w:r>
    </w:p>
    <w:p w:rsidR="00DA547E" w:rsidRPr="00DA547E" w:rsidRDefault="00DA547E" w:rsidP="00B4279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Ikan gurami sago diminati oleh masyarakat sebagai ikan hias karena warnanya yang indah </w:t>
      </w:r>
      <w:r>
        <w:rPr>
          <w:rFonts w:ascii="Times New Roman" w:hAnsi="Times New Roman" w:cs="Times New Roman"/>
          <w:b/>
          <w:sz w:val="24"/>
          <w:szCs w:val="24"/>
        </w:rPr>
        <w:t>(Syandri dan Azrita, 2016)</w:t>
      </w:r>
      <w:r>
        <w:rPr>
          <w:rFonts w:ascii="Times New Roman" w:hAnsi="Times New Roman" w:cs="Times New Roman"/>
          <w:sz w:val="24"/>
          <w:szCs w:val="24"/>
        </w:rPr>
        <w:t>.  Dari segi estetika dan biologis ikan gurami sago memiliki beberapa keunggulan, diantaranya dapat dijadikan ikan hias yang jinak dan mampu hidup bersama dengan ikan jenis lain</w:t>
      </w:r>
      <w:r w:rsidR="009B2FD4">
        <w:rPr>
          <w:rFonts w:ascii="Times New Roman" w:hAnsi="Times New Roman" w:cs="Times New Roman"/>
          <w:sz w:val="24"/>
          <w:szCs w:val="24"/>
        </w:rPr>
        <w:t xml:space="preserve"> </w:t>
      </w:r>
      <w:r w:rsidR="009B2FD4" w:rsidRPr="009B2FD4">
        <w:rPr>
          <w:rFonts w:ascii="Times New Roman" w:hAnsi="Times New Roman" w:cs="Times New Roman"/>
          <w:b/>
          <w:sz w:val="24"/>
          <w:szCs w:val="24"/>
        </w:rPr>
        <w:t>(Azrita dan Syandri, 2016)</w:t>
      </w:r>
      <w:r w:rsidRPr="009B2FD4">
        <w:rPr>
          <w:rFonts w:ascii="Times New Roman" w:hAnsi="Times New Roman" w:cs="Times New Roman"/>
          <w:b/>
          <w:sz w:val="24"/>
          <w:szCs w:val="24"/>
        </w:rPr>
        <w:t>.</w:t>
      </w:r>
      <w:r w:rsidR="00331509">
        <w:rPr>
          <w:rFonts w:ascii="Times New Roman" w:hAnsi="Times New Roman" w:cs="Times New Roman"/>
          <w:sz w:val="24"/>
          <w:szCs w:val="24"/>
        </w:rPr>
        <w:t xml:space="preserve"> Selain itu gurami</w:t>
      </w:r>
      <w:r>
        <w:rPr>
          <w:rFonts w:ascii="Times New Roman" w:hAnsi="Times New Roman" w:cs="Times New Roman"/>
          <w:sz w:val="24"/>
          <w:szCs w:val="24"/>
        </w:rPr>
        <w:t xml:space="preserve"> mudah dipelihara dan memiliki daya adaptasi dengan lingkungan lebih cepat meskipun kandungan oksigen terlarut rendah. </w:t>
      </w:r>
      <w:r>
        <w:rPr>
          <w:rFonts w:ascii="Times New Roman" w:hAnsi="Times New Roman" w:cs="Times New Roman"/>
          <w:b/>
          <w:sz w:val="24"/>
          <w:szCs w:val="24"/>
        </w:rPr>
        <w:lastRenderedPageBreak/>
        <w:t>(Sulhi dan Nugroho, 2011)</w:t>
      </w:r>
      <w:r>
        <w:rPr>
          <w:rFonts w:ascii="Times New Roman" w:hAnsi="Times New Roman" w:cs="Times New Roman"/>
          <w:sz w:val="24"/>
          <w:szCs w:val="24"/>
        </w:rPr>
        <w:t xml:space="preserve">. </w:t>
      </w:r>
      <w:r w:rsidRPr="00A00540">
        <w:rPr>
          <w:rFonts w:ascii="Times New Roman" w:hAnsi="Times New Roman" w:cs="Times New Roman"/>
          <w:sz w:val="24"/>
          <w:szCs w:val="24"/>
        </w:rPr>
        <w:t xml:space="preserve">Gurami adalah spesies dengan tingkat pertumbuhan rendah namun spesies ini tahan terhadap kualitas air yang buruk dan memiliki pasar yang besar di Indonesia </w:t>
      </w:r>
      <w:r w:rsidRPr="00A00540">
        <w:rPr>
          <w:rFonts w:ascii="Times New Roman" w:hAnsi="Times New Roman" w:cs="Times New Roman"/>
          <w:b/>
          <w:sz w:val="24"/>
          <w:szCs w:val="24"/>
        </w:rPr>
        <w:t xml:space="preserve">(Aryani </w:t>
      </w:r>
      <w:r w:rsidRPr="001B7A30">
        <w:rPr>
          <w:rFonts w:ascii="Times New Roman" w:hAnsi="Times New Roman" w:cs="Times New Roman"/>
          <w:b/>
          <w:i/>
          <w:sz w:val="24"/>
          <w:szCs w:val="24"/>
        </w:rPr>
        <w:t>et al</w:t>
      </w:r>
      <w:r w:rsidR="00EA3C47">
        <w:rPr>
          <w:rFonts w:ascii="Times New Roman" w:hAnsi="Times New Roman" w:cs="Times New Roman"/>
          <w:b/>
          <w:i/>
          <w:sz w:val="24"/>
          <w:szCs w:val="24"/>
        </w:rPr>
        <w:t>.</w:t>
      </w:r>
      <w:r w:rsidRPr="00A00540">
        <w:rPr>
          <w:rFonts w:ascii="Times New Roman" w:hAnsi="Times New Roman" w:cs="Times New Roman"/>
          <w:b/>
          <w:sz w:val="24"/>
          <w:szCs w:val="24"/>
        </w:rPr>
        <w:t>, 2017).</w:t>
      </w:r>
      <w:r>
        <w:rPr>
          <w:rFonts w:ascii="Times New Roman" w:hAnsi="Times New Roman" w:cs="Times New Roman"/>
          <w:b/>
          <w:sz w:val="24"/>
          <w:szCs w:val="24"/>
        </w:rPr>
        <w:t xml:space="preserve"> </w:t>
      </w:r>
    </w:p>
    <w:p w:rsidR="00DA547E" w:rsidRPr="00DA547E" w:rsidRDefault="00DA547E" w:rsidP="00B42792">
      <w:pPr>
        <w:autoSpaceDE w:val="0"/>
        <w:autoSpaceDN w:val="0"/>
        <w:adjustRightInd w:val="0"/>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Pakan memiliki peran yang sangat penting dalam proses pertumbuhan dan kelangsungan hidup ikan. Ketersediaan pakan selama proses budidaya harus terpenuhi, namun untuk jenis ikan tertentu yang memiliki waktu pemeliharaan lebih dari enam bulan tentu akan menjadi kendala bagi para pembudidaya karena akan meningkatkan biaya produksi. </w:t>
      </w:r>
      <w:r w:rsidRPr="00256AF9">
        <w:rPr>
          <w:rFonts w:ascii="Times New Roman" w:hAnsi="Times New Roman" w:cs="Times New Roman"/>
          <w:color w:val="000000" w:themeColor="text1"/>
          <w:sz w:val="24"/>
          <w:szCs w:val="24"/>
        </w:rPr>
        <w:t>Dalam kegiatan budidaya perlu adanya alternatif bahan pakan yang lebih murah sehingga diharapkan dapat mengurangi biaya pakan (</w:t>
      </w:r>
      <w:r w:rsidRPr="00256AF9">
        <w:rPr>
          <w:rFonts w:ascii="Times New Roman" w:hAnsi="Times New Roman" w:cs="Times New Roman"/>
          <w:b/>
          <w:color w:val="000000" w:themeColor="text1"/>
          <w:sz w:val="24"/>
          <w:szCs w:val="24"/>
        </w:rPr>
        <w:t>Warasto, 2013)</w:t>
      </w:r>
      <w:r w:rsidRPr="00256AF9">
        <w:rPr>
          <w:rFonts w:ascii="Times New Roman" w:hAnsi="Times New Roman" w:cs="Times New Roman"/>
          <w:color w:val="000000" w:themeColor="text1"/>
          <w:sz w:val="24"/>
          <w:szCs w:val="24"/>
        </w:rPr>
        <w:t>.</w:t>
      </w:r>
    </w:p>
    <w:p w:rsidR="00DA547E" w:rsidRPr="003218A1" w:rsidRDefault="00DA547E" w:rsidP="00B4279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hasil survei, pakan buatan yang beredar dipasaran saat ini memiliki harga yang relatif mahal. Pada tahun 2017 harga pakan pelet berkisar Rp 8.000/kg. Mahalnya harga pakan pelet tersebut disebabkan mahalnya tepung kedelai yang merupakan komoditas impor. Untuk mengatasi permasalahan tersebut, perlu dicari bahan baku nabati alternatif  baru yang berkualitas baik, murah, tidak bersaing dengan kebutuhan manusia, dan mudah didapat. Sebagai alternatif pengganti tepung kedelai yang d</w:t>
      </w:r>
      <w:r w:rsidR="009B2FD4">
        <w:rPr>
          <w:rFonts w:ascii="Times New Roman" w:hAnsi="Times New Roman" w:cs="Times New Roman"/>
          <w:sz w:val="24"/>
          <w:szCs w:val="24"/>
        </w:rPr>
        <w:t>apat digunakan tepung daun apu-</w:t>
      </w:r>
      <w:r>
        <w:rPr>
          <w:rFonts w:ascii="Times New Roman" w:hAnsi="Times New Roman" w:cs="Times New Roman"/>
          <w:sz w:val="24"/>
          <w:szCs w:val="24"/>
        </w:rPr>
        <w:t>apu</w:t>
      </w:r>
      <w:r w:rsidR="007B5209">
        <w:rPr>
          <w:rFonts w:ascii="Times New Roman" w:hAnsi="Times New Roman" w:cs="Times New Roman"/>
          <w:sz w:val="24"/>
          <w:szCs w:val="24"/>
        </w:rPr>
        <w:t xml:space="preserve"> (</w:t>
      </w:r>
      <w:r w:rsidR="007B5209" w:rsidRPr="007B5209">
        <w:rPr>
          <w:rFonts w:ascii="Times New Roman" w:hAnsi="Times New Roman" w:cs="Times New Roman"/>
          <w:i/>
          <w:sz w:val="24"/>
          <w:szCs w:val="24"/>
        </w:rPr>
        <w:t>Pistia stratiotes L</w:t>
      </w:r>
      <w:r w:rsidR="007B5209">
        <w:rPr>
          <w:rFonts w:ascii="Times New Roman" w:hAnsi="Times New Roman" w:cs="Times New Roman"/>
          <w:sz w:val="24"/>
          <w:szCs w:val="24"/>
        </w:rPr>
        <w:t>)</w:t>
      </w:r>
      <w:r>
        <w:rPr>
          <w:rFonts w:ascii="Times New Roman" w:hAnsi="Times New Roman" w:cs="Times New Roman"/>
          <w:sz w:val="24"/>
          <w:szCs w:val="24"/>
        </w:rPr>
        <w:t xml:space="preserve"> hasil fermentasi dengan kandungan protein 39,21%, tepung daun kangkung</w:t>
      </w:r>
      <w:r w:rsidR="007B5209">
        <w:rPr>
          <w:rFonts w:ascii="Times New Roman" w:hAnsi="Times New Roman" w:cs="Times New Roman"/>
          <w:sz w:val="24"/>
          <w:szCs w:val="24"/>
        </w:rPr>
        <w:t xml:space="preserve"> (</w:t>
      </w:r>
      <w:r w:rsidR="00C25828">
        <w:rPr>
          <w:rFonts w:ascii="Times New Roman" w:hAnsi="Times New Roman" w:cs="Times New Roman"/>
          <w:i/>
          <w:iCs/>
          <w:sz w:val="24"/>
          <w:szCs w:val="24"/>
        </w:rPr>
        <w:t>Ipomoea aquatica f</w:t>
      </w:r>
      <w:r w:rsidR="007B5209" w:rsidRPr="007B5209">
        <w:rPr>
          <w:rFonts w:ascii="Times New Roman" w:hAnsi="Times New Roman" w:cs="Times New Roman"/>
          <w:i/>
          <w:iCs/>
          <w:sz w:val="24"/>
          <w:szCs w:val="24"/>
        </w:rPr>
        <w:t>orssk</w:t>
      </w:r>
      <w:r w:rsidR="007B5209" w:rsidRPr="007B5209">
        <w:rPr>
          <w:rFonts w:ascii="Times New Roman" w:hAnsi="Times New Roman" w:cs="Times New Roman"/>
          <w:sz w:val="24"/>
          <w:szCs w:val="24"/>
        </w:rPr>
        <w:t>.</w:t>
      </w:r>
      <w:r w:rsidR="007B5209">
        <w:rPr>
          <w:rFonts w:ascii="Times New Roman" w:hAnsi="Times New Roman" w:cs="Times New Roman"/>
          <w:sz w:val="24"/>
          <w:szCs w:val="24"/>
        </w:rPr>
        <w:t>)</w:t>
      </w:r>
      <w:r>
        <w:rPr>
          <w:rFonts w:ascii="Times New Roman" w:hAnsi="Times New Roman" w:cs="Times New Roman"/>
          <w:sz w:val="24"/>
          <w:szCs w:val="24"/>
        </w:rPr>
        <w:t xml:space="preserve"> hasil fermentasi dengan kandungan protein 25,62%, tepung daun eceng gondok</w:t>
      </w:r>
      <w:r w:rsidR="007B5209">
        <w:rPr>
          <w:rFonts w:ascii="Times New Roman" w:hAnsi="Times New Roman" w:cs="Times New Roman"/>
          <w:sz w:val="24"/>
          <w:szCs w:val="24"/>
        </w:rPr>
        <w:t xml:space="preserve"> (</w:t>
      </w:r>
      <w:r w:rsidR="007B5209" w:rsidRPr="007B5209">
        <w:rPr>
          <w:rFonts w:ascii="Times New Roman" w:hAnsi="Times New Roman" w:cs="Times New Roman"/>
          <w:i/>
          <w:sz w:val="24"/>
          <w:szCs w:val="24"/>
        </w:rPr>
        <w:t>Eichornia crassipes solms</w:t>
      </w:r>
      <w:r w:rsidR="007B5209">
        <w:rPr>
          <w:rFonts w:ascii="Times New Roman" w:hAnsi="Times New Roman" w:cs="Times New Roman"/>
          <w:sz w:val="24"/>
          <w:szCs w:val="24"/>
        </w:rPr>
        <w:t>)</w:t>
      </w:r>
      <w:r>
        <w:rPr>
          <w:rFonts w:ascii="Times New Roman" w:hAnsi="Times New Roman" w:cs="Times New Roman"/>
          <w:sz w:val="24"/>
          <w:szCs w:val="24"/>
        </w:rPr>
        <w:t xml:space="preserve"> hasil fermentasi dengan kandungan protein 25,11%, tepung daun keladi</w:t>
      </w:r>
      <w:r w:rsidR="007B5209">
        <w:rPr>
          <w:rFonts w:ascii="Times New Roman" w:hAnsi="Times New Roman" w:cs="Times New Roman"/>
          <w:sz w:val="24"/>
          <w:szCs w:val="24"/>
        </w:rPr>
        <w:t xml:space="preserve"> (</w:t>
      </w:r>
      <w:r w:rsidR="007B5209" w:rsidRPr="007B5209">
        <w:rPr>
          <w:rFonts w:ascii="Times New Roman" w:hAnsi="Times New Roman" w:cs="Times New Roman"/>
          <w:i/>
          <w:sz w:val="24"/>
          <w:szCs w:val="24"/>
        </w:rPr>
        <w:t>Alocasia macrorrhiza</w:t>
      </w:r>
      <w:r w:rsidR="007B5209">
        <w:rPr>
          <w:rFonts w:ascii="Times New Roman" w:hAnsi="Times New Roman" w:cs="Times New Roman"/>
          <w:sz w:val="24"/>
          <w:szCs w:val="24"/>
        </w:rPr>
        <w:t>)</w:t>
      </w:r>
      <w:r>
        <w:rPr>
          <w:rFonts w:ascii="Times New Roman" w:hAnsi="Times New Roman" w:cs="Times New Roman"/>
          <w:sz w:val="24"/>
          <w:szCs w:val="24"/>
        </w:rPr>
        <w:t xml:space="preserve"> hasil fermentasi dengan kandungan protein 9,60%.</w:t>
      </w:r>
    </w:p>
    <w:p w:rsidR="00DA547E" w:rsidRPr="004A53F2" w:rsidRDefault="00DA547E" w:rsidP="00B42792">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permasalahan tersebut diatas, maka penulis ingin melakukan penggunaan tepung d</w:t>
      </w:r>
      <w:r w:rsidR="009B2FD4">
        <w:rPr>
          <w:rFonts w:ascii="Times New Roman" w:hAnsi="Times New Roman" w:cs="Times New Roman"/>
          <w:sz w:val="24"/>
          <w:szCs w:val="24"/>
        </w:rPr>
        <w:t>ari tumbuhan yang berbeda (</w:t>
      </w:r>
      <w:r w:rsidR="00E5123C">
        <w:rPr>
          <w:rFonts w:ascii="Times New Roman" w:hAnsi="Times New Roman" w:cs="Times New Roman"/>
          <w:sz w:val="24"/>
          <w:szCs w:val="24"/>
        </w:rPr>
        <w:t xml:space="preserve">daun </w:t>
      </w:r>
      <w:r w:rsidR="009B2FD4">
        <w:rPr>
          <w:rFonts w:ascii="Times New Roman" w:hAnsi="Times New Roman" w:cs="Times New Roman"/>
          <w:sz w:val="24"/>
          <w:szCs w:val="24"/>
        </w:rPr>
        <w:t>apu-</w:t>
      </w:r>
      <w:r>
        <w:rPr>
          <w:rFonts w:ascii="Times New Roman" w:hAnsi="Times New Roman" w:cs="Times New Roman"/>
          <w:sz w:val="24"/>
          <w:szCs w:val="24"/>
        </w:rPr>
        <w:t xml:space="preserve">apu, </w:t>
      </w:r>
      <w:r w:rsidR="00E5123C">
        <w:rPr>
          <w:rFonts w:ascii="Times New Roman" w:hAnsi="Times New Roman" w:cs="Times New Roman"/>
          <w:sz w:val="24"/>
          <w:szCs w:val="24"/>
        </w:rPr>
        <w:t xml:space="preserve">daun </w:t>
      </w:r>
      <w:r>
        <w:rPr>
          <w:rFonts w:ascii="Times New Roman" w:hAnsi="Times New Roman" w:cs="Times New Roman"/>
          <w:sz w:val="24"/>
          <w:szCs w:val="24"/>
        </w:rPr>
        <w:t xml:space="preserve">kangkung, </w:t>
      </w:r>
      <w:r w:rsidR="00E5123C">
        <w:rPr>
          <w:rFonts w:ascii="Times New Roman" w:hAnsi="Times New Roman" w:cs="Times New Roman"/>
          <w:sz w:val="24"/>
          <w:szCs w:val="24"/>
        </w:rPr>
        <w:lastRenderedPageBreak/>
        <w:t xml:space="preserve">daun </w:t>
      </w:r>
      <w:r>
        <w:rPr>
          <w:rFonts w:ascii="Times New Roman" w:hAnsi="Times New Roman" w:cs="Times New Roman"/>
          <w:sz w:val="24"/>
          <w:szCs w:val="24"/>
        </w:rPr>
        <w:t xml:space="preserve">eceng gondok dan </w:t>
      </w:r>
      <w:r w:rsidR="00E5123C">
        <w:rPr>
          <w:rFonts w:ascii="Times New Roman" w:hAnsi="Times New Roman" w:cs="Times New Roman"/>
          <w:sz w:val="24"/>
          <w:szCs w:val="24"/>
        </w:rPr>
        <w:t xml:space="preserve">daun </w:t>
      </w:r>
      <w:r>
        <w:rPr>
          <w:rFonts w:ascii="Times New Roman" w:hAnsi="Times New Roman" w:cs="Times New Roman"/>
          <w:sz w:val="24"/>
          <w:szCs w:val="24"/>
        </w:rPr>
        <w:t>keladi) sebagai sumber protein pakan nabati terhadap pertumbuhan</w:t>
      </w:r>
      <w:r w:rsidR="002A1A9A">
        <w:rPr>
          <w:rFonts w:ascii="Times New Roman" w:hAnsi="Times New Roman" w:cs="Times New Roman"/>
          <w:sz w:val="24"/>
          <w:szCs w:val="24"/>
        </w:rPr>
        <w:t xml:space="preserve"> dan SR</w:t>
      </w:r>
      <w:r>
        <w:rPr>
          <w:rFonts w:ascii="Times New Roman" w:hAnsi="Times New Roman" w:cs="Times New Roman"/>
          <w:sz w:val="24"/>
          <w:szCs w:val="24"/>
        </w:rPr>
        <w:t xml:space="preserve"> benih ikan gurami sago.</w:t>
      </w:r>
    </w:p>
    <w:p w:rsidR="00DA547E" w:rsidRDefault="00DA547E" w:rsidP="00B42792">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Tujuan Penelitian</w:t>
      </w:r>
    </w:p>
    <w:p w:rsidR="00DA547E" w:rsidRPr="000010E0" w:rsidRDefault="00DA547E" w:rsidP="00B4279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Penelitian ini bertujuan untuk </w:t>
      </w:r>
      <w:bookmarkStart w:id="0" w:name="_GoBack"/>
      <w:bookmarkEnd w:id="0"/>
      <w:r w:rsidR="00546EA7">
        <w:rPr>
          <w:rFonts w:ascii="Times New Roman" w:hAnsi="Times New Roman" w:cs="Times New Roman"/>
          <w:sz w:val="24"/>
          <w:szCs w:val="24"/>
        </w:rPr>
        <w:t>menganalisis</w:t>
      </w:r>
      <w:r w:rsidR="002A1A9A">
        <w:rPr>
          <w:rFonts w:ascii="Times New Roman" w:hAnsi="Times New Roman" w:cs="Times New Roman"/>
          <w:sz w:val="24"/>
          <w:szCs w:val="24"/>
        </w:rPr>
        <w:t xml:space="preserve"> pertumbuhan,</w:t>
      </w:r>
      <w:r w:rsidR="00546EA7">
        <w:rPr>
          <w:rFonts w:ascii="Times New Roman" w:hAnsi="Times New Roman" w:cs="Times New Roman"/>
          <w:sz w:val="24"/>
          <w:szCs w:val="24"/>
        </w:rPr>
        <w:t xml:space="preserve"> efi</w:t>
      </w:r>
      <w:r>
        <w:rPr>
          <w:rFonts w:ascii="Times New Roman" w:hAnsi="Times New Roman" w:cs="Times New Roman"/>
          <w:sz w:val="24"/>
          <w:szCs w:val="24"/>
        </w:rPr>
        <w:t>siensi pakan</w:t>
      </w:r>
      <w:r w:rsidR="002A1A9A">
        <w:rPr>
          <w:rFonts w:ascii="Times New Roman" w:hAnsi="Times New Roman" w:cs="Times New Roman"/>
          <w:sz w:val="24"/>
          <w:szCs w:val="24"/>
        </w:rPr>
        <w:t xml:space="preserve"> dan kelangsungan hidup</w:t>
      </w:r>
      <w:r>
        <w:rPr>
          <w:rFonts w:ascii="Times New Roman" w:hAnsi="Times New Roman" w:cs="Times New Roman"/>
          <w:sz w:val="24"/>
          <w:szCs w:val="24"/>
        </w:rPr>
        <w:t xml:space="preserve"> benih ikan gurami sago dengan sumber utama protein pakan dari nabati yang berbeda.</w:t>
      </w:r>
    </w:p>
    <w:p w:rsidR="00DA547E" w:rsidRDefault="00DA547E" w:rsidP="00B42792">
      <w:p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1.3.</w:t>
      </w:r>
      <w:r>
        <w:rPr>
          <w:rFonts w:ascii="Times New Roman" w:hAnsi="Times New Roman" w:cs="Times New Roman"/>
          <w:b/>
          <w:color w:val="000000"/>
          <w:sz w:val="24"/>
          <w:szCs w:val="24"/>
        </w:rPr>
        <w:tab/>
        <w:t>Manfaat Penelitian</w:t>
      </w:r>
    </w:p>
    <w:p w:rsidR="00B5260D" w:rsidRPr="007A1EF4" w:rsidRDefault="00DA547E" w:rsidP="00B4279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Penelitian ini diharapkan dapat memberikan informasi ilmiah kepada masyarakat tentang sumber pakan nabati yang optimal bagi</w:t>
      </w:r>
      <w:r w:rsidR="00961888">
        <w:rPr>
          <w:rFonts w:ascii="Times New Roman" w:hAnsi="Times New Roman" w:cs="Times New Roman"/>
          <w:color w:val="000000"/>
          <w:sz w:val="24"/>
          <w:szCs w:val="24"/>
        </w:rPr>
        <w:t xml:space="preserve"> </w:t>
      </w:r>
      <w:r w:rsidR="002A1A9A">
        <w:rPr>
          <w:rFonts w:ascii="Times New Roman" w:hAnsi="Times New Roman" w:cs="Times New Roman"/>
          <w:sz w:val="24"/>
          <w:szCs w:val="24"/>
        </w:rPr>
        <w:t xml:space="preserve">pertumbuhan, </w:t>
      </w:r>
      <w:r w:rsidR="00546EA7">
        <w:rPr>
          <w:rFonts w:ascii="Times New Roman" w:hAnsi="Times New Roman" w:cs="Times New Roman"/>
          <w:sz w:val="24"/>
          <w:szCs w:val="24"/>
        </w:rPr>
        <w:t>efi</w:t>
      </w:r>
      <w:r>
        <w:rPr>
          <w:rFonts w:ascii="Times New Roman" w:hAnsi="Times New Roman" w:cs="Times New Roman"/>
          <w:sz w:val="24"/>
          <w:szCs w:val="24"/>
        </w:rPr>
        <w:t>siensi pakan</w:t>
      </w:r>
      <w:r w:rsidR="002A1A9A">
        <w:rPr>
          <w:rFonts w:ascii="Times New Roman" w:hAnsi="Times New Roman" w:cs="Times New Roman"/>
          <w:sz w:val="24"/>
          <w:szCs w:val="24"/>
        </w:rPr>
        <w:t xml:space="preserve"> dan kelangsungan hidup</w:t>
      </w:r>
      <w:r>
        <w:rPr>
          <w:rFonts w:ascii="Times New Roman" w:hAnsi="Times New Roman" w:cs="Times New Roman"/>
          <w:sz w:val="24"/>
          <w:szCs w:val="24"/>
        </w:rPr>
        <w:t xml:space="preserve"> benih ikan gurami sago. Sehingga dapat meningkatkan kualitas produksi benih ikan gurami sago yang dihasilkan oleh pembudidaya.</w:t>
      </w:r>
    </w:p>
    <w:sectPr w:rsidR="00B5260D" w:rsidRPr="007A1EF4" w:rsidSect="00CA4F98">
      <w:headerReference w:type="default" r:id="rId7"/>
      <w:footerReference w:type="default" r:id="rId8"/>
      <w:pgSz w:w="11906" w:h="16838"/>
      <w:pgMar w:top="1701" w:right="1701" w:bottom="1701" w:left="226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662" w:rsidRDefault="006E7662" w:rsidP="003638BB">
      <w:pPr>
        <w:spacing w:after="0" w:line="240" w:lineRule="auto"/>
      </w:pPr>
      <w:r>
        <w:separator/>
      </w:r>
    </w:p>
  </w:endnote>
  <w:endnote w:type="continuationSeparator" w:id="1">
    <w:p w:rsidR="006E7662" w:rsidRDefault="006E7662" w:rsidP="00363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98" w:rsidRDefault="006E7662" w:rsidP="00993BA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662" w:rsidRDefault="006E7662" w:rsidP="003638BB">
      <w:pPr>
        <w:spacing w:after="0" w:line="240" w:lineRule="auto"/>
      </w:pPr>
      <w:r>
        <w:separator/>
      </w:r>
    </w:p>
  </w:footnote>
  <w:footnote w:type="continuationSeparator" w:id="1">
    <w:p w:rsidR="006E7662" w:rsidRDefault="006E7662" w:rsidP="00363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6369516"/>
      <w:docPartObj>
        <w:docPartGallery w:val="Page Numbers (Top of Page)"/>
        <w:docPartUnique/>
      </w:docPartObj>
    </w:sdtPr>
    <w:sdtContent>
      <w:p w:rsidR="00993BA8" w:rsidRPr="003B70A2" w:rsidRDefault="00522A5F">
        <w:pPr>
          <w:pStyle w:val="Header"/>
          <w:jc w:val="right"/>
          <w:rPr>
            <w:rFonts w:ascii="Times New Roman" w:hAnsi="Times New Roman" w:cs="Times New Roman"/>
          </w:rPr>
        </w:pPr>
        <w:r w:rsidRPr="003B70A2">
          <w:rPr>
            <w:rFonts w:ascii="Times New Roman" w:hAnsi="Times New Roman" w:cs="Times New Roman"/>
          </w:rPr>
          <w:fldChar w:fldCharType="begin"/>
        </w:r>
        <w:r w:rsidR="00EC60B1" w:rsidRPr="003B70A2">
          <w:rPr>
            <w:rFonts w:ascii="Times New Roman" w:hAnsi="Times New Roman" w:cs="Times New Roman"/>
          </w:rPr>
          <w:instrText xml:space="preserve"> PAGE   \* MERGEFORMAT </w:instrText>
        </w:r>
        <w:r w:rsidRPr="003B70A2">
          <w:rPr>
            <w:rFonts w:ascii="Times New Roman" w:hAnsi="Times New Roman" w:cs="Times New Roman"/>
          </w:rPr>
          <w:fldChar w:fldCharType="separate"/>
        </w:r>
        <w:r w:rsidR="00873260">
          <w:rPr>
            <w:rFonts w:ascii="Times New Roman" w:hAnsi="Times New Roman" w:cs="Times New Roman"/>
            <w:noProof/>
          </w:rPr>
          <w:t>1</w:t>
        </w:r>
        <w:r w:rsidRPr="003B70A2">
          <w:rPr>
            <w:rFonts w:ascii="Times New Roman" w:hAnsi="Times New Roman" w:cs="Times New Roman"/>
          </w:rPr>
          <w:fldChar w:fldCharType="end"/>
        </w:r>
      </w:p>
    </w:sdtContent>
  </w:sdt>
  <w:p w:rsidR="00993BA8" w:rsidRPr="003B70A2" w:rsidRDefault="00993BA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0202"/>
    <w:multiLevelType w:val="multilevel"/>
    <w:tmpl w:val="B27E298E"/>
    <w:lvl w:ilvl="0">
      <w:start w:val="1"/>
      <w:numFmt w:val="upperRoman"/>
      <w:lvlText w:val="%1."/>
      <w:lvlJc w:val="righ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A547E"/>
    <w:rsid w:val="00027EC4"/>
    <w:rsid w:val="000A4DBB"/>
    <w:rsid w:val="000C03FE"/>
    <w:rsid w:val="001B7A30"/>
    <w:rsid w:val="002A1A9A"/>
    <w:rsid w:val="00331509"/>
    <w:rsid w:val="003638BB"/>
    <w:rsid w:val="003B70A2"/>
    <w:rsid w:val="003F1EB9"/>
    <w:rsid w:val="004213CA"/>
    <w:rsid w:val="00445C34"/>
    <w:rsid w:val="00463903"/>
    <w:rsid w:val="004A21E4"/>
    <w:rsid w:val="00512C37"/>
    <w:rsid w:val="00522A5F"/>
    <w:rsid w:val="00546EA7"/>
    <w:rsid w:val="006646DC"/>
    <w:rsid w:val="006B3546"/>
    <w:rsid w:val="006E41EC"/>
    <w:rsid w:val="006E7662"/>
    <w:rsid w:val="00710C69"/>
    <w:rsid w:val="007243EE"/>
    <w:rsid w:val="00742CAB"/>
    <w:rsid w:val="00747809"/>
    <w:rsid w:val="00774F1F"/>
    <w:rsid w:val="007A1EF4"/>
    <w:rsid w:val="007B5209"/>
    <w:rsid w:val="007D0233"/>
    <w:rsid w:val="007E6BE9"/>
    <w:rsid w:val="00813F2D"/>
    <w:rsid w:val="00827DD7"/>
    <w:rsid w:val="0084774F"/>
    <w:rsid w:val="00873260"/>
    <w:rsid w:val="00903933"/>
    <w:rsid w:val="00915420"/>
    <w:rsid w:val="00961888"/>
    <w:rsid w:val="00993BA8"/>
    <w:rsid w:val="009B200F"/>
    <w:rsid w:val="009B2FD4"/>
    <w:rsid w:val="009C275B"/>
    <w:rsid w:val="00A26A69"/>
    <w:rsid w:val="00A7650E"/>
    <w:rsid w:val="00B06605"/>
    <w:rsid w:val="00B24AF5"/>
    <w:rsid w:val="00B42792"/>
    <w:rsid w:val="00B44FF5"/>
    <w:rsid w:val="00B5260D"/>
    <w:rsid w:val="00B94A3C"/>
    <w:rsid w:val="00C157EA"/>
    <w:rsid w:val="00C25828"/>
    <w:rsid w:val="00DA547E"/>
    <w:rsid w:val="00DE357C"/>
    <w:rsid w:val="00E50647"/>
    <w:rsid w:val="00E5123C"/>
    <w:rsid w:val="00E57372"/>
    <w:rsid w:val="00EA3C47"/>
    <w:rsid w:val="00EC60B1"/>
    <w:rsid w:val="00FA1D99"/>
    <w:rsid w:val="00FD5E8A"/>
    <w:rsid w:val="00FF4F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5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7E"/>
  </w:style>
  <w:style w:type="paragraph" w:customStyle="1" w:styleId="ListParagraph1">
    <w:name w:val="List Paragraph1"/>
    <w:basedOn w:val="Normal"/>
    <w:uiPriority w:val="34"/>
    <w:qFormat/>
    <w:rsid w:val="00DA547E"/>
    <w:pPr>
      <w:ind w:left="720"/>
      <w:contextualSpacing/>
    </w:pPr>
  </w:style>
  <w:style w:type="paragraph" w:styleId="BalloonText">
    <w:name w:val="Balloon Text"/>
    <w:basedOn w:val="Normal"/>
    <w:link w:val="BalloonTextChar"/>
    <w:uiPriority w:val="99"/>
    <w:semiHidden/>
    <w:unhideWhenUsed/>
    <w:rsid w:val="00DA5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47E"/>
    <w:rPr>
      <w:rFonts w:ascii="Tahoma" w:hAnsi="Tahoma" w:cs="Tahoma"/>
      <w:sz w:val="16"/>
      <w:szCs w:val="16"/>
    </w:rPr>
  </w:style>
  <w:style w:type="paragraph" w:styleId="Header">
    <w:name w:val="header"/>
    <w:basedOn w:val="Normal"/>
    <w:link w:val="HeaderChar"/>
    <w:uiPriority w:val="99"/>
    <w:unhideWhenUsed/>
    <w:rsid w:val="0099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B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cp:lastPrinted>2018-07-15T14:55:00Z</cp:lastPrinted>
  <dcterms:created xsi:type="dcterms:W3CDTF">2018-03-10T08:19:00Z</dcterms:created>
  <dcterms:modified xsi:type="dcterms:W3CDTF">2018-08-11T07:43:00Z</dcterms:modified>
</cp:coreProperties>
</file>