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FB" w:rsidRDefault="00AE29FB" w:rsidP="000470CC">
      <w:pPr>
        <w:spacing w:after="0" w:line="480" w:lineRule="auto"/>
        <w:jc w:val="center"/>
        <w:rPr>
          <w:rFonts w:ascii="Times New Roman" w:hAnsi="Times New Roman" w:cs="Times New Roman"/>
          <w:b/>
          <w:sz w:val="24"/>
          <w:szCs w:val="24"/>
        </w:rPr>
      </w:pPr>
      <w:r w:rsidRPr="00207647">
        <w:rPr>
          <w:rFonts w:ascii="Times New Roman" w:hAnsi="Times New Roman" w:cs="Times New Roman"/>
          <w:b/>
          <w:sz w:val="24"/>
          <w:szCs w:val="24"/>
        </w:rPr>
        <w:t>RINGKASAN</w:t>
      </w:r>
    </w:p>
    <w:p w:rsidR="000470CC" w:rsidRPr="00207647" w:rsidRDefault="000470CC" w:rsidP="000470CC">
      <w:pPr>
        <w:spacing w:after="0" w:line="480" w:lineRule="auto"/>
        <w:jc w:val="center"/>
        <w:rPr>
          <w:rFonts w:ascii="Times New Roman" w:hAnsi="Times New Roman" w:cs="Times New Roman"/>
          <w:b/>
          <w:sz w:val="24"/>
          <w:szCs w:val="24"/>
        </w:rPr>
      </w:pPr>
      <w:bookmarkStart w:id="0" w:name="_GoBack"/>
      <w:bookmarkEnd w:id="0"/>
    </w:p>
    <w:p w:rsidR="00AE29FB" w:rsidRDefault="00AE29FB" w:rsidP="003F16B8">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ARYINTA PRASANTARA SIREGAR</w:t>
      </w:r>
      <w:r w:rsidR="00A54AFA">
        <w:rPr>
          <w:rFonts w:ascii="Times New Roman" w:hAnsi="Times New Roman" w:cs="Times New Roman"/>
          <w:b/>
          <w:sz w:val="24"/>
          <w:szCs w:val="24"/>
        </w:rPr>
        <w:t>, N</w:t>
      </w:r>
      <w:r w:rsidRPr="00207647">
        <w:rPr>
          <w:rFonts w:ascii="Times New Roman" w:hAnsi="Times New Roman" w:cs="Times New Roman"/>
          <w:b/>
          <w:sz w:val="24"/>
          <w:szCs w:val="24"/>
        </w:rPr>
        <w:t>P</w:t>
      </w:r>
      <w:r w:rsidR="00A54AFA">
        <w:rPr>
          <w:rFonts w:ascii="Times New Roman" w:hAnsi="Times New Roman" w:cs="Times New Roman"/>
          <w:b/>
          <w:sz w:val="24"/>
          <w:szCs w:val="24"/>
          <w:lang w:val="en-US"/>
        </w:rPr>
        <w:t>M</w:t>
      </w:r>
      <w:r w:rsidR="00A54AFA">
        <w:rPr>
          <w:rFonts w:ascii="Times New Roman" w:hAnsi="Times New Roman" w:cs="Times New Roman"/>
          <w:b/>
          <w:sz w:val="24"/>
          <w:szCs w:val="24"/>
        </w:rPr>
        <w:t xml:space="preserve"> : 1</w:t>
      </w:r>
      <w:r w:rsidR="00A54AFA">
        <w:rPr>
          <w:rFonts w:ascii="Times New Roman" w:hAnsi="Times New Roman" w:cs="Times New Roman"/>
          <w:b/>
          <w:sz w:val="24"/>
          <w:szCs w:val="24"/>
          <w:lang w:val="en-US"/>
        </w:rPr>
        <w:t>2</w:t>
      </w:r>
      <w:r w:rsidR="00A54AFA">
        <w:rPr>
          <w:rFonts w:ascii="Times New Roman" w:hAnsi="Times New Roman" w:cs="Times New Roman"/>
          <w:b/>
          <w:sz w:val="24"/>
          <w:szCs w:val="24"/>
        </w:rPr>
        <w:t>100162110</w:t>
      </w:r>
      <w:r w:rsidR="00A54AFA">
        <w:rPr>
          <w:rFonts w:ascii="Times New Roman" w:hAnsi="Times New Roman" w:cs="Times New Roman"/>
          <w:b/>
          <w:sz w:val="24"/>
          <w:szCs w:val="24"/>
          <w:lang w:val="en-US"/>
        </w:rPr>
        <w:t>29</w:t>
      </w:r>
      <w:r w:rsidRPr="00207647">
        <w:rPr>
          <w:rFonts w:ascii="Times New Roman" w:hAnsi="Times New Roman" w:cs="Times New Roman"/>
          <w:b/>
          <w:sz w:val="24"/>
          <w:szCs w:val="24"/>
        </w:rPr>
        <w:t xml:space="preserve">. </w:t>
      </w:r>
      <w:r>
        <w:rPr>
          <w:rFonts w:ascii="Times New Roman" w:hAnsi="Times New Roman" w:cs="Times New Roman"/>
          <w:b/>
          <w:sz w:val="24"/>
          <w:szCs w:val="24"/>
        </w:rPr>
        <w:t xml:space="preserve">Studi </w:t>
      </w:r>
      <w:r w:rsidRPr="00207647">
        <w:rPr>
          <w:rFonts w:ascii="Times New Roman" w:hAnsi="Times New Roman" w:cs="Times New Roman"/>
          <w:b/>
          <w:sz w:val="24"/>
          <w:szCs w:val="24"/>
        </w:rPr>
        <w:t xml:space="preserve">Rancang Bangun </w:t>
      </w:r>
      <w:r>
        <w:rPr>
          <w:rFonts w:ascii="Times New Roman" w:hAnsi="Times New Roman" w:cs="Times New Roman"/>
          <w:b/>
          <w:sz w:val="24"/>
          <w:szCs w:val="24"/>
        </w:rPr>
        <w:t>Perahu Pancing Ulur di Pantai Purus Kota Padang. Dibimbing oleh Bapak Ir. Suardi ML</w:t>
      </w:r>
      <w:r w:rsidRPr="00207647">
        <w:rPr>
          <w:rFonts w:ascii="Times New Roman" w:hAnsi="Times New Roman" w:cs="Times New Roman"/>
          <w:b/>
          <w:sz w:val="24"/>
          <w:szCs w:val="24"/>
        </w:rPr>
        <w:t xml:space="preserve">., </w:t>
      </w:r>
      <w:r>
        <w:rPr>
          <w:rFonts w:ascii="Times New Roman" w:hAnsi="Times New Roman" w:cs="Times New Roman"/>
          <w:b/>
          <w:sz w:val="24"/>
          <w:szCs w:val="24"/>
        </w:rPr>
        <w:t>M.Si dan Bapak Bukhari.</w:t>
      </w:r>
      <w:r w:rsidRPr="00207647">
        <w:rPr>
          <w:rFonts w:ascii="Times New Roman" w:hAnsi="Times New Roman" w:cs="Times New Roman"/>
          <w:b/>
          <w:sz w:val="24"/>
          <w:szCs w:val="24"/>
        </w:rPr>
        <w:t>,</w:t>
      </w:r>
      <w:r>
        <w:rPr>
          <w:rFonts w:ascii="Times New Roman" w:hAnsi="Times New Roman" w:cs="Times New Roman"/>
          <w:b/>
          <w:sz w:val="24"/>
          <w:szCs w:val="24"/>
        </w:rPr>
        <w:t xml:space="preserve"> S.Pi.,</w:t>
      </w:r>
      <w:r w:rsidRPr="00207647">
        <w:rPr>
          <w:rFonts w:ascii="Times New Roman" w:hAnsi="Times New Roman" w:cs="Times New Roman"/>
          <w:b/>
          <w:sz w:val="24"/>
          <w:szCs w:val="24"/>
        </w:rPr>
        <w:t xml:space="preserve"> M.Si.  </w:t>
      </w:r>
    </w:p>
    <w:p w:rsidR="00AE29FB" w:rsidRDefault="00AE29FB" w:rsidP="003F16B8">
      <w:pPr>
        <w:spacing w:after="0" w:line="408" w:lineRule="auto"/>
        <w:ind w:firstLine="567"/>
        <w:jc w:val="both"/>
        <w:rPr>
          <w:rFonts w:ascii="Times New Roman" w:hAnsi="Times New Roman"/>
          <w:sz w:val="24"/>
          <w:szCs w:val="24"/>
        </w:rPr>
      </w:pPr>
      <w:r w:rsidRPr="00CB35B6">
        <w:rPr>
          <w:rFonts w:ascii="Times New Roman" w:hAnsi="Times New Roman"/>
          <w:sz w:val="24"/>
          <w:szCs w:val="24"/>
        </w:rPr>
        <w:t xml:space="preserve">Tujuan dari penelitian ini </w:t>
      </w:r>
      <w:r>
        <w:rPr>
          <w:rFonts w:ascii="Times New Roman" w:hAnsi="Times New Roman"/>
          <w:sz w:val="24"/>
          <w:szCs w:val="24"/>
        </w:rPr>
        <w:t>yaitu ; a) untuk m</w:t>
      </w:r>
      <w:r w:rsidRPr="00207647">
        <w:rPr>
          <w:rFonts w:ascii="Times New Roman" w:hAnsi="Times New Roman"/>
          <w:sz w:val="24"/>
          <w:szCs w:val="24"/>
        </w:rPr>
        <w:t xml:space="preserve">enentukan gambar rancangan rencana garis, gambar rancangan rencana konstruksi dan gambar rancangan rencana tata ruang umum </w:t>
      </w:r>
      <w:r>
        <w:rPr>
          <w:rFonts w:ascii="Times New Roman" w:hAnsi="Times New Roman"/>
          <w:sz w:val="24"/>
          <w:szCs w:val="24"/>
        </w:rPr>
        <w:t>perahu</w:t>
      </w:r>
      <w:r w:rsidRPr="00207647">
        <w:rPr>
          <w:rFonts w:ascii="Times New Roman" w:hAnsi="Times New Roman"/>
          <w:sz w:val="24"/>
          <w:szCs w:val="24"/>
        </w:rPr>
        <w:t xml:space="preserve"> yang sedang atau sudah dibangun</w:t>
      </w:r>
      <w:r>
        <w:rPr>
          <w:rFonts w:ascii="Times New Roman" w:hAnsi="Times New Roman"/>
          <w:sz w:val="24"/>
          <w:szCs w:val="24"/>
        </w:rPr>
        <w:t>, b) untuk m</w:t>
      </w:r>
      <w:r w:rsidRPr="00207647">
        <w:rPr>
          <w:rFonts w:ascii="Times New Roman" w:hAnsi="Times New Roman"/>
          <w:sz w:val="24"/>
          <w:szCs w:val="24"/>
        </w:rPr>
        <w:t>engetahui spesifikasi konstruksi yang meliputi  jenis dan ukuran material yang digunakan dal</w:t>
      </w:r>
      <w:r>
        <w:rPr>
          <w:rFonts w:ascii="Times New Roman" w:hAnsi="Times New Roman"/>
          <w:sz w:val="24"/>
          <w:szCs w:val="24"/>
        </w:rPr>
        <w:t>am pembuatan/pembangunan perahu</w:t>
      </w:r>
      <w:r w:rsidRPr="00207647">
        <w:rPr>
          <w:rFonts w:ascii="Times New Roman" w:hAnsi="Times New Roman"/>
          <w:sz w:val="24"/>
          <w:szCs w:val="24"/>
        </w:rPr>
        <w:t xml:space="preserve"> serta tata</w:t>
      </w:r>
      <w:r>
        <w:rPr>
          <w:rFonts w:ascii="Times New Roman" w:hAnsi="Times New Roman"/>
          <w:sz w:val="24"/>
          <w:szCs w:val="24"/>
        </w:rPr>
        <w:t xml:space="preserve"> </w:t>
      </w:r>
      <w:r w:rsidRPr="00207647">
        <w:rPr>
          <w:rFonts w:ascii="Times New Roman" w:hAnsi="Times New Roman"/>
          <w:sz w:val="24"/>
          <w:szCs w:val="24"/>
        </w:rPr>
        <w:t>cara pelaksanaan konstruksi</w:t>
      </w:r>
      <w:r>
        <w:rPr>
          <w:rFonts w:ascii="Times New Roman" w:hAnsi="Times New Roman"/>
          <w:sz w:val="24"/>
          <w:szCs w:val="24"/>
        </w:rPr>
        <w:t>, c) untuk m</w:t>
      </w:r>
      <w:r w:rsidRPr="00207647">
        <w:rPr>
          <w:rFonts w:ascii="Times New Roman" w:hAnsi="Times New Roman"/>
          <w:sz w:val="24"/>
          <w:szCs w:val="24"/>
        </w:rPr>
        <w:t>enghitung anggaran biaya yang diperluk</w:t>
      </w:r>
      <w:r>
        <w:rPr>
          <w:rFonts w:ascii="Times New Roman" w:hAnsi="Times New Roman"/>
          <w:sz w:val="24"/>
          <w:szCs w:val="24"/>
        </w:rPr>
        <w:t>an dalam proses pembangunan perahu</w:t>
      </w:r>
      <w:r w:rsidRPr="00207647">
        <w:rPr>
          <w:rFonts w:ascii="Times New Roman" w:hAnsi="Times New Roman"/>
          <w:sz w:val="24"/>
          <w:szCs w:val="24"/>
        </w:rPr>
        <w:t xml:space="preserve">. </w:t>
      </w:r>
      <w:r>
        <w:rPr>
          <w:rFonts w:ascii="Times New Roman" w:hAnsi="Times New Roman"/>
          <w:sz w:val="24"/>
          <w:szCs w:val="24"/>
        </w:rPr>
        <w:t>Penelitian ini dilaksanakan pada Bulan Maret 2016 di Pantai Purus Kota padang.</w:t>
      </w:r>
    </w:p>
    <w:p w:rsidR="007C0A57" w:rsidRDefault="00AE29FB" w:rsidP="003F16B8">
      <w:pPr>
        <w:spacing w:after="0" w:line="408" w:lineRule="auto"/>
        <w:ind w:firstLine="567"/>
        <w:jc w:val="both"/>
        <w:rPr>
          <w:rFonts w:ascii="Times New Roman" w:hAnsi="Times New Roman" w:cs="Times New Roman"/>
          <w:sz w:val="24"/>
          <w:szCs w:val="24"/>
        </w:rPr>
      </w:pPr>
      <w:r>
        <w:rPr>
          <w:rFonts w:ascii="Times New Roman" w:hAnsi="Times New Roman"/>
          <w:sz w:val="24"/>
          <w:szCs w:val="24"/>
        </w:rPr>
        <w:t>Metoda yang digunakan dalam penelitian ini yaitu metoda deskriptif, yaitu dengan melihat langsung ke lapangan cara pembangunan kapal, kemudian pengambilan semua ukuran utama (</w:t>
      </w:r>
      <w:r>
        <w:rPr>
          <w:rFonts w:ascii="Times New Roman" w:hAnsi="Times New Roman"/>
          <w:i/>
          <w:sz w:val="24"/>
          <w:szCs w:val="24"/>
        </w:rPr>
        <w:t>prinsiple d</w:t>
      </w:r>
      <w:r w:rsidRPr="006202F7">
        <w:rPr>
          <w:rFonts w:ascii="Times New Roman" w:hAnsi="Times New Roman"/>
          <w:i/>
          <w:sz w:val="24"/>
          <w:szCs w:val="24"/>
        </w:rPr>
        <w:t>imension</w:t>
      </w:r>
      <w:r>
        <w:rPr>
          <w:rFonts w:ascii="Times New Roman" w:hAnsi="Times New Roman"/>
          <w:sz w:val="24"/>
          <w:szCs w:val="24"/>
        </w:rPr>
        <w:t>) perahu</w:t>
      </w:r>
      <w:r w:rsidR="00C05C50">
        <w:rPr>
          <w:rFonts w:ascii="Times New Roman" w:hAnsi="Times New Roman"/>
          <w:sz w:val="24"/>
          <w:szCs w:val="24"/>
        </w:rPr>
        <w:t xml:space="preserve"> di lokasi </w:t>
      </w:r>
      <w:r>
        <w:rPr>
          <w:rFonts w:ascii="Times New Roman" w:hAnsi="Times New Roman"/>
          <w:sz w:val="24"/>
          <w:szCs w:val="24"/>
        </w:rPr>
        <w:t xml:space="preserve">penelitian kemudian dilakukan pembagian kelas berdasarkan panjang total (LOA) perahu </w:t>
      </w:r>
      <w:r w:rsidR="00C05C50">
        <w:rPr>
          <w:rFonts w:ascii="Times New Roman" w:hAnsi="Times New Roman"/>
          <w:sz w:val="24"/>
          <w:szCs w:val="24"/>
        </w:rPr>
        <w:t xml:space="preserve">sehingga didapatkan ukuran utama perahu yang dominan digunakan </w:t>
      </w:r>
      <w:r>
        <w:rPr>
          <w:rFonts w:ascii="Times New Roman" w:hAnsi="Times New Roman"/>
          <w:sz w:val="24"/>
          <w:szCs w:val="24"/>
        </w:rPr>
        <w:t>lalu dirata-ratakan, selanjutnya mengambil 1 (satu) unit</w:t>
      </w:r>
      <w:r w:rsidR="00C05C50">
        <w:rPr>
          <w:rFonts w:ascii="Times New Roman" w:hAnsi="Times New Roman"/>
          <w:sz w:val="24"/>
          <w:szCs w:val="24"/>
        </w:rPr>
        <w:t xml:space="preserve"> perahu</w:t>
      </w:r>
      <w:r>
        <w:rPr>
          <w:rFonts w:ascii="Times New Roman" w:hAnsi="Times New Roman"/>
          <w:sz w:val="24"/>
          <w:szCs w:val="24"/>
        </w:rPr>
        <w:t xml:space="preserve"> sampel untuk pengambilan u</w:t>
      </w:r>
      <w:r w:rsidR="00C05C50">
        <w:rPr>
          <w:rFonts w:ascii="Times New Roman" w:hAnsi="Times New Roman"/>
          <w:sz w:val="24"/>
          <w:szCs w:val="24"/>
        </w:rPr>
        <w:t>kuran utama, ukuran detail perahu, ukuran bagian konstruksi perahu,bagian tata ruang perahu</w:t>
      </w:r>
      <w:r>
        <w:rPr>
          <w:rFonts w:ascii="Times New Roman" w:hAnsi="Times New Roman"/>
          <w:sz w:val="24"/>
          <w:szCs w:val="24"/>
        </w:rPr>
        <w:t xml:space="preserve">, serta melakukan wawancara dengan pengrajin </w:t>
      </w:r>
      <w:r w:rsidR="00C05C50">
        <w:rPr>
          <w:rFonts w:ascii="Times New Roman" w:hAnsi="Times New Roman"/>
          <w:sz w:val="24"/>
          <w:szCs w:val="24"/>
        </w:rPr>
        <w:t>perahu</w:t>
      </w:r>
      <w:r>
        <w:rPr>
          <w:rFonts w:ascii="Times New Roman" w:hAnsi="Times New Roman"/>
          <w:sz w:val="24"/>
          <w:szCs w:val="24"/>
        </w:rPr>
        <w:t xml:space="preserve"> untuk mendapatkan biaya yang dikeluarkan dalam pembangunan 1 (satu) unit kapal. </w:t>
      </w:r>
      <w:r w:rsidR="007C0A57">
        <w:rPr>
          <w:rFonts w:ascii="Times New Roman" w:hAnsi="Times New Roman" w:cs="Times New Roman"/>
          <w:sz w:val="24"/>
          <w:szCs w:val="24"/>
        </w:rPr>
        <w:t xml:space="preserve">Hasil identifikasi di lokasi penelitian terdapat 54 unit perahu pancing ulur  </w:t>
      </w:r>
      <w:proofErr w:type="spellStart"/>
      <w:r w:rsidR="007C0A57">
        <w:rPr>
          <w:rFonts w:ascii="Times New Roman" w:hAnsi="Times New Roman" w:cs="Times New Roman"/>
          <w:sz w:val="24"/>
          <w:szCs w:val="24"/>
          <w:lang w:val="en-US"/>
        </w:rPr>
        <w:t>dengan</w:t>
      </w:r>
      <w:proofErr w:type="spellEnd"/>
      <w:r w:rsidR="007C0A57">
        <w:rPr>
          <w:rFonts w:ascii="Times New Roman" w:hAnsi="Times New Roman" w:cs="Times New Roman"/>
          <w:sz w:val="24"/>
          <w:szCs w:val="24"/>
          <w:lang w:val="en-US"/>
        </w:rPr>
        <w:t xml:space="preserve"> </w:t>
      </w:r>
      <w:r w:rsidR="007C0A57">
        <w:rPr>
          <w:rFonts w:ascii="Times New Roman" w:hAnsi="Times New Roman" w:cs="Times New Roman"/>
          <w:sz w:val="24"/>
          <w:szCs w:val="24"/>
        </w:rPr>
        <w:t>ukuran utama bervariasi yaitu p</w:t>
      </w:r>
      <w:r w:rsidR="007C0A57" w:rsidRPr="00AE7DDB">
        <w:rPr>
          <w:rFonts w:ascii="Times New Roman" w:hAnsi="Times New Roman" w:cs="Times New Roman"/>
          <w:sz w:val="24"/>
          <w:szCs w:val="24"/>
        </w:rPr>
        <w:t>anjang total (LOA) 5.75 – 7.70 m, lebar total (BOA) 0.62 – 0.80 m, dan dalam (D) 0.51- 0.68 m</w:t>
      </w:r>
      <w:r w:rsidR="007C0A57">
        <w:rPr>
          <w:rFonts w:ascii="Times New Roman" w:hAnsi="Times New Roman" w:cs="Times New Roman"/>
          <w:sz w:val="24"/>
          <w:szCs w:val="24"/>
        </w:rPr>
        <w:t xml:space="preserve"> yang didominasi oleh perahu dengan ukuran panjang 6.24 – 6.72 m sebanyak  23</w:t>
      </w:r>
      <w:r w:rsidR="007C0A57">
        <w:rPr>
          <w:rFonts w:ascii="Times New Roman" w:hAnsi="Times New Roman" w:cs="Times New Roman"/>
          <w:sz w:val="24"/>
          <w:szCs w:val="24"/>
          <w:lang w:val="en-US"/>
        </w:rPr>
        <w:t xml:space="preserve"> unit</w:t>
      </w:r>
      <w:r w:rsidR="007C0A57">
        <w:rPr>
          <w:rFonts w:ascii="Times New Roman" w:hAnsi="Times New Roman" w:cs="Times New Roman"/>
          <w:sz w:val="24"/>
          <w:szCs w:val="24"/>
        </w:rPr>
        <w:t xml:space="preserve"> atau 42.59 % dari seluruh perahu yang diidentifikasi. </w:t>
      </w:r>
    </w:p>
    <w:p w:rsidR="00A97CF8" w:rsidRDefault="007C0A57" w:rsidP="003F16B8">
      <w:pPr>
        <w:spacing w:after="0" w:line="408" w:lineRule="auto"/>
        <w:ind w:firstLine="567"/>
        <w:jc w:val="both"/>
        <w:rPr>
          <w:rFonts w:ascii="Times New Roman" w:hAnsi="Times New Roman" w:cs="Times New Roman"/>
          <w:sz w:val="24"/>
          <w:szCs w:val="24"/>
        </w:rPr>
      </w:pPr>
      <w:r w:rsidRPr="00627E1A">
        <w:rPr>
          <w:rFonts w:ascii="Times New Roman" w:hAnsi="Times New Roman" w:cs="Times New Roman"/>
          <w:sz w:val="24"/>
          <w:szCs w:val="24"/>
        </w:rPr>
        <w:lastRenderedPageBreak/>
        <w:t>Ukuran utama</w:t>
      </w:r>
      <w:r w:rsidRPr="00627E1A">
        <w:rPr>
          <w:rFonts w:ascii="Times New Roman" w:hAnsi="Times New Roman" w:cs="Times New Roman"/>
          <w:i/>
          <w:sz w:val="24"/>
          <w:szCs w:val="24"/>
        </w:rPr>
        <w:t xml:space="preserve"> (principle dimension</w:t>
      </w:r>
      <w:r w:rsidRPr="00627E1A">
        <w:rPr>
          <w:rFonts w:ascii="Times New Roman" w:hAnsi="Times New Roman" w:cs="Times New Roman"/>
          <w:sz w:val="24"/>
          <w:szCs w:val="24"/>
        </w:rPr>
        <w:t xml:space="preserve">) </w:t>
      </w:r>
      <w:r w:rsidR="00BF150B">
        <w:rPr>
          <w:rFonts w:ascii="Times New Roman" w:hAnsi="Times New Roman" w:cs="Times New Roman"/>
          <w:sz w:val="24"/>
          <w:szCs w:val="24"/>
        </w:rPr>
        <w:t xml:space="preserve">perahu </w:t>
      </w:r>
      <w:r w:rsidRPr="00627E1A">
        <w:rPr>
          <w:rFonts w:ascii="Times New Roman" w:hAnsi="Times New Roman" w:cs="Times New Roman"/>
          <w:sz w:val="24"/>
          <w:szCs w:val="24"/>
        </w:rPr>
        <w:t>sampel memiliki panjang total (LOA) 6.70 m, lebar total (BOA) 0.71 m, dalam</w:t>
      </w:r>
      <w:r w:rsidRPr="00627E1A">
        <w:rPr>
          <w:rFonts w:ascii="Times New Roman" w:hAnsi="Times New Roman" w:cs="Times New Roman"/>
          <w:i/>
          <w:sz w:val="24"/>
          <w:szCs w:val="24"/>
        </w:rPr>
        <w:t xml:space="preserve"> (</w:t>
      </w:r>
      <w:r w:rsidRPr="00627E1A">
        <w:rPr>
          <w:rFonts w:ascii="Times New Roman" w:hAnsi="Times New Roman" w:cs="Times New Roman"/>
          <w:sz w:val="24"/>
          <w:szCs w:val="24"/>
        </w:rPr>
        <w:t>D) 0.59 m, draft</w:t>
      </w:r>
      <w:r w:rsidRPr="00627E1A">
        <w:rPr>
          <w:rFonts w:ascii="Times New Roman" w:hAnsi="Times New Roman" w:cs="Times New Roman"/>
          <w:i/>
          <w:sz w:val="24"/>
          <w:szCs w:val="24"/>
        </w:rPr>
        <w:t xml:space="preserve"> (d</w:t>
      </w:r>
      <w:r w:rsidRPr="00627E1A">
        <w:rPr>
          <w:rFonts w:ascii="Times New Roman" w:hAnsi="Times New Roman" w:cs="Times New Roman"/>
          <w:sz w:val="24"/>
          <w:szCs w:val="24"/>
        </w:rPr>
        <w:t>) 0.30 m, da</w:t>
      </w:r>
      <w:r w:rsidRPr="00627E1A">
        <w:rPr>
          <w:rFonts w:ascii="Times New Roman" w:hAnsi="Times New Roman" w:cs="Times New Roman"/>
          <w:i/>
          <w:sz w:val="24"/>
          <w:szCs w:val="24"/>
        </w:rPr>
        <w:t>n freeboard (f</w:t>
      </w:r>
      <w:r w:rsidRPr="00627E1A">
        <w:rPr>
          <w:rFonts w:ascii="Times New Roman" w:hAnsi="Times New Roman" w:cs="Times New Roman"/>
          <w:sz w:val="24"/>
          <w:szCs w:val="24"/>
        </w:rPr>
        <w:t>) 0.29 m . Nilai perbandingan ukuran utama panjang total dan lebar total (LOA/BOA) 9.3</w:t>
      </w:r>
      <w:r w:rsidRPr="00627E1A">
        <w:rPr>
          <w:rFonts w:ascii="Times New Roman" w:hAnsi="Times New Roman" w:cs="Times New Roman"/>
          <w:sz w:val="24"/>
          <w:szCs w:val="24"/>
          <w:lang w:val="en-US"/>
        </w:rPr>
        <w:t>0</w:t>
      </w:r>
      <w:r w:rsidR="000533FF">
        <w:rPr>
          <w:rFonts w:ascii="Times New Roman" w:hAnsi="Times New Roman" w:cs="Times New Roman"/>
          <w:sz w:val="24"/>
          <w:szCs w:val="24"/>
        </w:rPr>
        <w:t xml:space="preserve"> </w:t>
      </w:r>
      <w:r w:rsidRPr="00627E1A">
        <w:rPr>
          <w:rFonts w:ascii="Times New Roman" w:hAnsi="Times New Roman" w:cs="Times New Roman"/>
          <w:sz w:val="24"/>
          <w:szCs w:val="24"/>
        </w:rPr>
        <w:t>, panjang total dan dalam (LOA/D) 11.3</w:t>
      </w:r>
      <w:r w:rsidRPr="00627E1A">
        <w:rPr>
          <w:rFonts w:ascii="Times New Roman" w:hAnsi="Times New Roman" w:cs="Times New Roman"/>
          <w:sz w:val="24"/>
          <w:szCs w:val="24"/>
          <w:lang w:val="en-US"/>
        </w:rPr>
        <w:t>0</w:t>
      </w:r>
      <w:r w:rsidR="000533FF">
        <w:rPr>
          <w:rFonts w:ascii="Times New Roman" w:hAnsi="Times New Roman" w:cs="Times New Roman"/>
          <w:sz w:val="24"/>
          <w:szCs w:val="24"/>
        </w:rPr>
        <w:t xml:space="preserve"> </w:t>
      </w:r>
      <w:r w:rsidRPr="00627E1A">
        <w:rPr>
          <w:rFonts w:ascii="Times New Roman" w:hAnsi="Times New Roman" w:cs="Times New Roman"/>
          <w:sz w:val="24"/>
          <w:szCs w:val="24"/>
        </w:rPr>
        <w:t>, serta lebar total dan dalam (BOA/D) 1.2</w:t>
      </w:r>
      <w:r w:rsidRPr="00627E1A">
        <w:rPr>
          <w:rFonts w:ascii="Times New Roman" w:hAnsi="Times New Roman" w:cs="Times New Roman"/>
          <w:sz w:val="24"/>
          <w:szCs w:val="24"/>
          <w:lang w:val="en-US"/>
        </w:rPr>
        <w:t>0</w:t>
      </w:r>
      <w:r w:rsidRPr="00627E1A">
        <w:rPr>
          <w:rFonts w:ascii="Times New Roman" w:hAnsi="Times New Roman" w:cs="Times New Roman"/>
          <w:sz w:val="24"/>
          <w:szCs w:val="24"/>
        </w:rPr>
        <w:t>. Rancang bangun perahu pancing ulur meliputi gambar rancangan rencana garis, gambar rancangan rencana konstruksi ,dan gambar rancangan tata ruang, dimana pada setiap gambar rancangan terdapat 3 (tiga) bagian gambar yaitu gambar tampak samping, gambar tampak atas, dan gambar tampak depan</w:t>
      </w:r>
      <w:r>
        <w:rPr>
          <w:rFonts w:ascii="Times New Roman" w:hAnsi="Times New Roman" w:cs="Times New Roman"/>
          <w:sz w:val="24"/>
          <w:szCs w:val="24"/>
        </w:rPr>
        <w:t xml:space="preserve">. </w:t>
      </w:r>
      <w:r w:rsidRPr="00627E1A">
        <w:rPr>
          <w:rFonts w:ascii="Times New Roman" w:hAnsi="Times New Roman" w:cs="Times New Roman"/>
          <w:sz w:val="24"/>
          <w:szCs w:val="24"/>
        </w:rPr>
        <w:t>Bagian konstruksi perahu pancing ulur terdiri dari perahu dasar (s</w:t>
      </w:r>
      <w:r w:rsidRPr="00627E1A">
        <w:rPr>
          <w:rFonts w:ascii="Times New Roman" w:hAnsi="Times New Roman" w:cs="Times New Roman"/>
          <w:i/>
          <w:sz w:val="24"/>
          <w:szCs w:val="24"/>
        </w:rPr>
        <w:t>erampu</w:t>
      </w:r>
      <w:r w:rsidRPr="00627E1A">
        <w:rPr>
          <w:rFonts w:ascii="Times New Roman" w:hAnsi="Times New Roman" w:cs="Times New Roman"/>
          <w:sz w:val="24"/>
          <w:szCs w:val="24"/>
        </w:rPr>
        <w:t>), linggi haluan dan linggi buritan, gading-gading, papan lambung, les (papan penutup) dan pisang-pisang, galar balok dek , kedudukan katir , kedudukan mesin dan kedudukan kemudi, variasi linggi haluan (</w:t>
      </w:r>
      <w:r w:rsidRPr="00627E1A">
        <w:rPr>
          <w:rFonts w:ascii="Times New Roman" w:hAnsi="Times New Roman" w:cs="Times New Roman"/>
          <w:i/>
          <w:sz w:val="24"/>
          <w:szCs w:val="24"/>
        </w:rPr>
        <w:t>kapalo tonggok</w:t>
      </w:r>
      <w:r w:rsidRPr="00627E1A">
        <w:rPr>
          <w:rFonts w:ascii="Times New Roman" w:hAnsi="Times New Roman" w:cs="Times New Roman"/>
          <w:sz w:val="24"/>
          <w:szCs w:val="24"/>
        </w:rPr>
        <w:t xml:space="preserve">) dan katir. Jenis kayu yang digunakan yaitu Kayu Rasak </w:t>
      </w:r>
      <w:r w:rsidR="00A97CF8">
        <w:rPr>
          <w:rFonts w:ascii="Times New Roman" w:hAnsi="Times New Roman" w:cs="Times New Roman"/>
          <w:i/>
          <w:sz w:val="24"/>
          <w:szCs w:val="24"/>
        </w:rPr>
        <w:t>(Cotylelobium s</w:t>
      </w:r>
      <w:r w:rsidRPr="00627E1A">
        <w:rPr>
          <w:rFonts w:ascii="Times New Roman" w:hAnsi="Times New Roman" w:cs="Times New Roman"/>
          <w:i/>
          <w:sz w:val="24"/>
          <w:szCs w:val="24"/>
        </w:rPr>
        <w:t>perdive</w:t>
      </w:r>
      <w:r w:rsidRPr="00627E1A">
        <w:rPr>
          <w:rFonts w:ascii="Times New Roman" w:hAnsi="Times New Roman" w:cs="Times New Roman"/>
          <w:sz w:val="24"/>
          <w:szCs w:val="24"/>
        </w:rPr>
        <w:t xml:space="preserve">), Kayu </w:t>
      </w:r>
      <w:r w:rsidR="006B19DE">
        <w:rPr>
          <w:rFonts w:ascii="Times New Roman" w:hAnsi="Times New Roman" w:cs="Times New Roman"/>
          <w:sz w:val="24"/>
          <w:szCs w:val="24"/>
        </w:rPr>
        <w:t>Meranti Merah</w:t>
      </w:r>
      <w:r w:rsidR="006B19DE" w:rsidRPr="00AE7DDB">
        <w:rPr>
          <w:rFonts w:ascii="Times New Roman" w:hAnsi="Times New Roman" w:cs="Times New Roman"/>
          <w:sz w:val="24"/>
          <w:szCs w:val="24"/>
        </w:rPr>
        <w:t xml:space="preserve"> </w:t>
      </w:r>
      <w:r w:rsidR="006B19DE" w:rsidRPr="00AE7DDB">
        <w:rPr>
          <w:rFonts w:ascii="Times New Roman" w:hAnsi="Times New Roman" w:cs="Times New Roman"/>
          <w:i/>
          <w:sz w:val="24"/>
          <w:szCs w:val="24"/>
        </w:rPr>
        <w:t>(</w:t>
      </w:r>
      <w:r w:rsidR="006B19DE">
        <w:rPr>
          <w:rFonts w:ascii="Times New Roman" w:hAnsi="Times New Roman" w:cs="Times New Roman"/>
          <w:i/>
          <w:sz w:val="24"/>
          <w:szCs w:val="24"/>
        </w:rPr>
        <w:t xml:space="preserve">Shorea pauciflora </w:t>
      </w:r>
      <w:r w:rsidR="00A97CF8" w:rsidRPr="00A97CF8">
        <w:rPr>
          <w:rFonts w:ascii="Times New Roman" w:hAnsi="Times New Roman" w:cs="Times New Roman"/>
          <w:sz w:val="24"/>
          <w:szCs w:val="24"/>
        </w:rPr>
        <w:t>King</w:t>
      </w:r>
      <w:r w:rsidR="006B19DE">
        <w:rPr>
          <w:rFonts w:ascii="Times New Roman" w:hAnsi="Times New Roman" w:cs="Times New Roman"/>
          <w:sz w:val="24"/>
          <w:szCs w:val="24"/>
        </w:rPr>
        <w:t>), Kayu  Medang</w:t>
      </w:r>
      <w:r w:rsidRPr="00627E1A">
        <w:rPr>
          <w:rFonts w:ascii="Times New Roman" w:hAnsi="Times New Roman" w:cs="Times New Roman"/>
          <w:sz w:val="24"/>
          <w:szCs w:val="24"/>
        </w:rPr>
        <w:t xml:space="preserve"> </w:t>
      </w:r>
      <w:r w:rsidRPr="00627E1A">
        <w:rPr>
          <w:rFonts w:ascii="Times New Roman" w:hAnsi="Times New Roman" w:cs="Times New Roman"/>
          <w:i/>
          <w:sz w:val="24"/>
          <w:szCs w:val="24"/>
        </w:rPr>
        <w:t xml:space="preserve">(Sehima wailichi </w:t>
      </w:r>
      <w:r w:rsidR="00A97CF8" w:rsidRPr="00A97CF8">
        <w:rPr>
          <w:rFonts w:ascii="Times New Roman" w:hAnsi="Times New Roman" w:cs="Times New Roman"/>
          <w:sz w:val="24"/>
          <w:szCs w:val="24"/>
        </w:rPr>
        <w:t>Kort</w:t>
      </w:r>
      <w:r w:rsidR="006B19DE">
        <w:rPr>
          <w:rFonts w:ascii="Times New Roman" w:hAnsi="Times New Roman" w:cs="Times New Roman"/>
          <w:sz w:val="24"/>
          <w:szCs w:val="24"/>
        </w:rPr>
        <w:t>), Kayu W</w:t>
      </w:r>
      <w:r w:rsidRPr="00627E1A">
        <w:rPr>
          <w:rFonts w:ascii="Times New Roman" w:hAnsi="Times New Roman" w:cs="Times New Roman"/>
          <w:sz w:val="24"/>
          <w:szCs w:val="24"/>
        </w:rPr>
        <w:t xml:space="preserve">aru </w:t>
      </w:r>
      <w:r w:rsidRPr="00627E1A">
        <w:rPr>
          <w:rFonts w:ascii="Times New Roman" w:hAnsi="Times New Roman" w:cs="Times New Roman"/>
          <w:i/>
          <w:sz w:val="24"/>
          <w:szCs w:val="24"/>
        </w:rPr>
        <w:t>(Hibiskus tiliaceus</w:t>
      </w:r>
      <w:r w:rsidRPr="00627E1A">
        <w:rPr>
          <w:rFonts w:ascii="Times New Roman" w:hAnsi="Times New Roman" w:cs="Times New Roman"/>
          <w:sz w:val="24"/>
          <w:szCs w:val="24"/>
        </w:rPr>
        <w:t xml:space="preserve">) , dan Bambu </w:t>
      </w:r>
      <w:r w:rsidR="00A97CF8">
        <w:rPr>
          <w:rFonts w:ascii="Times New Roman" w:hAnsi="Times New Roman" w:cs="Times New Roman"/>
          <w:i/>
          <w:sz w:val="24"/>
          <w:szCs w:val="24"/>
        </w:rPr>
        <w:t xml:space="preserve">(Bambusae </w:t>
      </w:r>
      <w:r w:rsidR="00A97CF8" w:rsidRPr="00A97CF8">
        <w:rPr>
          <w:rFonts w:ascii="Times New Roman" w:hAnsi="Times New Roman" w:cs="Times New Roman"/>
          <w:sz w:val="24"/>
          <w:szCs w:val="24"/>
        </w:rPr>
        <w:t>s</w:t>
      </w:r>
      <w:r w:rsidRPr="00A97CF8">
        <w:rPr>
          <w:rFonts w:ascii="Times New Roman" w:hAnsi="Times New Roman" w:cs="Times New Roman"/>
          <w:sz w:val="24"/>
          <w:szCs w:val="24"/>
        </w:rPr>
        <w:t>p</w:t>
      </w:r>
      <w:r w:rsidRPr="00627E1A">
        <w:rPr>
          <w:rFonts w:ascii="Times New Roman" w:hAnsi="Times New Roman" w:cs="Times New Roman"/>
          <w:sz w:val="24"/>
          <w:szCs w:val="24"/>
        </w:rPr>
        <w:t xml:space="preserve">). </w:t>
      </w:r>
    </w:p>
    <w:p w:rsidR="00A97CF8" w:rsidRPr="00A97CF8" w:rsidRDefault="007C0A57" w:rsidP="003F16B8">
      <w:pPr>
        <w:spacing w:after="0" w:line="408" w:lineRule="auto"/>
        <w:ind w:firstLine="567"/>
        <w:jc w:val="both"/>
        <w:rPr>
          <w:rFonts w:ascii="Times New Roman" w:hAnsi="Times New Roman" w:cs="Times New Roman"/>
          <w:sz w:val="24"/>
          <w:szCs w:val="24"/>
        </w:rPr>
      </w:pPr>
      <w:r w:rsidRPr="00A97CF8">
        <w:rPr>
          <w:rFonts w:ascii="Times New Roman" w:hAnsi="Times New Roman" w:cs="Times New Roman"/>
          <w:sz w:val="24"/>
          <w:szCs w:val="24"/>
        </w:rPr>
        <w:t>Tata ruang perahu sangat sederhana meliputi tempat duduk pengemudi, tempat mesin penggerak ,tempat kemudi, tempat alat tangkap, tempat penyimpanan hasil tangkapan, dan tempat tali dan jangkar. Angaran biaya yang dikeluarkan untuk pembangunan 1 (satu) unit perahu yaitu sebesar Rp. 7.961.500,- (tujuh juta sembilan ratus enam puluh satu ribu lima ratus rupiah), dimana biaya yang paling besar dikeluarkan terdapat pada biaya permesinan sebesar Rp 3.800.000,-</w:t>
      </w:r>
      <w:r w:rsidR="00A97CF8" w:rsidRPr="00A97CF8">
        <w:rPr>
          <w:rFonts w:ascii="Times New Roman" w:hAnsi="Times New Roman" w:cs="Times New Roman"/>
          <w:sz w:val="24"/>
          <w:szCs w:val="24"/>
        </w:rPr>
        <w:t xml:space="preserve"> </w:t>
      </w:r>
      <w:r w:rsidR="00A97CF8">
        <w:rPr>
          <w:rFonts w:ascii="Times New Roman" w:hAnsi="Times New Roman" w:cs="Times New Roman"/>
          <w:sz w:val="24"/>
          <w:szCs w:val="24"/>
        </w:rPr>
        <w:t xml:space="preserve"> (</w:t>
      </w:r>
      <w:r w:rsidR="00A97CF8" w:rsidRPr="00A97CF8">
        <w:rPr>
          <w:rFonts w:ascii="Times New Roman" w:hAnsi="Times New Roman" w:cs="Times New Roman"/>
          <w:sz w:val="24"/>
          <w:szCs w:val="24"/>
        </w:rPr>
        <w:t>tiga juta delapan ratus ribu rupiah</w:t>
      </w:r>
      <w:r w:rsidR="00A97CF8">
        <w:rPr>
          <w:rFonts w:ascii="Times New Roman" w:hAnsi="Times New Roman" w:cs="Times New Roman"/>
          <w:sz w:val="24"/>
          <w:szCs w:val="24"/>
        </w:rPr>
        <w:t>)</w:t>
      </w:r>
      <w:r w:rsidR="00A97CF8" w:rsidRPr="00A97CF8">
        <w:rPr>
          <w:rFonts w:ascii="Times New Roman" w:hAnsi="Times New Roman" w:cs="Times New Roman"/>
          <w:sz w:val="24"/>
          <w:szCs w:val="24"/>
        </w:rPr>
        <w:t xml:space="preserve">. </w:t>
      </w:r>
    </w:p>
    <w:p w:rsidR="007C0A57" w:rsidRPr="00627E1A" w:rsidRDefault="007C0A57" w:rsidP="007C0A57">
      <w:pPr>
        <w:spacing w:after="0" w:line="408" w:lineRule="auto"/>
        <w:ind w:firstLine="851"/>
        <w:jc w:val="both"/>
        <w:rPr>
          <w:rFonts w:ascii="Times New Roman" w:hAnsi="Times New Roman" w:cs="Times New Roman"/>
          <w:sz w:val="24"/>
          <w:szCs w:val="24"/>
        </w:rPr>
      </w:pPr>
      <w:r w:rsidRPr="00627E1A">
        <w:rPr>
          <w:rFonts w:ascii="Times New Roman" w:hAnsi="Times New Roman" w:cs="Times New Roman"/>
          <w:sz w:val="24"/>
          <w:szCs w:val="24"/>
        </w:rPr>
        <w:t xml:space="preserve">. </w:t>
      </w:r>
    </w:p>
    <w:p w:rsidR="00AE29FB" w:rsidRPr="000F5C9E" w:rsidRDefault="00AE29FB" w:rsidP="000F5C9E">
      <w:pPr>
        <w:spacing w:after="120" w:line="480" w:lineRule="auto"/>
        <w:ind w:firstLine="720"/>
        <w:jc w:val="both"/>
        <w:rPr>
          <w:rFonts w:ascii="Times New Roman" w:hAnsi="Times New Roman" w:cs="Times New Roman"/>
          <w:sz w:val="24"/>
          <w:szCs w:val="24"/>
        </w:rPr>
      </w:pPr>
    </w:p>
    <w:p w:rsidR="005B67C0" w:rsidRDefault="005B67C0"/>
    <w:sectPr w:rsidR="005B67C0" w:rsidSect="000470CC">
      <w:headerReference w:type="default" r:id="rId7"/>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185" w:rsidRDefault="00424185" w:rsidP="00424185">
      <w:pPr>
        <w:spacing w:after="0" w:line="240" w:lineRule="auto"/>
      </w:pPr>
      <w:r>
        <w:separator/>
      </w:r>
    </w:p>
  </w:endnote>
  <w:endnote w:type="continuationSeparator" w:id="1">
    <w:p w:rsidR="00424185" w:rsidRDefault="00424185" w:rsidP="00424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55806"/>
      <w:docPartObj>
        <w:docPartGallery w:val="Page Numbers (Bottom of Page)"/>
        <w:docPartUnique/>
      </w:docPartObj>
    </w:sdtPr>
    <w:sdtContent>
      <w:p w:rsidR="007A5852" w:rsidRDefault="00CE1D1A">
        <w:pPr>
          <w:pStyle w:val="Footer"/>
          <w:jc w:val="center"/>
        </w:pPr>
        <w:r w:rsidRPr="00547D49">
          <w:rPr>
            <w:rFonts w:ascii="Times New Roman" w:hAnsi="Times New Roman" w:cs="Times New Roman"/>
            <w:sz w:val="24"/>
            <w:szCs w:val="24"/>
          </w:rPr>
          <w:fldChar w:fldCharType="begin"/>
        </w:r>
        <w:r w:rsidR="00BB6444" w:rsidRPr="00547D49">
          <w:rPr>
            <w:rFonts w:ascii="Times New Roman" w:hAnsi="Times New Roman" w:cs="Times New Roman"/>
            <w:sz w:val="24"/>
            <w:szCs w:val="24"/>
          </w:rPr>
          <w:instrText xml:space="preserve"> PAGE   \* MERGEFORMAT </w:instrText>
        </w:r>
        <w:r w:rsidRPr="00547D49">
          <w:rPr>
            <w:rFonts w:ascii="Times New Roman" w:hAnsi="Times New Roman" w:cs="Times New Roman"/>
            <w:sz w:val="24"/>
            <w:szCs w:val="24"/>
          </w:rPr>
          <w:fldChar w:fldCharType="separate"/>
        </w:r>
        <w:r w:rsidR="001137EF">
          <w:rPr>
            <w:rFonts w:ascii="Times New Roman" w:hAnsi="Times New Roman" w:cs="Times New Roman"/>
            <w:noProof/>
            <w:sz w:val="24"/>
            <w:szCs w:val="24"/>
          </w:rPr>
          <w:t>ii</w:t>
        </w:r>
        <w:r w:rsidRPr="00547D49">
          <w:rPr>
            <w:rFonts w:ascii="Times New Roman" w:hAnsi="Times New Roman" w:cs="Times New Roman"/>
            <w:sz w:val="24"/>
            <w:szCs w:val="24"/>
          </w:rPr>
          <w:fldChar w:fldCharType="end"/>
        </w:r>
      </w:p>
    </w:sdtContent>
  </w:sdt>
  <w:p w:rsidR="007A5852" w:rsidRDefault="00113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185" w:rsidRDefault="00424185" w:rsidP="00424185">
      <w:pPr>
        <w:spacing w:after="0" w:line="240" w:lineRule="auto"/>
      </w:pPr>
      <w:r>
        <w:separator/>
      </w:r>
    </w:p>
  </w:footnote>
  <w:footnote w:type="continuationSeparator" w:id="1">
    <w:p w:rsidR="00424185" w:rsidRDefault="00424185" w:rsidP="00424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55805"/>
      <w:docPartObj>
        <w:docPartGallery w:val="Page Numbers (Top of Page)"/>
        <w:docPartUnique/>
      </w:docPartObj>
    </w:sdtPr>
    <w:sdtContent>
      <w:p w:rsidR="007A5852" w:rsidRDefault="00CE1D1A">
        <w:pPr>
          <w:pStyle w:val="Header"/>
          <w:jc w:val="center"/>
        </w:pPr>
      </w:p>
    </w:sdtContent>
  </w:sdt>
  <w:p w:rsidR="007A5852" w:rsidRDefault="00113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006A"/>
    <w:multiLevelType w:val="hybridMultilevel"/>
    <w:tmpl w:val="85B28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E29FB"/>
    <w:rsid w:val="000470CC"/>
    <w:rsid w:val="000533FF"/>
    <w:rsid w:val="000A15D8"/>
    <w:rsid w:val="000F5C9E"/>
    <w:rsid w:val="001137EF"/>
    <w:rsid w:val="00153A3D"/>
    <w:rsid w:val="001A61F1"/>
    <w:rsid w:val="00261D50"/>
    <w:rsid w:val="002B45D0"/>
    <w:rsid w:val="00322F16"/>
    <w:rsid w:val="003F16B8"/>
    <w:rsid w:val="00424185"/>
    <w:rsid w:val="004A3006"/>
    <w:rsid w:val="004E0559"/>
    <w:rsid w:val="005B67C0"/>
    <w:rsid w:val="006B19DE"/>
    <w:rsid w:val="006C713D"/>
    <w:rsid w:val="0072134C"/>
    <w:rsid w:val="00754A7F"/>
    <w:rsid w:val="00760894"/>
    <w:rsid w:val="007C0A57"/>
    <w:rsid w:val="008658DF"/>
    <w:rsid w:val="008A138C"/>
    <w:rsid w:val="00901A14"/>
    <w:rsid w:val="00925A1F"/>
    <w:rsid w:val="00927DEA"/>
    <w:rsid w:val="00992221"/>
    <w:rsid w:val="00A54AFA"/>
    <w:rsid w:val="00A82C71"/>
    <w:rsid w:val="00A97CF8"/>
    <w:rsid w:val="00AA6FD0"/>
    <w:rsid w:val="00AE29FB"/>
    <w:rsid w:val="00AF6347"/>
    <w:rsid w:val="00BB2FF6"/>
    <w:rsid w:val="00BB6444"/>
    <w:rsid w:val="00BF150B"/>
    <w:rsid w:val="00C02B7F"/>
    <w:rsid w:val="00C05C50"/>
    <w:rsid w:val="00CE1D1A"/>
    <w:rsid w:val="00EF79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9FB"/>
  </w:style>
  <w:style w:type="paragraph" w:styleId="Footer">
    <w:name w:val="footer"/>
    <w:basedOn w:val="Normal"/>
    <w:link w:val="FooterChar"/>
    <w:uiPriority w:val="99"/>
    <w:unhideWhenUsed/>
    <w:rsid w:val="00AE2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9FB"/>
  </w:style>
  <w:style w:type="paragraph" w:styleId="ListParagraph">
    <w:name w:val="List Paragraph"/>
    <w:basedOn w:val="Normal"/>
    <w:uiPriority w:val="34"/>
    <w:qFormat/>
    <w:rsid w:val="000F5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26</cp:revision>
  <cp:lastPrinted>2017-01-17T17:19:00Z</cp:lastPrinted>
  <dcterms:created xsi:type="dcterms:W3CDTF">2016-12-10T10:03:00Z</dcterms:created>
  <dcterms:modified xsi:type="dcterms:W3CDTF">2017-01-17T17:22:00Z</dcterms:modified>
</cp:coreProperties>
</file>