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E7" w:rsidRDefault="009060E7" w:rsidP="00A878B9">
      <w:pPr>
        <w:pStyle w:val="ListParagraph"/>
        <w:numPr>
          <w:ilvl w:val="0"/>
          <w:numId w:val="14"/>
        </w:numPr>
        <w:spacing w:line="480" w:lineRule="auto"/>
        <w:contextualSpacing w:val="0"/>
        <w:jc w:val="center"/>
        <w:rPr>
          <w:rFonts w:ascii="Times New Roman" w:hAnsi="Times New Roman" w:cs="Times New Roman"/>
          <w:b/>
          <w:color w:val="000000" w:themeColor="text1"/>
          <w:sz w:val="24"/>
        </w:rPr>
      </w:pPr>
      <w:r w:rsidRPr="00A352B0">
        <w:rPr>
          <w:rFonts w:ascii="Times New Roman" w:hAnsi="Times New Roman" w:cs="Times New Roman"/>
          <w:b/>
          <w:color w:val="000000" w:themeColor="text1"/>
          <w:sz w:val="24"/>
        </w:rPr>
        <w:t>PENDAHULUAN</w:t>
      </w:r>
    </w:p>
    <w:p w:rsidR="009060E7" w:rsidRDefault="009060E7" w:rsidP="00624A4C">
      <w:pPr>
        <w:pStyle w:val="ListParagraph"/>
        <w:numPr>
          <w:ilvl w:val="1"/>
          <w:numId w:val="14"/>
        </w:numPr>
        <w:spacing w:after="120" w:line="360" w:lineRule="auto"/>
        <w:ind w:left="432"/>
        <w:contextualSpacing w:val="0"/>
        <w:jc w:val="both"/>
        <w:rPr>
          <w:rFonts w:ascii="Times New Roman" w:hAnsi="Times New Roman" w:cs="Times New Roman"/>
          <w:b/>
          <w:color w:val="000000" w:themeColor="text1"/>
          <w:sz w:val="24"/>
        </w:rPr>
      </w:pPr>
      <w:proofErr w:type="spellStart"/>
      <w:r w:rsidRPr="00A352B0">
        <w:rPr>
          <w:rFonts w:ascii="Times New Roman" w:hAnsi="Times New Roman" w:cs="Times New Roman"/>
          <w:b/>
          <w:color w:val="000000" w:themeColor="text1"/>
          <w:sz w:val="24"/>
        </w:rPr>
        <w:t>Latar</w:t>
      </w:r>
      <w:proofErr w:type="spellEnd"/>
      <w:r w:rsidRPr="00A352B0">
        <w:rPr>
          <w:rFonts w:ascii="Times New Roman" w:hAnsi="Times New Roman" w:cs="Times New Roman"/>
          <w:b/>
          <w:color w:val="000000" w:themeColor="text1"/>
          <w:sz w:val="24"/>
        </w:rPr>
        <w:t xml:space="preserve"> </w:t>
      </w:r>
      <w:proofErr w:type="spellStart"/>
      <w:r w:rsidRPr="00A352B0">
        <w:rPr>
          <w:rFonts w:ascii="Times New Roman" w:hAnsi="Times New Roman" w:cs="Times New Roman"/>
          <w:b/>
          <w:color w:val="000000" w:themeColor="text1"/>
          <w:sz w:val="24"/>
        </w:rPr>
        <w:t>Belakang</w:t>
      </w:r>
      <w:proofErr w:type="spellEnd"/>
    </w:p>
    <w:p w:rsidR="00A878B9" w:rsidRPr="00A878B9" w:rsidRDefault="00A878B9" w:rsidP="00A878B9">
      <w:pPr>
        <w:pStyle w:val="ListParagraph"/>
        <w:spacing w:after="0" w:line="240" w:lineRule="auto"/>
        <w:ind w:left="432"/>
        <w:contextualSpacing w:val="0"/>
        <w:jc w:val="both"/>
        <w:rPr>
          <w:rFonts w:ascii="Times New Roman" w:hAnsi="Times New Roman" w:cs="Times New Roman"/>
          <w:b/>
          <w:color w:val="000000" w:themeColor="text1"/>
          <w:sz w:val="6"/>
        </w:rPr>
      </w:pPr>
    </w:p>
    <w:p w:rsidR="00CF3304" w:rsidRDefault="009060E7" w:rsidP="002271CC">
      <w:pPr>
        <w:pStyle w:val="ListParagraph"/>
        <w:spacing w:line="480" w:lineRule="auto"/>
        <w:ind w:left="0" w:firstLine="720"/>
        <w:contextualSpacing w:val="0"/>
        <w:jc w:val="both"/>
        <w:rPr>
          <w:rFonts w:ascii="Times New Roman" w:eastAsia="Times New Roman" w:hAnsi="Times New Roman" w:cs="Times New Roman"/>
          <w:color w:val="000000" w:themeColor="text1"/>
          <w:sz w:val="24"/>
          <w:szCs w:val="19"/>
          <w:lang w:eastAsia="id-ID"/>
        </w:rPr>
      </w:pPr>
      <w:r w:rsidRPr="00A352B0">
        <w:rPr>
          <w:rFonts w:ascii="Times New Roman" w:eastAsia="Times New Roman" w:hAnsi="Times New Roman" w:cs="Times New Roman"/>
          <w:color w:val="000000" w:themeColor="text1"/>
          <w:sz w:val="24"/>
          <w:szCs w:val="19"/>
          <w:lang w:val="id-ID" w:eastAsia="id-ID"/>
        </w:rPr>
        <w:t>Perairan Indonesia mem</w:t>
      </w:r>
      <w:r>
        <w:rPr>
          <w:rFonts w:ascii="Times New Roman" w:eastAsia="Times New Roman" w:hAnsi="Times New Roman" w:cs="Times New Roman"/>
          <w:color w:val="000000" w:themeColor="text1"/>
          <w:sz w:val="24"/>
          <w:szCs w:val="19"/>
          <w:lang w:val="id-ID" w:eastAsia="id-ID"/>
        </w:rPr>
        <w:t>punyai</w:t>
      </w:r>
      <w:r w:rsidRPr="00A352B0">
        <w:rPr>
          <w:rFonts w:ascii="Times New Roman" w:eastAsia="Times New Roman" w:hAnsi="Times New Roman" w:cs="Times New Roman"/>
          <w:color w:val="000000" w:themeColor="text1"/>
          <w:sz w:val="24"/>
          <w:szCs w:val="19"/>
          <w:lang w:val="id-ID" w:eastAsia="id-ID"/>
        </w:rPr>
        <w:t xml:space="preserve"> luas wilayah lautan </w:t>
      </w:r>
      <w:r w:rsidRPr="00A352B0">
        <w:rPr>
          <w:rFonts w:ascii="Times New Roman" w:eastAsia="Times New Roman" w:hAnsi="Times New Roman" w:cs="Times New Roman"/>
          <w:color w:val="000000" w:themeColor="text1"/>
          <w:sz w:val="24"/>
          <w:szCs w:val="19"/>
          <w:vertAlign w:val="superscript"/>
          <w:lang w:val="id-ID" w:eastAsia="id-ID"/>
        </w:rPr>
        <w:t>2</w:t>
      </w:r>
      <w:r w:rsidRPr="00A352B0">
        <w:rPr>
          <w:rFonts w:ascii="Times New Roman" w:eastAsia="Times New Roman" w:hAnsi="Times New Roman" w:cs="Times New Roman"/>
          <w:color w:val="000000" w:themeColor="text1"/>
          <w:sz w:val="24"/>
          <w:szCs w:val="19"/>
          <w:lang w:val="id-ID" w:eastAsia="id-ID"/>
        </w:rPr>
        <w:t>/</w:t>
      </w:r>
      <w:r w:rsidRPr="00A352B0">
        <w:rPr>
          <w:rFonts w:ascii="Times New Roman" w:eastAsia="Times New Roman" w:hAnsi="Times New Roman" w:cs="Times New Roman"/>
          <w:color w:val="000000" w:themeColor="text1"/>
          <w:sz w:val="24"/>
          <w:szCs w:val="19"/>
          <w:vertAlign w:val="subscript"/>
          <w:lang w:val="id-ID" w:eastAsia="id-ID"/>
        </w:rPr>
        <w:t>3</w:t>
      </w:r>
      <w:r w:rsidRPr="00A352B0">
        <w:rPr>
          <w:rFonts w:ascii="Times New Roman" w:eastAsia="Times New Roman" w:hAnsi="Times New Roman" w:cs="Times New Roman"/>
          <w:color w:val="000000" w:themeColor="text1"/>
          <w:sz w:val="24"/>
          <w:szCs w:val="19"/>
          <w:lang w:val="id-ID" w:eastAsia="id-ID"/>
        </w:rPr>
        <w:t xml:space="preserve"> dari seluruh wilayah negara Indonesia. Secara terinci, negara kepulauan Indonesia mempunyai luas teritorial darat dan laut sebesar 5.193.250 km</w:t>
      </w:r>
      <w:r w:rsidRPr="00A352B0">
        <w:rPr>
          <w:rFonts w:ascii="Times New Roman" w:eastAsia="Times New Roman" w:hAnsi="Times New Roman" w:cs="Times New Roman"/>
          <w:color w:val="000000" w:themeColor="text1"/>
          <w:sz w:val="24"/>
          <w:szCs w:val="19"/>
          <w:vertAlign w:val="superscript"/>
          <w:lang w:val="id-ID" w:eastAsia="id-ID"/>
        </w:rPr>
        <w:t>2</w:t>
      </w:r>
      <w:r w:rsidRPr="00A352B0">
        <w:rPr>
          <w:rFonts w:ascii="Times New Roman" w:eastAsia="Times New Roman" w:hAnsi="Times New Roman" w:cs="Times New Roman"/>
          <w:color w:val="000000" w:themeColor="text1"/>
          <w:sz w:val="24"/>
          <w:szCs w:val="19"/>
          <w:lang w:val="id-ID" w:eastAsia="id-ID"/>
        </w:rPr>
        <w:t xml:space="preserve"> dengan luas daratan sebesar 2.072.087 km</w:t>
      </w:r>
      <w:r w:rsidRPr="00A352B0">
        <w:rPr>
          <w:rFonts w:ascii="Times New Roman" w:eastAsia="Times New Roman" w:hAnsi="Times New Roman" w:cs="Times New Roman"/>
          <w:color w:val="000000" w:themeColor="text1"/>
          <w:sz w:val="24"/>
          <w:szCs w:val="19"/>
          <w:vertAlign w:val="superscript"/>
          <w:lang w:val="id-ID" w:eastAsia="id-ID"/>
        </w:rPr>
        <w:t>2</w:t>
      </w:r>
      <w:r w:rsidRPr="00A352B0">
        <w:rPr>
          <w:rFonts w:ascii="Times New Roman" w:eastAsia="Times New Roman" w:hAnsi="Times New Roman" w:cs="Times New Roman"/>
          <w:color w:val="000000" w:themeColor="text1"/>
          <w:sz w:val="24"/>
          <w:szCs w:val="19"/>
          <w:lang w:val="id-ID" w:eastAsia="id-ID"/>
        </w:rPr>
        <w:t xml:space="preserve"> dan luas laut sebesar 3.166.163 km</w:t>
      </w:r>
      <w:r w:rsidRPr="00A352B0">
        <w:rPr>
          <w:rFonts w:ascii="Times New Roman" w:eastAsia="Times New Roman" w:hAnsi="Times New Roman" w:cs="Times New Roman"/>
          <w:color w:val="000000" w:themeColor="text1"/>
          <w:sz w:val="24"/>
          <w:szCs w:val="19"/>
          <w:vertAlign w:val="superscript"/>
          <w:lang w:val="id-ID" w:eastAsia="id-ID"/>
        </w:rPr>
        <w:t>2</w:t>
      </w:r>
      <w:r>
        <w:rPr>
          <w:rFonts w:ascii="Times New Roman" w:eastAsia="Times New Roman" w:hAnsi="Times New Roman" w:cs="Times New Roman"/>
          <w:color w:val="000000" w:themeColor="text1"/>
          <w:sz w:val="24"/>
          <w:szCs w:val="19"/>
          <w:lang w:val="id-ID" w:eastAsia="id-ID"/>
        </w:rPr>
        <w:t xml:space="preserve">. </w:t>
      </w:r>
      <w:r w:rsidR="00A878B9">
        <w:rPr>
          <w:rFonts w:ascii="Times New Roman" w:eastAsia="Times New Roman" w:hAnsi="Times New Roman" w:cs="Times New Roman"/>
          <w:color w:val="000000" w:themeColor="text1"/>
          <w:sz w:val="24"/>
          <w:szCs w:val="19"/>
          <w:lang w:eastAsia="id-ID"/>
        </w:rPr>
        <w:t>S</w:t>
      </w:r>
      <w:r w:rsidRPr="00A352B0">
        <w:rPr>
          <w:rFonts w:ascii="Times New Roman" w:eastAsia="Times New Roman" w:hAnsi="Times New Roman" w:cs="Times New Roman"/>
          <w:color w:val="000000" w:themeColor="text1"/>
          <w:sz w:val="24"/>
          <w:szCs w:val="19"/>
          <w:lang w:val="id-ID" w:eastAsia="id-ID"/>
        </w:rPr>
        <w:t>eluruh wilayah tersebut terdiri dari lebih kurang 17.508 pulau besar dan kecil dengan garis pantai sepanjang 81.290 km. Dengan ditetapkannya Zona Ekonomi Ekslusif Indonesia (ZEEI), maka luas lautan yang dapat dikelola dan dimanfaatkan adalah lebih kurang 5.800.000 km</w:t>
      </w:r>
      <w:r w:rsidRPr="00A352B0">
        <w:rPr>
          <w:rFonts w:ascii="Times New Roman" w:eastAsia="Times New Roman" w:hAnsi="Times New Roman" w:cs="Times New Roman"/>
          <w:color w:val="000000" w:themeColor="text1"/>
          <w:sz w:val="24"/>
          <w:szCs w:val="19"/>
          <w:vertAlign w:val="superscript"/>
          <w:lang w:val="id-ID" w:eastAsia="id-ID"/>
        </w:rPr>
        <w:t>2</w:t>
      </w:r>
      <w:r w:rsidRPr="00A352B0">
        <w:rPr>
          <w:rFonts w:ascii="Times New Roman" w:eastAsia="Times New Roman" w:hAnsi="Times New Roman" w:cs="Times New Roman"/>
          <w:color w:val="000000" w:themeColor="text1"/>
          <w:sz w:val="24"/>
          <w:szCs w:val="19"/>
          <w:lang w:val="id-ID" w:eastAsia="id-ID"/>
        </w:rPr>
        <w:t xml:space="preserve"> (Soenarno </w:t>
      </w:r>
      <w:r w:rsidRPr="002C6CF1">
        <w:rPr>
          <w:rFonts w:ascii="Times New Roman" w:eastAsia="Times New Roman" w:hAnsi="Times New Roman" w:cs="Times New Roman"/>
          <w:i/>
          <w:color w:val="000000" w:themeColor="text1"/>
          <w:sz w:val="24"/>
          <w:szCs w:val="19"/>
          <w:lang w:val="id-ID" w:eastAsia="id-ID"/>
        </w:rPr>
        <w:t>dalam</w:t>
      </w:r>
      <w:r w:rsidRPr="00A352B0">
        <w:rPr>
          <w:rFonts w:ascii="Times New Roman" w:eastAsia="Times New Roman" w:hAnsi="Times New Roman" w:cs="Times New Roman"/>
          <w:color w:val="000000" w:themeColor="text1"/>
          <w:sz w:val="24"/>
          <w:szCs w:val="19"/>
          <w:lang w:val="id-ID" w:eastAsia="id-ID"/>
        </w:rPr>
        <w:t xml:space="preserve"> Parmen</w:t>
      </w:r>
      <w:r>
        <w:rPr>
          <w:rFonts w:ascii="Times New Roman" w:eastAsia="Times New Roman" w:hAnsi="Times New Roman" w:cs="Times New Roman"/>
          <w:color w:val="000000" w:themeColor="text1"/>
          <w:sz w:val="24"/>
          <w:szCs w:val="19"/>
          <w:lang w:val="id-ID" w:eastAsia="id-ID"/>
        </w:rPr>
        <w:t xml:space="preserve"> 2015</w:t>
      </w:r>
      <w:r w:rsidRPr="00A352B0">
        <w:rPr>
          <w:rFonts w:ascii="Times New Roman" w:eastAsia="Times New Roman" w:hAnsi="Times New Roman" w:cs="Times New Roman"/>
          <w:color w:val="000000" w:themeColor="text1"/>
          <w:sz w:val="24"/>
          <w:szCs w:val="19"/>
          <w:lang w:val="id-ID" w:eastAsia="id-ID"/>
        </w:rPr>
        <w:t>).</w:t>
      </w:r>
    </w:p>
    <w:p w:rsidR="00CF3304" w:rsidRDefault="009060E7" w:rsidP="002271CC">
      <w:pPr>
        <w:pStyle w:val="ListParagraph"/>
        <w:spacing w:line="480" w:lineRule="auto"/>
        <w:ind w:left="0" w:firstLine="720"/>
        <w:contextualSpacing w:val="0"/>
        <w:jc w:val="both"/>
        <w:rPr>
          <w:rFonts w:ascii="Times New Roman" w:hAnsi="Times New Roman" w:cs="Times New Roman"/>
          <w:color w:val="000000" w:themeColor="text1"/>
          <w:w w:val="105"/>
          <w:sz w:val="24"/>
          <w:szCs w:val="24"/>
        </w:rPr>
      </w:pPr>
      <w:proofErr w:type="spellStart"/>
      <w:r w:rsidRPr="00A352B0">
        <w:rPr>
          <w:rFonts w:ascii="Times New Roman" w:hAnsi="Times New Roman" w:cs="Times New Roman"/>
          <w:color w:val="000000" w:themeColor="text1"/>
          <w:spacing w:val="-4"/>
          <w:sz w:val="24"/>
          <w:szCs w:val="24"/>
        </w:rPr>
        <w:t>P</w:t>
      </w:r>
      <w:r w:rsidRPr="00A352B0">
        <w:rPr>
          <w:rFonts w:ascii="Times New Roman" w:hAnsi="Times New Roman" w:cs="Times New Roman"/>
          <w:color w:val="000000" w:themeColor="text1"/>
          <w:sz w:val="24"/>
          <w:szCs w:val="24"/>
        </w:rPr>
        <w:t>rovinsi</w:t>
      </w:r>
      <w:proofErr w:type="spellEnd"/>
      <w:r w:rsidRPr="00A352B0">
        <w:rPr>
          <w:rFonts w:ascii="Times New Roman" w:hAnsi="Times New Roman" w:cs="Times New Roman"/>
          <w:color w:val="000000" w:themeColor="text1"/>
          <w:sz w:val="24"/>
          <w:szCs w:val="24"/>
        </w:rPr>
        <w:t xml:space="preserve"> Sumatera </w:t>
      </w:r>
      <w:r>
        <w:rPr>
          <w:rFonts w:ascii="Times New Roman" w:hAnsi="Times New Roman" w:cs="Times New Roman"/>
          <w:color w:val="000000" w:themeColor="text1"/>
          <w:sz w:val="24"/>
          <w:szCs w:val="24"/>
        </w:rPr>
        <w:t>Barat</w:t>
      </w:r>
      <w:r>
        <w:rPr>
          <w:rFonts w:ascii="Times New Roman" w:hAnsi="Times New Roman" w:cs="Times New Roman"/>
          <w:color w:val="000000" w:themeColor="text1"/>
          <w:sz w:val="24"/>
          <w:szCs w:val="24"/>
          <w:lang w:val="id-ID"/>
        </w:rPr>
        <w:t xml:space="preserve"> memiliki </w:t>
      </w:r>
      <w:proofErr w:type="spellStart"/>
      <w:r w:rsidRPr="00A352B0">
        <w:rPr>
          <w:rFonts w:ascii="Times New Roman" w:hAnsi="Times New Roman" w:cs="Times New Roman"/>
          <w:color w:val="000000" w:themeColor="text1"/>
          <w:w w:val="103"/>
          <w:sz w:val="24"/>
          <w:szCs w:val="24"/>
        </w:rPr>
        <w:t>luas</w:t>
      </w:r>
      <w:proofErr w:type="spellEnd"/>
      <w:r w:rsidRPr="00A352B0">
        <w:rPr>
          <w:rFonts w:ascii="Times New Roman" w:hAnsi="Times New Roman" w:cs="Times New Roman"/>
          <w:color w:val="000000" w:themeColor="text1"/>
          <w:w w:val="103"/>
          <w:sz w:val="24"/>
          <w:szCs w:val="24"/>
        </w:rPr>
        <w:t xml:space="preserve"> </w:t>
      </w:r>
      <w:proofErr w:type="spellStart"/>
      <w:r w:rsidRPr="00A352B0">
        <w:rPr>
          <w:rFonts w:ascii="Times New Roman" w:hAnsi="Times New Roman" w:cs="Times New Roman"/>
          <w:color w:val="000000" w:themeColor="text1"/>
          <w:sz w:val="24"/>
          <w:szCs w:val="24"/>
        </w:rPr>
        <w:t>daerah</w:t>
      </w:r>
      <w:proofErr w:type="spellEnd"/>
      <w:r w:rsidRPr="00A352B0">
        <w:rPr>
          <w:rFonts w:ascii="Times New Roman" w:hAnsi="Times New Roman" w:cs="Times New Roman"/>
          <w:color w:val="000000" w:themeColor="text1"/>
          <w:sz w:val="24"/>
          <w:szCs w:val="24"/>
        </w:rPr>
        <w:t xml:space="preserve"> 42</w:t>
      </w:r>
      <w:proofErr w:type="gramStart"/>
      <w:r w:rsidRPr="00A352B0">
        <w:rPr>
          <w:rFonts w:ascii="Times New Roman" w:hAnsi="Times New Roman" w:cs="Times New Roman"/>
          <w:color w:val="000000" w:themeColor="text1"/>
          <w:sz w:val="24"/>
          <w:szCs w:val="24"/>
          <w:lang w:val="id-ID"/>
        </w:rPr>
        <w:t>,</w:t>
      </w:r>
      <w:r w:rsidRPr="00A352B0">
        <w:rPr>
          <w:rFonts w:ascii="Times New Roman" w:hAnsi="Times New Roman" w:cs="Times New Roman"/>
          <w:color w:val="000000" w:themeColor="text1"/>
          <w:sz w:val="24"/>
          <w:szCs w:val="24"/>
        </w:rPr>
        <w:t>2</w:t>
      </w:r>
      <w:proofErr w:type="gramEnd"/>
      <w:r w:rsidRPr="00A352B0">
        <w:rPr>
          <w:rFonts w:ascii="Times New Roman" w:hAnsi="Times New Roman" w:cs="Times New Roman"/>
          <w:color w:val="000000" w:themeColor="text1"/>
          <w:spacing w:val="14"/>
          <w:sz w:val="24"/>
          <w:szCs w:val="24"/>
        </w:rPr>
        <w:t xml:space="preserve"> </w:t>
      </w:r>
      <w:proofErr w:type="spellStart"/>
      <w:r w:rsidRPr="00A352B0">
        <w:rPr>
          <w:rFonts w:ascii="Times New Roman" w:hAnsi="Times New Roman" w:cs="Times New Roman"/>
          <w:color w:val="000000" w:themeColor="text1"/>
          <w:sz w:val="24"/>
          <w:szCs w:val="24"/>
        </w:rPr>
        <w:t>ribu</w:t>
      </w:r>
      <w:proofErr w:type="spellEnd"/>
      <w:r w:rsidRPr="00A352B0">
        <w:rPr>
          <w:rFonts w:ascii="Times New Roman" w:hAnsi="Times New Roman" w:cs="Times New Roman"/>
          <w:color w:val="000000" w:themeColor="text1"/>
          <w:sz w:val="24"/>
          <w:szCs w:val="24"/>
        </w:rPr>
        <w:t xml:space="preserve"> km². </w:t>
      </w:r>
      <w:proofErr w:type="spellStart"/>
      <w:r w:rsidRPr="00A352B0">
        <w:rPr>
          <w:rFonts w:ascii="Times New Roman" w:hAnsi="Times New Roman" w:cs="Times New Roman"/>
          <w:color w:val="000000" w:themeColor="text1"/>
          <w:sz w:val="24"/>
          <w:szCs w:val="24"/>
        </w:rPr>
        <w:t>Luas</w:t>
      </w:r>
      <w:proofErr w:type="spellEnd"/>
      <w:r w:rsidRPr="00A352B0">
        <w:rPr>
          <w:rFonts w:ascii="Times New Roman" w:hAnsi="Times New Roman" w:cs="Times New Roman"/>
          <w:color w:val="000000" w:themeColor="text1"/>
          <w:spacing w:val="31"/>
          <w:sz w:val="24"/>
          <w:szCs w:val="24"/>
        </w:rPr>
        <w:t xml:space="preserve"> </w:t>
      </w:r>
      <w:proofErr w:type="spellStart"/>
      <w:r w:rsidRPr="00A352B0">
        <w:rPr>
          <w:rFonts w:ascii="Times New Roman" w:hAnsi="Times New Roman" w:cs="Times New Roman"/>
          <w:color w:val="000000" w:themeColor="text1"/>
          <w:sz w:val="24"/>
          <w:szCs w:val="24"/>
        </w:rPr>
        <w:t>tersebut</w:t>
      </w:r>
      <w:proofErr w:type="spellEnd"/>
      <w:r w:rsidRPr="00A352B0">
        <w:rPr>
          <w:rFonts w:ascii="Times New Roman" w:hAnsi="Times New Roman" w:cs="Times New Roman"/>
          <w:color w:val="000000" w:themeColor="text1"/>
          <w:sz w:val="24"/>
          <w:szCs w:val="24"/>
        </w:rPr>
        <w:t xml:space="preserve"> </w:t>
      </w:r>
      <w:proofErr w:type="spellStart"/>
      <w:proofErr w:type="gramStart"/>
      <w:r w:rsidRPr="00A352B0">
        <w:rPr>
          <w:rFonts w:ascii="Times New Roman" w:hAnsi="Times New Roman" w:cs="Times New Roman"/>
          <w:color w:val="000000" w:themeColor="text1"/>
          <w:sz w:val="24"/>
          <w:szCs w:val="24"/>
        </w:rPr>
        <w:t>setara</w:t>
      </w:r>
      <w:proofErr w:type="spellEnd"/>
      <w:r w:rsidRPr="00A352B0">
        <w:rPr>
          <w:rFonts w:ascii="Times New Roman" w:hAnsi="Times New Roman" w:cs="Times New Roman"/>
          <w:color w:val="000000" w:themeColor="text1"/>
          <w:sz w:val="24"/>
          <w:szCs w:val="24"/>
        </w:rPr>
        <w:t xml:space="preserve"> </w:t>
      </w:r>
      <w:r w:rsidRPr="00A352B0">
        <w:rPr>
          <w:rFonts w:ascii="Times New Roman" w:hAnsi="Times New Roman" w:cs="Times New Roman"/>
          <w:color w:val="000000" w:themeColor="text1"/>
          <w:spacing w:val="2"/>
          <w:sz w:val="24"/>
          <w:szCs w:val="24"/>
        </w:rPr>
        <w:t xml:space="preserve"> </w:t>
      </w:r>
      <w:proofErr w:type="spellStart"/>
      <w:r w:rsidRPr="00A352B0">
        <w:rPr>
          <w:rFonts w:ascii="Times New Roman" w:hAnsi="Times New Roman" w:cs="Times New Roman"/>
          <w:color w:val="000000" w:themeColor="text1"/>
          <w:sz w:val="24"/>
          <w:szCs w:val="24"/>
        </w:rPr>
        <w:t>dengan</w:t>
      </w:r>
      <w:proofErr w:type="spellEnd"/>
      <w:proofErr w:type="gramEnd"/>
      <w:r w:rsidRPr="00A352B0">
        <w:rPr>
          <w:rFonts w:ascii="Times New Roman" w:hAnsi="Times New Roman" w:cs="Times New Roman"/>
          <w:color w:val="000000" w:themeColor="text1"/>
          <w:sz w:val="24"/>
          <w:szCs w:val="24"/>
        </w:rPr>
        <w:t xml:space="preserve"> 2,17</w:t>
      </w:r>
      <w:r w:rsidRPr="00A352B0">
        <w:rPr>
          <w:rFonts w:ascii="Times New Roman" w:hAnsi="Times New Roman" w:cs="Times New Roman"/>
          <w:color w:val="000000" w:themeColor="text1"/>
          <w:sz w:val="24"/>
          <w:szCs w:val="24"/>
          <w:lang w:val="id-ID"/>
        </w:rPr>
        <w:t xml:space="preserve"> </w:t>
      </w:r>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w w:val="108"/>
          <w:sz w:val="24"/>
          <w:szCs w:val="24"/>
        </w:rPr>
        <w:t>dari</w:t>
      </w:r>
      <w:proofErr w:type="spellEnd"/>
      <w:r w:rsidRPr="00A352B0">
        <w:rPr>
          <w:rFonts w:ascii="Times New Roman" w:hAnsi="Times New Roman" w:cs="Times New Roman"/>
          <w:color w:val="000000" w:themeColor="text1"/>
          <w:w w:val="108"/>
          <w:sz w:val="24"/>
          <w:szCs w:val="24"/>
        </w:rPr>
        <w:t xml:space="preserve"> </w:t>
      </w:r>
      <w:proofErr w:type="spellStart"/>
      <w:r w:rsidRPr="00A352B0">
        <w:rPr>
          <w:rFonts w:ascii="Times New Roman" w:hAnsi="Times New Roman" w:cs="Times New Roman"/>
          <w:color w:val="000000" w:themeColor="text1"/>
          <w:sz w:val="24"/>
          <w:szCs w:val="24"/>
        </w:rPr>
        <w:t>Luas</w:t>
      </w:r>
      <w:proofErr w:type="spellEnd"/>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sz w:val="24"/>
          <w:szCs w:val="24"/>
        </w:rPr>
        <w:t>daratan</w:t>
      </w:r>
      <w:proofErr w:type="spellEnd"/>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spacing w:val="-5"/>
          <w:sz w:val="24"/>
          <w:szCs w:val="24"/>
        </w:rPr>
        <w:t>R</w:t>
      </w:r>
      <w:r w:rsidRPr="00A352B0">
        <w:rPr>
          <w:rFonts w:ascii="Times New Roman" w:hAnsi="Times New Roman" w:cs="Times New Roman"/>
          <w:color w:val="000000" w:themeColor="text1"/>
          <w:sz w:val="24"/>
          <w:szCs w:val="24"/>
        </w:rPr>
        <w:t>epublik</w:t>
      </w:r>
      <w:proofErr w:type="spellEnd"/>
      <w:r w:rsidRPr="00A352B0">
        <w:rPr>
          <w:rFonts w:ascii="Times New Roman" w:hAnsi="Times New Roman" w:cs="Times New Roman"/>
          <w:color w:val="000000" w:themeColor="text1"/>
          <w:sz w:val="24"/>
          <w:szCs w:val="24"/>
        </w:rPr>
        <w:t xml:space="preserve"> Indonesia. </w:t>
      </w:r>
      <w:proofErr w:type="gramStart"/>
      <w:r w:rsidRPr="00A352B0">
        <w:rPr>
          <w:rFonts w:ascii="Times New Roman" w:hAnsi="Times New Roman" w:cs="Times New Roman"/>
          <w:color w:val="000000" w:themeColor="text1"/>
          <w:sz w:val="24"/>
          <w:szCs w:val="24"/>
        </w:rPr>
        <w:t>Sumatera</w:t>
      </w:r>
      <w:r w:rsidR="00A878B9">
        <w:rPr>
          <w:rFonts w:ascii="Times New Roman" w:hAnsi="Times New Roman" w:cs="Times New Roman"/>
          <w:color w:val="000000" w:themeColor="text1"/>
          <w:sz w:val="24"/>
          <w:szCs w:val="24"/>
        </w:rPr>
        <w:t xml:space="preserve"> </w:t>
      </w:r>
      <w:r w:rsidRPr="00A352B0">
        <w:rPr>
          <w:rFonts w:ascii="Times New Roman" w:hAnsi="Times New Roman" w:cs="Times New Roman"/>
          <w:color w:val="000000" w:themeColor="text1"/>
          <w:sz w:val="24"/>
          <w:szCs w:val="24"/>
        </w:rPr>
        <w:t xml:space="preserve">Barat </w:t>
      </w:r>
      <w:proofErr w:type="spellStart"/>
      <w:r w:rsidRPr="00A352B0">
        <w:rPr>
          <w:rFonts w:ascii="Times New Roman" w:hAnsi="Times New Roman" w:cs="Times New Roman"/>
          <w:color w:val="000000" w:themeColor="text1"/>
          <w:w w:val="106"/>
          <w:sz w:val="24"/>
          <w:szCs w:val="24"/>
        </w:rPr>
        <w:t>mempunyai</w:t>
      </w:r>
      <w:proofErr w:type="spellEnd"/>
      <w:r w:rsidR="00CF3304">
        <w:rPr>
          <w:rFonts w:ascii="Times New Roman" w:hAnsi="Times New Roman" w:cs="Times New Roman"/>
          <w:color w:val="000000" w:themeColor="text1"/>
          <w:w w:val="106"/>
          <w:sz w:val="24"/>
          <w:szCs w:val="24"/>
        </w:rPr>
        <w:t xml:space="preserve"> 1</w:t>
      </w:r>
      <w:r w:rsidRPr="00A352B0">
        <w:rPr>
          <w:rFonts w:ascii="Times New Roman" w:hAnsi="Times New Roman" w:cs="Times New Roman"/>
          <w:color w:val="000000" w:themeColor="text1"/>
          <w:sz w:val="24"/>
          <w:szCs w:val="24"/>
        </w:rPr>
        <w:t>2</w:t>
      </w:r>
      <w:r>
        <w:rPr>
          <w:rFonts w:ascii="Times New Roman" w:hAnsi="Times New Roman" w:cs="Times New Roman"/>
          <w:color w:val="000000" w:themeColor="text1"/>
          <w:spacing w:val="29"/>
          <w:sz w:val="24"/>
          <w:szCs w:val="24"/>
          <w:lang w:val="id-ID"/>
        </w:rPr>
        <w:t xml:space="preserve"> </w:t>
      </w:r>
      <w:r>
        <w:rPr>
          <w:rFonts w:ascii="Times New Roman" w:hAnsi="Times New Roman" w:cs="Times New Roman"/>
          <w:color w:val="000000" w:themeColor="text1"/>
          <w:w w:val="108"/>
          <w:sz w:val="24"/>
          <w:szCs w:val="24"/>
          <w:lang w:val="id-ID"/>
        </w:rPr>
        <w:t>K</w:t>
      </w:r>
      <w:proofErr w:type="spellStart"/>
      <w:r>
        <w:rPr>
          <w:rFonts w:ascii="Times New Roman" w:hAnsi="Times New Roman" w:cs="Times New Roman"/>
          <w:color w:val="000000" w:themeColor="text1"/>
          <w:w w:val="108"/>
          <w:sz w:val="24"/>
          <w:szCs w:val="24"/>
        </w:rPr>
        <w:t>abupaten</w:t>
      </w:r>
      <w:proofErr w:type="spellEnd"/>
      <w:r>
        <w:rPr>
          <w:rFonts w:ascii="Times New Roman" w:hAnsi="Times New Roman" w:cs="Times New Roman"/>
          <w:color w:val="000000" w:themeColor="text1"/>
          <w:w w:val="108"/>
          <w:sz w:val="24"/>
          <w:szCs w:val="24"/>
          <w:lang w:val="id-ID"/>
        </w:rPr>
        <w:t xml:space="preserve"> </w:t>
      </w:r>
      <w:proofErr w:type="spellStart"/>
      <w:r w:rsidRPr="00A352B0">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pacing w:val="33"/>
          <w:sz w:val="24"/>
          <w:szCs w:val="24"/>
          <w:lang w:val="id-ID"/>
        </w:rPr>
        <w:t xml:space="preserve"> </w:t>
      </w:r>
      <w:r w:rsidRPr="00A352B0">
        <w:rPr>
          <w:rFonts w:ascii="Times New Roman" w:hAnsi="Times New Roman" w:cs="Times New Roman"/>
          <w:color w:val="000000" w:themeColor="text1"/>
          <w:sz w:val="24"/>
          <w:szCs w:val="24"/>
        </w:rPr>
        <w:t>7</w:t>
      </w:r>
      <w:r>
        <w:rPr>
          <w:rFonts w:ascii="Times New Roman" w:hAnsi="Times New Roman" w:cs="Times New Roman"/>
          <w:color w:val="000000" w:themeColor="text1"/>
          <w:spacing w:val="16"/>
          <w:sz w:val="24"/>
          <w:szCs w:val="24"/>
          <w:lang w:val="id-ID"/>
        </w:rPr>
        <w:t xml:space="preserve"> </w:t>
      </w:r>
      <w:r>
        <w:rPr>
          <w:rFonts w:ascii="Times New Roman" w:hAnsi="Times New Roman" w:cs="Times New Roman"/>
          <w:color w:val="000000" w:themeColor="text1"/>
          <w:sz w:val="24"/>
          <w:szCs w:val="24"/>
          <w:lang w:val="id-ID"/>
        </w:rPr>
        <w:t>K</w:t>
      </w:r>
      <w:proofErr w:type="spellStart"/>
      <w:r w:rsidRPr="00A352B0">
        <w:rPr>
          <w:rFonts w:ascii="Times New Roman" w:hAnsi="Times New Roman" w:cs="Times New Roman"/>
          <w:color w:val="000000" w:themeColor="text1"/>
          <w:sz w:val="24"/>
          <w:szCs w:val="24"/>
        </w:rPr>
        <w:t>ota</w:t>
      </w:r>
      <w:proofErr w:type="spellEnd"/>
      <w:r w:rsidRPr="00A352B0">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pacing w:val="43"/>
          <w:sz w:val="24"/>
          <w:szCs w:val="24"/>
          <w:lang w:val="id-ID"/>
        </w:rPr>
        <w:t xml:space="preserve"> </w:t>
      </w:r>
      <w:proofErr w:type="spellStart"/>
      <w:r w:rsidRPr="00A352B0">
        <w:rPr>
          <w:rFonts w:ascii="Times New Roman" w:hAnsi="Times New Roman" w:cs="Times New Roman"/>
          <w:color w:val="000000" w:themeColor="text1"/>
          <w:sz w:val="24"/>
          <w:szCs w:val="24"/>
        </w:rPr>
        <w:t>Secara</w:t>
      </w:r>
      <w:proofErr w:type="spellEnd"/>
      <w:r w:rsidRPr="00A352B0">
        <w:rPr>
          <w:rFonts w:ascii="Times New Roman" w:hAnsi="Times New Roman" w:cs="Times New Roman"/>
          <w:color w:val="000000" w:themeColor="text1"/>
          <w:spacing w:val="16"/>
          <w:sz w:val="24"/>
          <w:szCs w:val="24"/>
        </w:rPr>
        <w:t xml:space="preserve"> </w:t>
      </w:r>
      <w:proofErr w:type="spellStart"/>
      <w:r w:rsidRPr="00A352B0">
        <w:rPr>
          <w:rFonts w:ascii="Times New Roman" w:hAnsi="Times New Roman" w:cs="Times New Roman"/>
          <w:color w:val="000000" w:themeColor="text1"/>
          <w:w w:val="106"/>
          <w:sz w:val="24"/>
          <w:szCs w:val="24"/>
        </w:rPr>
        <w:t>administrati</w:t>
      </w:r>
      <w:r w:rsidRPr="00A352B0">
        <w:rPr>
          <w:rFonts w:ascii="Times New Roman" w:hAnsi="Times New Roman" w:cs="Times New Roman"/>
          <w:color w:val="000000" w:themeColor="text1"/>
          <w:spacing w:val="-8"/>
          <w:w w:val="106"/>
          <w:sz w:val="24"/>
          <w:szCs w:val="24"/>
        </w:rPr>
        <w:t>f</w:t>
      </w:r>
      <w:proofErr w:type="spellEnd"/>
      <w:r w:rsidRPr="00A352B0">
        <w:rPr>
          <w:rFonts w:ascii="Times New Roman" w:hAnsi="Times New Roman" w:cs="Times New Roman"/>
          <w:color w:val="000000" w:themeColor="text1"/>
          <w:w w:val="106"/>
          <w:sz w:val="24"/>
          <w:szCs w:val="24"/>
        </w:rPr>
        <w:t>,</w:t>
      </w:r>
      <w:r w:rsidRPr="00A352B0">
        <w:rPr>
          <w:rFonts w:ascii="Times New Roman" w:hAnsi="Times New Roman" w:cs="Times New Roman"/>
          <w:color w:val="000000" w:themeColor="text1"/>
          <w:spacing w:val="4"/>
          <w:w w:val="106"/>
          <w:sz w:val="24"/>
          <w:szCs w:val="24"/>
        </w:rPr>
        <w:t xml:space="preserve"> </w:t>
      </w:r>
      <w:proofErr w:type="spellStart"/>
      <w:r w:rsidRPr="00A352B0">
        <w:rPr>
          <w:rFonts w:ascii="Times New Roman" w:hAnsi="Times New Roman" w:cs="Times New Roman"/>
          <w:color w:val="000000" w:themeColor="text1"/>
          <w:sz w:val="24"/>
          <w:szCs w:val="24"/>
        </w:rPr>
        <w:t>wilayah</w:t>
      </w:r>
      <w:proofErr w:type="spellEnd"/>
      <w:r w:rsidRPr="00A352B0">
        <w:rPr>
          <w:rFonts w:ascii="Times New Roman" w:hAnsi="Times New Roman" w:cs="Times New Roman"/>
          <w:color w:val="000000" w:themeColor="text1"/>
          <w:spacing w:val="32"/>
          <w:sz w:val="24"/>
          <w:szCs w:val="24"/>
        </w:rPr>
        <w:t xml:space="preserve"> </w:t>
      </w:r>
      <w:r w:rsidRPr="00A352B0">
        <w:rPr>
          <w:rFonts w:ascii="Times New Roman" w:hAnsi="Times New Roman" w:cs="Times New Roman"/>
          <w:color w:val="000000" w:themeColor="text1"/>
          <w:w w:val="105"/>
          <w:sz w:val="24"/>
          <w:szCs w:val="24"/>
        </w:rPr>
        <w:t xml:space="preserve">Sumatera </w:t>
      </w:r>
      <w:r w:rsidRPr="00A352B0">
        <w:rPr>
          <w:rFonts w:ascii="Times New Roman" w:hAnsi="Times New Roman" w:cs="Times New Roman"/>
          <w:color w:val="000000" w:themeColor="text1"/>
          <w:sz w:val="24"/>
          <w:szCs w:val="24"/>
        </w:rPr>
        <w:t>Barat</w:t>
      </w:r>
      <w:r w:rsidRPr="00A352B0">
        <w:rPr>
          <w:rFonts w:ascii="Times New Roman" w:hAnsi="Times New Roman" w:cs="Times New Roman"/>
          <w:color w:val="000000" w:themeColor="text1"/>
          <w:spacing w:val="33"/>
          <w:sz w:val="24"/>
          <w:szCs w:val="24"/>
        </w:rPr>
        <w:t xml:space="preserve"> </w:t>
      </w:r>
      <w:proofErr w:type="spellStart"/>
      <w:r w:rsidRPr="00A352B0">
        <w:rPr>
          <w:rFonts w:ascii="Times New Roman" w:hAnsi="Times New Roman" w:cs="Times New Roman"/>
          <w:color w:val="000000" w:themeColor="text1"/>
          <w:sz w:val="24"/>
          <w:szCs w:val="24"/>
        </w:rPr>
        <w:t>berbatasan</w:t>
      </w:r>
      <w:proofErr w:type="spellEnd"/>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sz w:val="24"/>
          <w:szCs w:val="24"/>
        </w:rPr>
        <w:t>sebelah</w:t>
      </w:r>
      <w:proofErr w:type="spellEnd"/>
      <w:r>
        <w:rPr>
          <w:rFonts w:ascii="Times New Roman" w:hAnsi="Times New Roman" w:cs="Times New Roman"/>
          <w:color w:val="000000" w:themeColor="text1"/>
          <w:spacing w:val="40"/>
          <w:sz w:val="24"/>
          <w:szCs w:val="24"/>
          <w:lang w:val="id-ID"/>
        </w:rPr>
        <w:t xml:space="preserve"> </w:t>
      </w:r>
      <w:proofErr w:type="spellStart"/>
      <w:r w:rsidRPr="00A352B0">
        <w:rPr>
          <w:rFonts w:ascii="Times New Roman" w:hAnsi="Times New Roman" w:cs="Times New Roman"/>
          <w:color w:val="000000" w:themeColor="text1"/>
          <w:sz w:val="24"/>
          <w:szCs w:val="24"/>
        </w:rPr>
        <w:t>utara</w:t>
      </w:r>
      <w:proofErr w:type="spellEnd"/>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sz w:val="24"/>
          <w:szCs w:val="24"/>
        </w:rPr>
        <w:t>dengan</w:t>
      </w:r>
      <w:proofErr w:type="spellEnd"/>
      <w:r w:rsidRPr="00A352B0">
        <w:rPr>
          <w:rFonts w:ascii="Times New Roman" w:hAnsi="Times New Roman" w:cs="Times New Roman"/>
          <w:color w:val="000000" w:themeColor="text1"/>
          <w:sz w:val="24"/>
          <w:szCs w:val="24"/>
        </w:rPr>
        <w:t xml:space="preserve"> </w:t>
      </w:r>
      <w:proofErr w:type="spellStart"/>
      <w:r w:rsidRPr="00A352B0">
        <w:rPr>
          <w:rFonts w:ascii="Times New Roman" w:hAnsi="Times New Roman" w:cs="Times New Roman"/>
          <w:color w:val="000000" w:themeColor="text1"/>
          <w:spacing w:val="-4"/>
          <w:sz w:val="24"/>
          <w:szCs w:val="24"/>
        </w:rPr>
        <w:t>P</w:t>
      </w:r>
      <w:r w:rsidRPr="00A352B0">
        <w:rPr>
          <w:rFonts w:ascii="Times New Roman" w:hAnsi="Times New Roman" w:cs="Times New Roman"/>
          <w:color w:val="000000" w:themeColor="text1"/>
          <w:sz w:val="24"/>
          <w:szCs w:val="24"/>
        </w:rPr>
        <w:t>rovinsi</w:t>
      </w:r>
      <w:proofErr w:type="spellEnd"/>
      <w:r w:rsidRPr="00A352B0">
        <w:rPr>
          <w:rFonts w:ascii="Times New Roman" w:hAnsi="Times New Roman" w:cs="Times New Roman"/>
          <w:color w:val="000000" w:themeColor="text1"/>
          <w:spacing w:val="44"/>
          <w:sz w:val="24"/>
          <w:szCs w:val="24"/>
        </w:rPr>
        <w:t xml:space="preserve"> </w:t>
      </w:r>
      <w:r w:rsidRPr="00A352B0">
        <w:rPr>
          <w:rFonts w:ascii="Times New Roman" w:hAnsi="Times New Roman" w:cs="Times New Roman"/>
          <w:color w:val="000000" w:themeColor="text1"/>
          <w:sz w:val="24"/>
          <w:szCs w:val="24"/>
        </w:rPr>
        <w:t xml:space="preserve">Sumatera </w:t>
      </w:r>
      <w:r w:rsidRPr="00A352B0">
        <w:rPr>
          <w:rFonts w:ascii="Times New Roman" w:hAnsi="Times New Roman" w:cs="Times New Roman"/>
          <w:color w:val="000000" w:themeColor="text1"/>
          <w:w w:val="106"/>
          <w:sz w:val="24"/>
          <w:szCs w:val="24"/>
        </w:rPr>
        <w:t xml:space="preserve">Utara, </w:t>
      </w:r>
      <w:proofErr w:type="spellStart"/>
      <w:proofErr w:type="gramStart"/>
      <w:r w:rsidRPr="00A352B0">
        <w:rPr>
          <w:rFonts w:ascii="Times New Roman" w:hAnsi="Times New Roman" w:cs="Times New Roman"/>
          <w:color w:val="000000" w:themeColor="text1"/>
          <w:sz w:val="24"/>
          <w:szCs w:val="24"/>
        </w:rPr>
        <w:t>sebelah</w:t>
      </w:r>
      <w:proofErr w:type="spellEnd"/>
      <w:proofErr w:type="gramEnd"/>
      <w:r w:rsidRPr="00A352B0">
        <w:rPr>
          <w:rFonts w:ascii="Times New Roman" w:hAnsi="Times New Roman" w:cs="Times New Roman"/>
          <w:color w:val="000000" w:themeColor="text1"/>
          <w:spacing w:val="5"/>
          <w:sz w:val="24"/>
          <w:szCs w:val="24"/>
        </w:rPr>
        <w:t xml:space="preserve"> </w:t>
      </w:r>
      <w:r w:rsidRPr="00A352B0">
        <w:rPr>
          <w:rFonts w:ascii="Times New Roman" w:hAnsi="Times New Roman" w:cs="Times New Roman"/>
          <w:color w:val="000000" w:themeColor="text1"/>
          <w:sz w:val="24"/>
          <w:szCs w:val="24"/>
          <w:lang w:val="id-ID"/>
        </w:rPr>
        <w:t>S</w:t>
      </w:r>
      <w:proofErr w:type="spellStart"/>
      <w:r w:rsidRPr="00A352B0">
        <w:rPr>
          <w:rFonts w:ascii="Times New Roman" w:hAnsi="Times New Roman" w:cs="Times New Roman"/>
          <w:color w:val="000000" w:themeColor="text1"/>
          <w:sz w:val="24"/>
          <w:szCs w:val="24"/>
        </w:rPr>
        <w:t>elatan</w:t>
      </w:r>
      <w:proofErr w:type="spellEnd"/>
      <w:r>
        <w:rPr>
          <w:rFonts w:ascii="Times New Roman" w:hAnsi="Times New Roman" w:cs="Times New Roman"/>
          <w:color w:val="000000" w:themeColor="text1"/>
          <w:spacing w:val="11"/>
          <w:sz w:val="24"/>
          <w:szCs w:val="24"/>
          <w:lang w:val="id-ID"/>
        </w:rPr>
        <w:t xml:space="preserve"> </w:t>
      </w:r>
      <w:proofErr w:type="spellStart"/>
      <w:r w:rsidRPr="00A352B0">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pacing w:val="23"/>
          <w:sz w:val="24"/>
          <w:szCs w:val="24"/>
          <w:lang w:val="id-ID"/>
        </w:rPr>
        <w:t xml:space="preserve"> </w:t>
      </w:r>
      <w:proofErr w:type="spellStart"/>
      <w:r w:rsidRPr="00A352B0">
        <w:rPr>
          <w:rFonts w:ascii="Times New Roman" w:hAnsi="Times New Roman" w:cs="Times New Roman"/>
          <w:color w:val="000000" w:themeColor="text1"/>
          <w:spacing w:val="-4"/>
          <w:sz w:val="24"/>
          <w:szCs w:val="24"/>
        </w:rPr>
        <w:t>P</w:t>
      </w:r>
      <w:r w:rsidRPr="00A352B0">
        <w:rPr>
          <w:rFonts w:ascii="Times New Roman" w:hAnsi="Times New Roman" w:cs="Times New Roman"/>
          <w:color w:val="000000" w:themeColor="text1"/>
          <w:sz w:val="24"/>
          <w:szCs w:val="24"/>
        </w:rPr>
        <w:t>rovinsi</w:t>
      </w:r>
      <w:proofErr w:type="spellEnd"/>
      <w:r>
        <w:rPr>
          <w:rFonts w:ascii="Times New Roman" w:hAnsi="Times New Roman" w:cs="Times New Roman"/>
          <w:color w:val="000000" w:themeColor="text1"/>
          <w:spacing w:val="10"/>
          <w:sz w:val="24"/>
          <w:szCs w:val="24"/>
          <w:lang w:val="id-ID"/>
        </w:rPr>
        <w:t xml:space="preserve"> </w:t>
      </w:r>
      <w:r>
        <w:rPr>
          <w:rFonts w:ascii="Times New Roman" w:hAnsi="Times New Roman" w:cs="Times New Roman"/>
          <w:color w:val="000000" w:themeColor="text1"/>
          <w:sz w:val="24"/>
          <w:szCs w:val="24"/>
        </w:rPr>
        <w:t>Jambi</w:t>
      </w:r>
      <w:r>
        <w:rPr>
          <w:rFonts w:ascii="Times New Roman" w:hAnsi="Times New Roman" w:cs="Times New Roman"/>
          <w:color w:val="000000" w:themeColor="text1"/>
          <w:sz w:val="24"/>
          <w:szCs w:val="24"/>
          <w:lang w:val="id-ID"/>
        </w:rPr>
        <w:t xml:space="preserve"> </w:t>
      </w:r>
      <w:proofErr w:type="spellStart"/>
      <w:r w:rsidRPr="00A352B0">
        <w:rPr>
          <w:rFonts w:ascii="Times New Roman" w:hAnsi="Times New Roman" w:cs="Times New Roman"/>
          <w:color w:val="000000" w:themeColor="text1"/>
          <w:sz w:val="24"/>
          <w:szCs w:val="24"/>
        </w:rPr>
        <w:t>dan</w:t>
      </w:r>
      <w:proofErr w:type="spellEnd"/>
      <w:r w:rsidRPr="00A352B0">
        <w:rPr>
          <w:rFonts w:ascii="Times New Roman" w:hAnsi="Times New Roman" w:cs="Times New Roman"/>
          <w:color w:val="000000" w:themeColor="text1"/>
          <w:spacing w:val="8"/>
          <w:sz w:val="24"/>
          <w:szCs w:val="24"/>
        </w:rPr>
        <w:t xml:space="preserve"> </w:t>
      </w:r>
      <w:proofErr w:type="spellStart"/>
      <w:r w:rsidRPr="00A352B0">
        <w:rPr>
          <w:rFonts w:ascii="Times New Roman" w:hAnsi="Times New Roman" w:cs="Times New Roman"/>
          <w:color w:val="000000" w:themeColor="text1"/>
          <w:spacing w:val="-4"/>
          <w:sz w:val="24"/>
          <w:szCs w:val="24"/>
        </w:rPr>
        <w:t>P</w:t>
      </w:r>
      <w:r w:rsidRPr="00A352B0">
        <w:rPr>
          <w:rFonts w:ascii="Times New Roman" w:hAnsi="Times New Roman" w:cs="Times New Roman"/>
          <w:color w:val="000000" w:themeColor="text1"/>
          <w:sz w:val="24"/>
          <w:szCs w:val="24"/>
        </w:rPr>
        <w:t>rovinsi</w:t>
      </w:r>
      <w:proofErr w:type="spellEnd"/>
      <w:r w:rsidRPr="00A352B0">
        <w:rPr>
          <w:rFonts w:ascii="Times New Roman" w:hAnsi="Times New Roman" w:cs="Times New Roman"/>
          <w:color w:val="000000" w:themeColor="text1"/>
          <w:spacing w:val="10"/>
          <w:sz w:val="24"/>
          <w:szCs w:val="24"/>
        </w:rPr>
        <w:t xml:space="preserve"> </w:t>
      </w:r>
      <w:r>
        <w:rPr>
          <w:rFonts w:ascii="Times New Roman" w:hAnsi="Times New Roman" w:cs="Times New Roman"/>
          <w:color w:val="000000" w:themeColor="text1"/>
          <w:w w:val="104"/>
          <w:sz w:val="24"/>
          <w:szCs w:val="24"/>
        </w:rPr>
        <w:t>Bengkulu,</w:t>
      </w:r>
      <w:r>
        <w:rPr>
          <w:rFonts w:ascii="Times New Roman" w:hAnsi="Times New Roman" w:cs="Times New Roman"/>
          <w:color w:val="000000" w:themeColor="text1"/>
          <w:w w:val="104"/>
          <w:sz w:val="24"/>
          <w:szCs w:val="24"/>
          <w:lang w:val="id-ID"/>
        </w:rPr>
        <w:t xml:space="preserve"> </w:t>
      </w:r>
      <w:proofErr w:type="spellStart"/>
      <w:r w:rsidRPr="00A352B0">
        <w:rPr>
          <w:rFonts w:ascii="Times New Roman" w:hAnsi="Times New Roman" w:cs="Times New Roman"/>
          <w:color w:val="000000" w:themeColor="text1"/>
          <w:sz w:val="24"/>
          <w:szCs w:val="24"/>
        </w:rPr>
        <w:t>sebelah</w:t>
      </w:r>
      <w:proofErr w:type="spellEnd"/>
      <w:r>
        <w:rPr>
          <w:rFonts w:ascii="Times New Roman" w:hAnsi="Times New Roman" w:cs="Times New Roman"/>
          <w:color w:val="000000" w:themeColor="text1"/>
          <w:spacing w:val="7"/>
          <w:sz w:val="24"/>
          <w:szCs w:val="24"/>
          <w:lang w:val="id-ID"/>
        </w:rPr>
        <w:t xml:space="preserve"> </w:t>
      </w:r>
      <w:r w:rsidRPr="00A352B0">
        <w:rPr>
          <w:rFonts w:ascii="Times New Roman" w:hAnsi="Times New Roman" w:cs="Times New Roman"/>
          <w:color w:val="000000" w:themeColor="text1"/>
          <w:sz w:val="24"/>
          <w:szCs w:val="24"/>
        </w:rPr>
        <w:t xml:space="preserve">Barat </w:t>
      </w:r>
      <w:proofErr w:type="spellStart"/>
      <w:r w:rsidRPr="00A352B0">
        <w:rPr>
          <w:rFonts w:ascii="Times New Roman" w:hAnsi="Times New Roman" w:cs="Times New Roman"/>
          <w:color w:val="000000" w:themeColor="text1"/>
          <w:sz w:val="24"/>
          <w:szCs w:val="24"/>
        </w:rPr>
        <w:t>dengan</w:t>
      </w:r>
      <w:proofErr w:type="spellEnd"/>
      <w:r w:rsidRPr="00A352B0">
        <w:rPr>
          <w:rFonts w:ascii="Times New Roman" w:hAnsi="Times New Roman" w:cs="Times New Roman"/>
          <w:color w:val="000000" w:themeColor="text1"/>
          <w:spacing w:val="25"/>
          <w:sz w:val="24"/>
          <w:szCs w:val="24"/>
        </w:rPr>
        <w:t xml:space="preserve"> </w:t>
      </w:r>
      <w:proofErr w:type="spellStart"/>
      <w:r w:rsidRPr="00A352B0">
        <w:rPr>
          <w:rFonts w:ascii="Times New Roman" w:hAnsi="Times New Roman" w:cs="Times New Roman"/>
          <w:color w:val="000000" w:themeColor="text1"/>
          <w:sz w:val="24"/>
          <w:szCs w:val="24"/>
        </w:rPr>
        <w:t>Samudera</w:t>
      </w:r>
      <w:proofErr w:type="spellEnd"/>
      <w:r w:rsidR="00A878B9">
        <w:rPr>
          <w:rFonts w:ascii="Times New Roman" w:hAnsi="Times New Roman" w:cs="Times New Roman"/>
          <w:color w:val="000000" w:themeColor="text1"/>
          <w:sz w:val="24"/>
          <w:szCs w:val="24"/>
        </w:rPr>
        <w:t xml:space="preserve"> Indonesia</w:t>
      </w:r>
      <w:r w:rsidRPr="00A352B0">
        <w:rPr>
          <w:rFonts w:ascii="Times New Roman" w:hAnsi="Times New Roman" w:cs="Times New Roman"/>
          <w:color w:val="000000" w:themeColor="text1"/>
          <w:sz w:val="24"/>
          <w:szCs w:val="24"/>
          <w:lang w:val="id-ID"/>
        </w:rPr>
        <w:t xml:space="preserve"> </w:t>
      </w:r>
      <w:proofErr w:type="spellStart"/>
      <w:r w:rsidRPr="00A352B0">
        <w:rPr>
          <w:rFonts w:ascii="Times New Roman" w:hAnsi="Times New Roman" w:cs="Times New Roman"/>
          <w:color w:val="000000" w:themeColor="text1"/>
          <w:sz w:val="24"/>
          <w:szCs w:val="24"/>
        </w:rPr>
        <w:t>dan</w:t>
      </w:r>
      <w:proofErr w:type="spellEnd"/>
      <w:r w:rsidRPr="00A352B0">
        <w:rPr>
          <w:rFonts w:ascii="Times New Roman" w:hAnsi="Times New Roman" w:cs="Times New Roman"/>
          <w:color w:val="000000" w:themeColor="text1"/>
          <w:spacing w:val="10"/>
          <w:sz w:val="24"/>
          <w:szCs w:val="24"/>
        </w:rPr>
        <w:t xml:space="preserve"> </w:t>
      </w:r>
      <w:proofErr w:type="spellStart"/>
      <w:r w:rsidRPr="00A352B0">
        <w:rPr>
          <w:rFonts w:ascii="Times New Roman" w:hAnsi="Times New Roman" w:cs="Times New Roman"/>
          <w:color w:val="000000" w:themeColor="text1"/>
          <w:sz w:val="24"/>
          <w:szCs w:val="24"/>
        </w:rPr>
        <w:t>sebelah</w:t>
      </w:r>
      <w:proofErr w:type="spellEnd"/>
      <w:r w:rsidRPr="00A352B0">
        <w:rPr>
          <w:rFonts w:ascii="Times New Roman" w:hAnsi="Times New Roman" w:cs="Times New Roman"/>
          <w:color w:val="000000" w:themeColor="text1"/>
          <w:spacing w:val="7"/>
          <w:sz w:val="24"/>
          <w:szCs w:val="24"/>
        </w:rPr>
        <w:t xml:space="preserve"> </w:t>
      </w:r>
      <w:proofErr w:type="spellStart"/>
      <w:r w:rsidRPr="00A352B0">
        <w:rPr>
          <w:rFonts w:ascii="Times New Roman" w:hAnsi="Times New Roman" w:cs="Times New Roman"/>
          <w:color w:val="000000" w:themeColor="text1"/>
          <w:spacing w:val="-11"/>
          <w:sz w:val="24"/>
          <w:szCs w:val="24"/>
        </w:rPr>
        <w:t>T</w:t>
      </w:r>
      <w:r w:rsidRPr="00A352B0">
        <w:rPr>
          <w:rFonts w:ascii="Times New Roman" w:hAnsi="Times New Roman" w:cs="Times New Roman"/>
          <w:color w:val="000000" w:themeColor="text1"/>
          <w:sz w:val="24"/>
          <w:szCs w:val="24"/>
        </w:rPr>
        <w:t>imur</w:t>
      </w:r>
      <w:proofErr w:type="spellEnd"/>
      <w:r w:rsidRPr="00A352B0">
        <w:rPr>
          <w:rFonts w:ascii="Times New Roman" w:hAnsi="Times New Roman" w:cs="Times New Roman"/>
          <w:color w:val="000000" w:themeColor="text1"/>
          <w:spacing w:val="26"/>
          <w:sz w:val="24"/>
          <w:szCs w:val="24"/>
        </w:rPr>
        <w:t xml:space="preserve"> </w:t>
      </w:r>
      <w:proofErr w:type="spellStart"/>
      <w:r w:rsidRPr="00A352B0">
        <w:rPr>
          <w:rFonts w:ascii="Times New Roman" w:hAnsi="Times New Roman" w:cs="Times New Roman"/>
          <w:color w:val="000000" w:themeColor="text1"/>
          <w:w w:val="107"/>
          <w:sz w:val="24"/>
          <w:szCs w:val="24"/>
        </w:rPr>
        <w:t>dengan</w:t>
      </w:r>
      <w:proofErr w:type="spellEnd"/>
      <w:r w:rsidRPr="00A352B0">
        <w:rPr>
          <w:rFonts w:ascii="Times New Roman" w:hAnsi="Times New Roman" w:cs="Times New Roman"/>
          <w:color w:val="000000" w:themeColor="text1"/>
          <w:w w:val="107"/>
          <w:sz w:val="24"/>
          <w:szCs w:val="24"/>
        </w:rPr>
        <w:t xml:space="preserve"> </w:t>
      </w:r>
      <w:proofErr w:type="spellStart"/>
      <w:r w:rsidRPr="00A352B0">
        <w:rPr>
          <w:rFonts w:ascii="Times New Roman" w:hAnsi="Times New Roman" w:cs="Times New Roman"/>
          <w:color w:val="000000" w:themeColor="text1"/>
          <w:spacing w:val="-4"/>
          <w:sz w:val="24"/>
          <w:szCs w:val="24"/>
        </w:rPr>
        <w:t>P</w:t>
      </w:r>
      <w:r w:rsidRPr="00A352B0">
        <w:rPr>
          <w:rFonts w:ascii="Times New Roman" w:hAnsi="Times New Roman" w:cs="Times New Roman"/>
          <w:color w:val="000000" w:themeColor="text1"/>
          <w:sz w:val="24"/>
          <w:szCs w:val="24"/>
        </w:rPr>
        <w:t>rovinsi</w:t>
      </w:r>
      <w:proofErr w:type="spellEnd"/>
      <w:r w:rsidRPr="00A352B0">
        <w:rPr>
          <w:rFonts w:ascii="Times New Roman" w:hAnsi="Times New Roman" w:cs="Times New Roman"/>
          <w:color w:val="000000" w:themeColor="text1"/>
          <w:spacing w:val="37"/>
          <w:sz w:val="24"/>
          <w:szCs w:val="24"/>
        </w:rPr>
        <w:t xml:space="preserve"> </w:t>
      </w:r>
      <w:r w:rsidRPr="00A352B0">
        <w:rPr>
          <w:rFonts w:ascii="Times New Roman" w:hAnsi="Times New Roman" w:cs="Times New Roman"/>
          <w:color w:val="000000" w:themeColor="text1"/>
          <w:w w:val="105"/>
          <w:sz w:val="24"/>
          <w:szCs w:val="24"/>
        </w:rPr>
        <w:t>Riau.</w:t>
      </w:r>
    </w:p>
    <w:p w:rsidR="00CF3304" w:rsidRDefault="009060E7" w:rsidP="002271CC">
      <w:pPr>
        <w:pStyle w:val="ListParagraph"/>
        <w:spacing w:line="480" w:lineRule="auto"/>
        <w:ind w:left="0" w:firstLine="720"/>
        <w:contextualSpacing w:val="0"/>
        <w:jc w:val="both"/>
        <w:rPr>
          <w:rFonts w:ascii="Times New Roman" w:hAnsi="Times New Roman" w:cs="Times New Roman"/>
          <w:color w:val="000000" w:themeColor="text1"/>
          <w:spacing w:val="-4"/>
          <w:sz w:val="24"/>
          <w:szCs w:val="24"/>
        </w:rPr>
      </w:pPr>
      <w:r w:rsidRPr="00A352B0">
        <w:rPr>
          <w:rFonts w:ascii="Times New Roman" w:hAnsi="Times New Roman" w:cs="Times New Roman"/>
          <w:color w:val="000000" w:themeColor="text1"/>
          <w:spacing w:val="-4"/>
          <w:sz w:val="24"/>
          <w:szCs w:val="24"/>
          <w:lang w:val="id-ID"/>
        </w:rPr>
        <w:t xml:space="preserve">Kecamatan </w:t>
      </w:r>
      <w:r>
        <w:rPr>
          <w:rFonts w:ascii="Times New Roman" w:hAnsi="Times New Roman" w:cs="Times New Roman"/>
          <w:color w:val="000000" w:themeColor="text1"/>
          <w:spacing w:val="-4"/>
          <w:sz w:val="24"/>
          <w:szCs w:val="24"/>
          <w:lang w:val="id-ID"/>
        </w:rPr>
        <w:t xml:space="preserve">Padang Barat </w:t>
      </w:r>
      <w:r w:rsidRPr="00A352B0">
        <w:rPr>
          <w:rFonts w:ascii="Times New Roman" w:hAnsi="Times New Roman" w:cs="Times New Roman"/>
          <w:color w:val="000000" w:themeColor="text1"/>
          <w:spacing w:val="-4"/>
          <w:sz w:val="24"/>
          <w:szCs w:val="24"/>
          <w:lang w:val="id-ID"/>
        </w:rPr>
        <w:t>Kota Padang Propinsi Sumatera Barat terletak pada 0</w:t>
      </w:r>
      <w:r w:rsidRPr="00A352B0">
        <w:rPr>
          <w:rFonts w:ascii="Times New Roman" w:hAnsi="Times New Roman" w:cs="Times New Roman"/>
          <w:color w:val="000000" w:themeColor="text1"/>
          <w:spacing w:val="-4"/>
          <w:szCs w:val="24"/>
          <w:vertAlign w:val="superscript"/>
          <w:lang w:val="id-ID"/>
        </w:rPr>
        <w:t>0</w:t>
      </w:r>
      <w:r w:rsidR="008F03A3">
        <w:rPr>
          <w:rFonts w:ascii="Times New Roman" w:hAnsi="Times New Roman" w:cs="Times New Roman"/>
          <w:color w:val="000000" w:themeColor="text1"/>
          <w:spacing w:val="-4"/>
          <w:sz w:val="24"/>
          <w:szCs w:val="24"/>
          <w:lang w:val="id-ID"/>
        </w:rPr>
        <w:t xml:space="preserve">. 58’ LS  dan </w:t>
      </w:r>
      <w:r w:rsidRPr="00A352B0">
        <w:rPr>
          <w:rFonts w:ascii="Times New Roman" w:hAnsi="Times New Roman" w:cs="Times New Roman"/>
          <w:color w:val="000000" w:themeColor="text1"/>
          <w:spacing w:val="-4"/>
          <w:sz w:val="24"/>
          <w:szCs w:val="24"/>
          <w:lang w:val="id-ID"/>
        </w:rPr>
        <w:t>100</w:t>
      </w:r>
      <w:r w:rsidRPr="00A352B0">
        <w:rPr>
          <w:rFonts w:ascii="Times New Roman" w:hAnsi="Times New Roman" w:cs="Times New Roman"/>
          <w:color w:val="000000" w:themeColor="text1"/>
          <w:spacing w:val="-4"/>
          <w:szCs w:val="24"/>
          <w:vertAlign w:val="superscript"/>
          <w:lang w:val="id-ID"/>
        </w:rPr>
        <w:t xml:space="preserve">0 </w:t>
      </w:r>
      <w:r w:rsidRPr="00A352B0">
        <w:rPr>
          <w:rFonts w:ascii="Times New Roman" w:hAnsi="Times New Roman" w:cs="Times New Roman"/>
          <w:color w:val="000000" w:themeColor="text1"/>
          <w:spacing w:val="-4"/>
          <w:szCs w:val="24"/>
          <w:lang w:val="id-ID"/>
        </w:rPr>
        <w:t>21’11</w:t>
      </w:r>
      <w:r w:rsidRPr="00A352B0">
        <w:rPr>
          <w:rFonts w:ascii="Times New Roman" w:hAnsi="Times New Roman" w:cs="Times New Roman"/>
          <w:color w:val="000000" w:themeColor="text1"/>
          <w:spacing w:val="-4"/>
          <w:sz w:val="20"/>
          <w:szCs w:val="24"/>
          <w:lang w:val="id-ID"/>
        </w:rPr>
        <w:t>”</w:t>
      </w:r>
      <w:r>
        <w:rPr>
          <w:rFonts w:ascii="Times New Roman" w:hAnsi="Times New Roman" w:cs="Times New Roman"/>
          <w:color w:val="000000" w:themeColor="text1"/>
          <w:spacing w:val="-4"/>
          <w:szCs w:val="24"/>
          <w:lang w:val="id-ID"/>
        </w:rPr>
        <w:t xml:space="preserve"> BT</w:t>
      </w:r>
      <w:r w:rsidRPr="00A352B0">
        <w:rPr>
          <w:rFonts w:ascii="Times New Roman" w:hAnsi="Times New Roman" w:cs="Times New Roman"/>
          <w:color w:val="000000" w:themeColor="text1"/>
          <w:spacing w:val="-4"/>
          <w:szCs w:val="24"/>
          <w:lang w:val="id-ID"/>
        </w:rPr>
        <w:t xml:space="preserve"> </w:t>
      </w:r>
      <w:r w:rsidRPr="00A352B0">
        <w:rPr>
          <w:rFonts w:ascii="Times New Roman" w:hAnsi="Times New Roman" w:cs="Times New Roman"/>
          <w:color w:val="000000" w:themeColor="text1"/>
          <w:spacing w:val="-4"/>
          <w:sz w:val="24"/>
          <w:szCs w:val="24"/>
          <w:lang w:val="id-ID"/>
        </w:rPr>
        <w:t>mempunyai luas daerah 7 km</w:t>
      </w:r>
      <w:r w:rsidRPr="00A352B0">
        <w:rPr>
          <w:rFonts w:ascii="Times New Roman" w:hAnsi="Times New Roman" w:cs="Times New Roman"/>
          <w:color w:val="000000" w:themeColor="text1"/>
          <w:spacing w:val="-4"/>
          <w:sz w:val="24"/>
          <w:szCs w:val="24"/>
          <w:vertAlign w:val="superscript"/>
          <w:lang w:val="id-ID"/>
        </w:rPr>
        <w:t>2</w:t>
      </w:r>
      <w:r w:rsidRPr="00A352B0">
        <w:rPr>
          <w:rFonts w:ascii="Times New Roman" w:hAnsi="Times New Roman" w:cs="Times New Roman"/>
          <w:color w:val="000000" w:themeColor="text1"/>
          <w:spacing w:val="-4"/>
          <w:sz w:val="24"/>
          <w:szCs w:val="24"/>
          <w:lang w:val="id-ID"/>
        </w:rPr>
        <w:t xml:space="preserve"> dengan ketinggian daerah permukaan laut kurang lebih 8 m dpl. Secara administratif </w:t>
      </w:r>
      <w:r w:rsidR="00CF3304">
        <w:rPr>
          <w:rFonts w:ascii="Times New Roman" w:hAnsi="Times New Roman" w:cs="Times New Roman"/>
          <w:color w:val="000000" w:themeColor="text1"/>
          <w:spacing w:val="-4"/>
          <w:sz w:val="24"/>
          <w:szCs w:val="24"/>
        </w:rPr>
        <w:t xml:space="preserve"> </w:t>
      </w:r>
      <w:r w:rsidRPr="00A352B0">
        <w:rPr>
          <w:rFonts w:ascii="Times New Roman" w:hAnsi="Times New Roman" w:cs="Times New Roman"/>
          <w:color w:val="000000" w:themeColor="text1"/>
          <w:spacing w:val="-4"/>
          <w:sz w:val="24"/>
          <w:szCs w:val="24"/>
          <w:lang w:val="id-ID"/>
        </w:rPr>
        <w:t>ke</w:t>
      </w:r>
      <w:r>
        <w:rPr>
          <w:rFonts w:ascii="Times New Roman" w:hAnsi="Times New Roman" w:cs="Times New Roman"/>
          <w:color w:val="000000" w:themeColor="text1"/>
          <w:spacing w:val="-4"/>
          <w:sz w:val="24"/>
          <w:szCs w:val="24"/>
          <w:lang w:val="id-ID"/>
        </w:rPr>
        <w:t>camatan Padang Barat memiliki 10</w:t>
      </w:r>
      <w:r w:rsidR="00CF3304">
        <w:rPr>
          <w:rFonts w:ascii="Times New Roman" w:hAnsi="Times New Roman" w:cs="Times New Roman"/>
          <w:color w:val="000000" w:themeColor="text1"/>
          <w:spacing w:val="-4"/>
          <w:sz w:val="24"/>
          <w:szCs w:val="24"/>
          <w:lang w:val="id-ID"/>
        </w:rPr>
        <w:t xml:space="preserve"> Kelurahan</w:t>
      </w:r>
      <w:r w:rsidRPr="00A352B0">
        <w:rPr>
          <w:rFonts w:ascii="Times New Roman" w:hAnsi="Times New Roman" w:cs="Times New Roman"/>
          <w:color w:val="000000" w:themeColor="text1"/>
          <w:spacing w:val="-4"/>
          <w:sz w:val="24"/>
          <w:szCs w:val="24"/>
          <w:lang w:val="id-ID"/>
        </w:rPr>
        <w:t xml:space="preserve">, dengan batas administratif sebelah Utara berbatasan dengan Padang Utara, sebelah Timur berbatasan dengan Padang Timur, sebelah </w:t>
      </w:r>
      <w:r w:rsidRPr="00A352B0">
        <w:rPr>
          <w:rFonts w:ascii="Times New Roman" w:hAnsi="Times New Roman" w:cs="Times New Roman"/>
          <w:color w:val="000000" w:themeColor="text1"/>
          <w:spacing w:val="-4"/>
          <w:sz w:val="24"/>
          <w:szCs w:val="24"/>
          <w:lang w:val="id-ID"/>
        </w:rPr>
        <w:lastRenderedPageBreak/>
        <w:t xml:space="preserve">Selatan berbatasan dengan Padang Selatan, dan sebelah Barat berbatasan dengan Samudera </w:t>
      </w:r>
      <w:r>
        <w:rPr>
          <w:rFonts w:ascii="Times New Roman" w:hAnsi="Times New Roman" w:cs="Times New Roman"/>
          <w:color w:val="000000" w:themeColor="text1"/>
          <w:spacing w:val="-4"/>
          <w:sz w:val="24"/>
          <w:szCs w:val="24"/>
          <w:lang w:val="id-ID"/>
        </w:rPr>
        <w:t>I</w:t>
      </w:r>
      <w:r w:rsidRPr="00A352B0">
        <w:rPr>
          <w:rFonts w:ascii="Times New Roman" w:hAnsi="Times New Roman" w:cs="Times New Roman"/>
          <w:color w:val="000000" w:themeColor="text1"/>
          <w:spacing w:val="-4"/>
          <w:sz w:val="24"/>
          <w:szCs w:val="24"/>
          <w:lang w:val="id-ID"/>
        </w:rPr>
        <w:t>ndonesia.</w:t>
      </w:r>
    </w:p>
    <w:p w:rsidR="00CF3304" w:rsidRDefault="009060E7" w:rsidP="002271CC">
      <w:pPr>
        <w:pStyle w:val="ListParagraph"/>
        <w:spacing w:line="480" w:lineRule="auto"/>
        <w:ind w:left="0" w:firstLine="720"/>
        <w:contextualSpacing w:val="0"/>
        <w:jc w:val="both"/>
        <w:rPr>
          <w:rFonts w:ascii="Times New Roman" w:hAnsi="Times New Roman" w:cs="Times New Roman"/>
          <w:color w:val="000000" w:themeColor="text1"/>
          <w:spacing w:val="-4"/>
          <w:sz w:val="24"/>
          <w:szCs w:val="24"/>
        </w:rPr>
      </w:pPr>
      <w:r w:rsidRPr="00A352B0">
        <w:rPr>
          <w:rFonts w:ascii="Times New Roman" w:hAnsi="Times New Roman" w:cs="Times New Roman"/>
          <w:color w:val="000000" w:themeColor="text1"/>
          <w:spacing w:val="-4"/>
          <w:sz w:val="24"/>
          <w:szCs w:val="24"/>
          <w:lang w:val="id-ID"/>
        </w:rPr>
        <w:t>Kelurahan Purus Kecamatan Padang Barat Propinsi Sumatera Barat adalah salah satu daerah kegiatan perika</w:t>
      </w:r>
      <w:r>
        <w:rPr>
          <w:rFonts w:ascii="Times New Roman" w:hAnsi="Times New Roman" w:cs="Times New Roman"/>
          <w:color w:val="000000" w:themeColor="text1"/>
          <w:spacing w:val="-4"/>
          <w:sz w:val="24"/>
          <w:szCs w:val="24"/>
          <w:lang w:val="id-ID"/>
        </w:rPr>
        <w:t>nan yang ada di perairan Barat S</w:t>
      </w:r>
      <w:r w:rsidRPr="00A352B0">
        <w:rPr>
          <w:rFonts w:ascii="Times New Roman" w:hAnsi="Times New Roman" w:cs="Times New Roman"/>
          <w:color w:val="000000" w:themeColor="text1"/>
          <w:spacing w:val="-4"/>
          <w:sz w:val="24"/>
          <w:szCs w:val="24"/>
          <w:lang w:val="id-ID"/>
        </w:rPr>
        <w:t xml:space="preserve">umatera. Kelurahan Purus memiliki jumlah nelayan sebanyak 421 nelayan yang terdiri dari nelayan penuh sebanyak 398 orang dan nelayan </w:t>
      </w:r>
      <w:r>
        <w:rPr>
          <w:rFonts w:ascii="Times New Roman" w:hAnsi="Times New Roman" w:cs="Times New Roman"/>
          <w:color w:val="000000" w:themeColor="text1"/>
          <w:spacing w:val="-4"/>
          <w:sz w:val="24"/>
          <w:szCs w:val="24"/>
          <w:lang w:val="id-ID"/>
        </w:rPr>
        <w:t>sambilan sebanyak 23 orang. Di K</w:t>
      </w:r>
      <w:r w:rsidRPr="00A352B0">
        <w:rPr>
          <w:rFonts w:ascii="Times New Roman" w:hAnsi="Times New Roman" w:cs="Times New Roman"/>
          <w:color w:val="000000" w:themeColor="text1"/>
          <w:spacing w:val="-4"/>
          <w:sz w:val="24"/>
          <w:szCs w:val="24"/>
          <w:lang w:val="id-ID"/>
        </w:rPr>
        <w:t xml:space="preserve">elurahan tersebut memiliki  224  unit atau 13 % dari jumlah unit alat penangkap </w:t>
      </w:r>
      <w:r>
        <w:rPr>
          <w:rFonts w:ascii="Times New Roman" w:hAnsi="Times New Roman" w:cs="Times New Roman"/>
          <w:color w:val="000000" w:themeColor="text1"/>
          <w:spacing w:val="-4"/>
          <w:sz w:val="24"/>
          <w:szCs w:val="24"/>
          <w:lang w:val="id-ID"/>
        </w:rPr>
        <w:t xml:space="preserve">ikan </w:t>
      </w:r>
      <w:r w:rsidRPr="00A352B0">
        <w:rPr>
          <w:rFonts w:ascii="Times New Roman" w:hAnsi="Times New Roman" w:cs="Times New Roman"/>
          <w:color w:val="000000" w:themeColor="text1"/>
          <w:spacing w:val="-4"/>
          <w:sz w:val="24"/>
          <w:szCs w:val="24"/>
          <w:lang w:val="id-ID"/>
        </w:rPr>
        <w:t xml:space="preserve">yang ada di </w:t>
      </w:r>
      <w:r>
        <w:rPr>
          <w:rFonts w:ascii="Times New Roman" w:hAnsi="Times New Roman" w:cs="Times New Roman"/>
          <w:color w:val="000000" w:themeColor="text1"/>
          <w:spacing w:val="-4"/>
          <w:sz w:val="24"/>
          <w:szCs w:val="24"/>
          <w:lang w:val="id-ID"/>
        </w:rPr>
        <w:t>K</w:t>
      </w:r>
      <w:r w:rsidRPr="00A352B0">
        <w:rPr>
          <w:rFonts w:ascii="Times New Roman" w:hAnsi="Times New Roman" w:cs="Times New Roman"/>
          <w:color w:val="000000" w:themeColor="text1"/>
          <w:spacing w:val="-4"/>
          <w:sz w:val="24"/>
          <w:szCs w:val="24"/>
          <w:lang w:val="id-ID"/>
        </w:rPr>
        <w:t xml:space="preserve">ota Padang. Alat tangkap yang dioperasikan oleh nelayan terdiri dari alat tangkap Pukat sebanyak 8 unit, Pancing sebanyak 42 unit, Jaring sebanyak 168 unit, dan Colok sebanyak 6 unit </w:t>
      </w:r>
      <w:r>
        <w:rPr>
          <w:rFonts w:ascii="Times New Roman" w:hAnsi="Times New Roman" w:cs="Times New Roman"/>
          <w:color w:val="000000" w:themeColor="text1"/>
          <w:spacing w:val="-4"/>
          <w:sz w:val="24"/>
          <w:szCs w:val="24"/>
          <w:lang w:val="id-ID"/>
        </w:rPr>
        <w:t>(Statistik Perikanan Tangkap Dinas Kelautan dan Perikanan Kota Padang 2015).</w:t>
      </w:r>
    </w:p>
    <w:p w:rsidR="00CF3304" w:rsidRDefault="009060E7" w:rsidP="002271CC">
      <w:pPr>
        <w:pStyle w:val="ListParagraph"/>
        <w:spacing w:line="480" w:lineRule="auto"/>
        <w:ind w:left="0" w:firstLine="720"/>
        <w:contextualSpacing w:val="0"/>
        <w:jc w:val="both"/>
        <w:rPr>
          <w:rFonts w:ascii="Times New Roman" w:hAnsi="Times New Roman" w:cs="Times New Roman"/>
          <w:color w:val="000000" w:themeColor="text1"/>
          <w:spacing w:val="-4"/>
          <w:sz w:val="24"/>
          <w:szCs w:val="24"/>
        </w:rPr>
      </w:pPr>
      <w:r w:rsidRPr="00A352B0">
        <w:rPr>
          <w:rFonts w:ascii="Times New Roman" w:hAnsi="Times New Roman" w:cs="Times New Roman"/>
          <w:color w:val="000000" w:themeColor="text1"/>
          <w:spacing w:val="-4"/>
          <w:sz w:val="24"/>
          <w:szCs w:val="24"/>
          <w:lang w:val="id-ID"/>
        </w:rPr>
        <w:t xml:space="preserve">Produksi ikan Kota Padang selama </w:t>
      </w:r>
      <w:r>
        <w:rPr>
          <w:rFonts w:ascii="Times New Roman" w:hAnsi="Times New Roman" w:cs="Times New Roman"/>
          <w:color w:val="000000" w:themeColor="text1"/>
          <w:spacing w:val="-4"/>
          <w:sz w:val="24"/>
          <w:szCs w:val="24"/>
          <w:lang w:val="id-ID"/>
        </w:rPr>
        <w:t>lima (</w:t>
      </w:r>
      <w:r w:rsidRPr="00A352B0">
        <w:rPr>
          <w:rFonts w:ascii="Times New Roman" w:hAnsi="Times New Roman" w:cs="Times New Roman"/>
          <w:color w:val="000000" w:themeColor="text1"/>
          <w:spacing w:val="-4"/>
          <w:sz w:val="24"/>
          <w:szCs w:val="24"/>
          <w:lang w:val="id-ID"/>
        </w:rPr>
        <w:t>5</w:t>
      </w:r>
      <w:r>
        <w:rPr>
          <w:rFonts w:ascii="Times New Roman" w:hAnsi="Times New Roman" w:cs="Times New Roman"/>
          <w:color w:val="000000" w:themeColor="text1"/>
          <w:spacing w:val="-4"/>
          <w:sz w:val="24"/>
          <w:szCs w:val="24"/>
          <w:lang w:val="id-ID"/>
        </w:rPr>
        <w:t>)</w:t>
      </w:r>
      <w:r w:rsidRPr="00A352B0">
        <w:rPr>
          <w:rFonts w:ascii="Times New Roman" w:hAnsi="Times New Roman" w:cs="Times New Roman"/>
          <w:color w:val="000000" w:themeColor="text1"/>
          <w:spacing w:val="-4"/>
          <w:sz w:val="24"/>
          <w:szCs w:val="24"/>
          <w:lang w:val="id-ID"/>
        </w:rPr>
        <w:t xml:space="preserve"> tahun terakhir  terus mengalami peningkatan  dimana tahun 2011 produksi ikan sebesar 18.647,500 ton, tah</w:t>
      </w:r>
      <w:r w:rsidR="00A878B9">
        <w:rPr>
          <w:rFonts w:ascii="Times New Roman" w:hAnsi="Times New Roman" w:cs="Times New Roman"/>
          <w:color w:val="000000" w:themeColor="text1"/>
          <w:spacing w:val="-4"/>
          <w:sz w:val="24"/>
          <w:szCs w:val="24"/>
          <w:lang w:val="id-ID"/>
        </w:rPr>
        <w:t>un 2012  sebesar 19.590,600 ton</w:t>
      </w:r>
      <w:r w:rsidRPr="00A352B0">
        <w:rPr>
          <w:rFonts w:ascii="Times New Roman" w:hAnsi="Times New Roman" w:cs="Times New Roman"/>
          <w:color w:val="000000" w:themeColor="text1"/>
          <w:spacing w:val="-4"/>
          <w:sz w:val="24"/>
          <w:szCs w:val="24"/>
          <w:lang w:val="id-ID"/>
        </w:rPr>
        <w:t>, tahun 2013 sebesar 20.068,100 ton, tahun 2014 sebesar 20.772,800 ton dan tahun 2015 sebesar  20.897,7 ton (Badan Pusat Statistik Kota Padang)</w:t>
      </w:r>
      <w:r>
        <w:rPr>
          <w:rFonts w:ascii="Times New Roman" w:hAnsi="Times New Roman" w:cs="Times New Roman"/>
          <w:color w:val="000000" w:themeColor="text1"/>
          <w:spacing w:val="-4"/>
          <w:sz w:val="24"/>
          <w:szCs w:val="24"/>
          <w:lang w:val="id-ID"/>
        </w:rPr>
        <w:t>.</w:t>
      </w:r>
    </w:p>
    <w:p w:rsidR="00CF3304" w:rsidRDefault="009060E7" w:rsidP="002271CC">
      <w:pPr>
        <w:pStyle w:val="ListParagraph"/>
        <w:spacing w:line="480" w:lineRule="auto"/>
        <w:ind w:left="0" w:firstLine="720"/>
        <w:contextualSpacing w:val="0"/>
        <w:jc w:val="both"/>
        <w:rPr>
          <w:rFonts w:ascii="Times New Roman" w:eastAsia="Times New Roman" w:hAnsi="Times New Roman" w:cs="Times New Roman"/>
          <w:color w:val="000000" w:themeColor="text1"/>
          <w:sz w:val="24"/>
          <w:szCs w:val="19"/>
          <w:lang w:eastAsia="id-ID"/>
        </w:rPr>
      </w:pPr>
      <w:r w:rsidRPr="00A352B0">
        <w:rPr>
          <w:rFonts w:ascii="Times New Roman" w:eastAsia="Times New Roman" w:hAnsi="Times New Roman" w:cs="Times New Roman"/>
          <w:color w:val="000000" w:themeColor="text1"/>
          <w:sz w:val="24"/>
          <w:szCs w:val="19"/>
          <w:lang w:val="id-ID" w:eastAsia="id-ID"/>
        </w:rPr>
        <w:t>Safrudin (2014) mengatakan bahwa sumberdaya ikan merupakan salah satu sumbe</w:t>
      </w:r>
      <w:r>
        <w:rPr>
          <w:rFonts w:ascii="Times New Roman" w:eastAsia="Times New Roman" w:hAnsi="Times New Roman" w:cs="Times New Roman"/>
          <w:color w:val="000000" w:themeColor="text1"/>
          <w:sz w:val="24"/>
          <w:szCs w:val="19"/>
          <w:lang w:val="id-ID" w:eastAsia="id-ID"/>
        </w:rPr>
        <w:t>rdaya hayati perairan yang bisa</w:t>
      </w:r>
      <w:r w:rsidRPr="00A352B0">
        <w:rPr>
          <w:rFonts w:ascii="Times New Roman" w:eastAsia="Times New Roman" w:hAnsi="Times New Roman" w:cs="Times New Roman"/>
          <w:color w:val="000000" w:themeColor="text1"/>
          <w:sz w:val="24"/>
          <w:szCs w:val="19"/>
          <w:lang w:val="id-ID" w:eastAsia="id-ID"/>
        </w:rPr>
        <w:t xml:space="preserve"> dimanfaatkan bukan hanya s</w:t>
      </w:r>
      <w:r>
        <w:rPr>
          <w:rFonts w:ascii="Times New Roman" w:eastAsia="Times New Roman" w:hAnsi="Times New Roman" w:cs="Times New Roman"/>
          <w:color w:val="000000" w:themeColor="text1"/>
          <w:sz w:val="24"/>
          <w:szCs w:val="19"/>
          <w:lang w:val="id-ID" w:eastAsia="id-ID"/>
        </w:rPr>
        <w:t xml:space="preserve">ebagai sumber pangan tetapi </w:t>
      </w:r>
      <w:r w:rsidRPr="00A352B0">
        <w:rPr>
          <w:rFonts w:ascii="Times New Roman" w:eastAsia="Times New Roman" w:hAnsi="Times New Roman" w:cs="Times New Roman"/>
          <w:color w:val="000000" w:themeColor="text1"/>
          <w:sz w:val="24"/>
          <w:szCs w:val="19"/>
          <w:lang w:val="id-ID" w:eastAsia="id-ID"/>
        </w:rPr>
        <w:t xml:space="preserve">dikembangkan untuk komoditi perdagangan dalam upaya peningkatan kesejahteraan masyarakat. Dalam usaha penangkapan produksi perikanan haruslah melalui peningkatan teknologi dan modernisasi. Dengan </w:t>
      </w:r>
      <w:r w:rsidRPr="00A352B0">
        <w:rPr>
          <w:rFonts w:ascii="Times New Roman" w:eastAsia="Times New Roman" w:hAnsi="Times New Roman" w:cs="Times New Roman"/>
          <w:color w:val="000000" w:themeColor="text1"/>
          <w:sz w:val="24"/>
          <w:szCs w:val="19"/>
          <w:lang w:val="id-ID" w:eastAsia="id-ID"/>
        </w:rPr>
        <w:lastRenderedPageBreak/>
        <w:t>adanya peningkatan produksi diharapkan kesejahteraan hidup nelayan akan meningkat.</w:t>
      </w:r>
    </w:p>
    <w:p w:rsidR="00CF3304" w:rsidRDefault="009060E7" w:rsidP="002271CC">
      <w:pPr>
        <w:pStyle w:val="ListParagraph"/>
        <w:spacing w:line="480" w:lineRule="auto"/>
        <w:ind w:left="0" w:firstLine="720"/>
        <w:contextualSpacing w:val="0"/>
        <w:jc w:val="both"/>
        <w:rPr>
          <w:rFonts w:ascii="Times New Roman" w:eastAsia="Times New Roman" w:hAnsi="Times New Roman" w:cs="Times New Roman"/>
          <w:color w:val="333333"/>
          <w:sz w:val="24"/>
          <w:szCs w:val="19"/>
          <w:lang w:eastAsia="id-ID"/>
        </w:rPr>
      </w:pPr>
      <w:r w:rsidRPr="00A352B0">
        <w:rPr>
          <w:rFonts w:ascii="Times New Roman" w:eastAsia="Times New Roman" w:hAnsi="Times New Roman" w:cs="Times New Roman"/>
          <w:color w:val="000000" w:themeColor="text1"/>
          <w:sz w:val="24"/>
          <w:szCs w:val="19"/>
          <w:lang w:val="fi-FI" w:eastAsia="id-ID"/>
        </w:rPr>
        <w:t>Kegiatan perikanan tidak hanya terfokus pada suatu usaha penangkapan melainkan diikuti oleh beberapa aktifitas yang saling mendukung</w:t>
      </w:r>
      <w:r>
        <w:rPr>
          <w:rFonts w:ascii="Times New Roman" w:eastAsia="Times New Roman" w:hAnsi="Times New Roman" w:cs="Times New Roman"/>
          <w:color w:val="333333"/>
          <w:sz w:val="24"/>
          <w:szCs w:val="19"/>
          <w:lang w:val="fi-FI" w:eastAsia="id-ID"/>
        </w:rPr>
        <w:t xml:space="preserve"> </w:t>
      </w:r>
      <w:r w:rsidRPr="00A352B0">
        <w:rPr>
          <w:rFonts w:ascii="Times New Roman" w:eastAsia="Times New Roman" w:hAnsi="Times New Roman" w:cs="Times New Roman"/>
          <w:color w:val="000000" w:themeColor="text1"/>
          <w:sz w:val="24"/>
          <w:szCs w:val="19"/>
          <w:lang w:val="fi-FI" w:eastAsia="id-ID"/>
        </w:rPr>
        <w:t xml:space="preserve">didalam menghasilkan produksi yang maksimal baik kualitas maupun kuantitas. </w:t>
      </w:r>
      <w:r w:rsidRPr="00A352B0">
        <w:rPr>
          <w:rFonts w:ascii="Times New Roman" w:eastAsia="Times New Roman" w:hAnsi="Times New Roman" w:cs="Times New Roman"/>
          <w:color w:val="000000" w:themeColor="text1"/>
          <w:sz w:val="24"/>
          <w:szCs w:val="19"/>
          <w:lang w:val="id-ID" w:eastAsia="id-ID"/>
        </w:rPr>
        <w:t>S</w:t>
      </w:r>
      <w:r w:rsidRPr="00A352B0">
        <w:rPr>
          <w:rFonts w:ascii="Times New Roman" w:eastAsia="Times New Roman" w:hAnsi="Times New Roman" w:cs="Times New Roman"/>
          <w:color w:val="000000" w:themeColor="text1"/>
          <w:sz w:val="24"/>
          <w:szCs w:val="19"/>
          <w:lang w:val="fi-FI" w:eastAsia="id-ID"/>
        </w:rPr>
        <w:t>alah satu aktifitas yang penting dalam usaha penangkapan ikan di laut adalah tersedianya kapal perikanan yang bentuk dan jenisnya sesuai dengan usaha perikanan yang dilakukan.</w:t>
      </w:r>
    </w:p>
    <w:p w:rsidR="00CF3304" w:rsidRDefault="009060E7" w:rsidP="002271CC">
      <w:pPr>
        <w:pStyle w:val="ListParagraph"/>
        <w:spacing w:line="480" w:lineRule="auto"/>
        <w:ind w:left="0" w:firstLine="720"/>
        <w:contextualSpacing w:val="0"/>
        <w:jc w:val="both"/>
        <w:rPr>
          <w:rFonts w:ascii="Times New Roman" w:hAnsi="Times New Roman"/>
          <w:color w:val="000000" w:themeColor="text1"/>
          <w:sz w:val="24"/>
          <w:szCs w:val="24"/>
        </w:rPr>
      </w:pPr>
      <w:r w:rsidRPr="00A352B0">
        <w:rPr>
          <w:rFonts w:ascii="Times New Roman" w:hAnsi="Times New Roman"/>
          <w:color w:val="000000" w:themeColor="text1"/>
          <w:sz w:val="24"/>
          <w:szCs w:val="24"/>
          <w:lang w:val="id-ID"/>
        </w:rPr>
        <w:t>K</w:t>
      </w:r>
      <w:proofErr w:type="spellStart"/>
      <w:r w:rsidRPr="00A352B0">
        <w:rPr>
          <w:rFonts w:ascii="Times New Roman" w:hAnsi="Times New Roman"/>
          <w:color w:val="000000" w:themeColor="text1"/>
          <w:sz w:val="24"/>
          <w:szCs w:val="24"/>
        </w:rPr>
        <w:t>apal</w:t>
      </w:r>
      <w:proofErr w:type="spellEnd"/>
      <w:r w:rsidRPr="00A352B0">
        <w:rPr>
          <w:rFonts w:ascii="Times New Roman" w:hAnsi="Times New Roman"/>
          <w:color w:val="000000" w:themeColor="text1"/>
          <w:sz w:val="24"/>
          <w:szCs w:val="24"/>
        </w:rPr>
        <w:t xml:space="preserve"> </w:t>
      </w:r>
      <w:r w:rsidRPr="00A352B0">
        <w:rPr>
          <w:rFonts w:ascii="Times New Roman" w:hAnsi="Times New Roman"/>
          <w:color w:val="000000" w:themeColor="text1"/>
          <w:sz w:val="24"/>
          <w:szCs w:val="24"/>
          <w:lang w:val="id-ID"/>
        </w:rPr>
        <w:t>P</w:t>
      </w:r>
      <w:proofErr w:type="spellStart"/>
      <w:r w:rsidRPr="00A352B0">
        <w:rPr>
          <w:rFonts w:ascii="Times New Roman" w:hAnsi="Times New Roman"/>
          <w:color w:val="000000" w:themeColor="text1"/>
          <w:sz w:val="24"/>
          <w:szCs w:val="24"/>
        </w:rPr>
        <w:t>erikanan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adalah</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kapal</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perahu</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atau</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alat</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apung</w:t>
      </w:r>
      <w:proofErr w:type="spellEnd"/>
      <w:r w:rsidRPr="00A352B0">
        <w:rPr>
          <w:rFonts w:ascii="Times New Roman" w:hAnsi="Times New Roman"/>
          <w:color w:val="000000" w:themeColor="text1"/>
          <w:sz w:val="24"/>
          <w:szCs w:val="24"/>
        </w:rPr>
        <w:t xml:space="preserve"> lain yang </w:t>
      </w:r>
      <w:proofErr w:type="spellStart"/>
      <w:r w:rsidRPr="00A352B0">
        <w:rPr>
          <w:rFonts w:ascii="Times New Roman" w:hAnsi="Times New Roman"/>
          <w:color w:val="000000" w:themeColor="text1"/>
          <w:sz w:val="24"/>
          <w:szCs w:val="24"/>
        </w:rPr>
        <w:t>digunakan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untuk</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melakukan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penangkapan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ikan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mendukung</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operasi</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penangkapan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ikan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pembudidayaan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ikan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pengangkutan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ikan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pengolahan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ikan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pelatihan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perikanan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dan</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penelitian</w:t>
      </w:r>
      <w:proofErr w:type="spellEnd"/>
      <w:r w:rsidRPr="00A352B0">
        <w:rPr>
          <w:rFonts w:ascii="Times New Roman" w:hAnsi="Times New Roman"/>
          <w:color w:val="000000" w:themeColor="text1"/>
          <w:sz w:val="24"/>
          <w:szCs w:val="24"/>
        </w:rPr>
        <w:t>/</w:t>
      </w:r>
      <w:proofErr w:type="spellStart"/>
      <w:r w:rsidRPr="00A352B0">
        <w:rPr>
          <w:rFonts w:ascii="Times New Roman" w:hAnsi="Times New Roman"/>
          <w:color w:val="000000" w:themeColor="text1"/>
          <w:sz w:val="24"/>
          <w:szCs w:val="24"/>
        </w:rPr>
        <w:t>eksplorasi</w:t>
      </w:r>
      <w:proofErr w:type="spellEnd"/>
      <w:r w:rsidRPr="00A352B0">
        <w:rPr>
          <w:rFonts w:ascii="Times New Roman" w:hAnsi="Times New Roman"/>
          <w:color w:val="000000" w:themeColor="text1"/>
          <w:sz w:val="24"/>
          <w:szCs w:val="24"/>
        </w:rPr>
        <w:t xml:space="preserve"> </w:t>
      </w:r>
      <w:proofErr w:type="spellStart"/>
      <w:r w:rsidRPr="00A352B0">
        <w:rPr>
          <w:rFonts w:ascii="Times New Roman" w:hAnsi="Times New Roman"/>
          <w:color w:val="000000" w:themeColor="text1"/>
          <w:sz w:val="24"/>
          <w:szCs w:val="24"/>
        </w:rPr>
        <w:t>perikanan</w:t>
      </w:r>
      <w:proofErr w:type="spellEnd"/>
      <w:r>
        <w:rPr>
          <w:rFonts w:ascii="Times New Roman" w:hAnsi="Times New Roman"/>
          <w:color w:val="000000" w:themeColor="text1"/>
          <w:sz w:val="24"/>
          <w:szCs w:val="24"/>
          <w:lang w:val="id-ID"/>
        </w:rPr>
        <w:t xml:space="preserve"> </w:t>
      </w:r>
      <w:r w:rsidRPr="00A352B0">
        <w:rPr>
          <w:rFonts w:ascii="Times New Roman" w:hAnsi="Times New Roman"/>
          <w:color w:val="000000" w:themeColor="text1"/>
          <w:sz w:val="24"/>
          <w:szCs w:val="24"/>
          <w:lang w:val="id-ID"/>
        </w:rPr>
        <w:t>(</w:t>
      </w:r>
      <w:r w:rsidRPr="00A352B0">
        <w:rPr>
          <w:rFonts w:ascii="Times New Roman" w:hAnsi="Times New Roman"/>
          <w:color w:val="000000" w:themeColor="text1"/>
          <w:sz w:val="24"/>
          <w:szCs w:val="24"/>
        </w:rPr>
        <w:t xml:space="preserve">PERMEN </w:t>
      </w:r>
      <w:proofErr w:type="spellStart"/>
      <w:r w:rsidRPr="00A352B0">
        <w:rPr>
          <w:rFonts w:ascii="Times New Roman" w:hAnsi="Times New Roman"/>
          <w:color w:val="000000" w:themeColor="text1"/>
          <w:sz w:val="24"/>
          <w:szCs w:val="24"/>
        </w:rPr>
        <w:t>Nomor</w:t>
      </w:r>
      <w:proofErr w:type="spellEnd"/>
      <w:r w:rsidRPr="00A352B0">
        <w:rPr>
          <w:rFonts w:ascii="Times New Roman" w:hAnsi="Times New Roman"/>
          <w:color w:val="000000" w:themeColor="text1"/>
          <w:sz w:val="24"/>
          <w:szCs w:val="24"/>
        </w:rPr>
        <w:t xml:space="preserve"> PER.16/MEN/2010</w:t>
      </w:r>
      <w:r w:rsidRPr="00A352B0">
        <w:rPr>
          <w:rFonts w:ascii="Times New Roman" w:hAnsi="Times New Roman"/>
          <w:color w:val="000000" w:themeColor="text1"/>
          <w:sz w:val="24"/>
          <w:szCs w:val="24"/>
          <w:lang w:val="id-ID"/>
        </w:rPr>
        <w:t>).</w:t>
      </w:r>
    </w:p>
    <w:p w:rsidR="00CF3304" w:rsidRDefault="009060E7" w:rsidP="002271CC">
      <w:pPr>
        <w:pStyle w:val="ListParagraph"/>
        <w:spacing w:line="480" w:lineRule="auto"/>
        <w:ind w:left="0" w:firstLine="720"/>
        <w:contextualSpacing w:val="0"/>
        <w:jc w:val="both"/>
        <w:rPr>
          <w:rFonts w:ascii="Times New Roman" w:eastAsia="Calibri" w:hAnsi="Times New Roman" w:cs="Times New Roman"/>
          <w:sz w:val="24"/>
          <w:szCs w:val="24"/>
        </w:rPr>
      </w:pPr>
      <w:proofErr w:type="spellStart"/>
      <w:r>
        <w:rPr>
          <w:rFonts w:ascii="Times New Roman" w:eastAsia="Calibri" w:hAnsi="Times New Roman" w:cs="Times New Roman"/>
          <w:spacing w:val="-5"/>
          <w:position w:val="1"/>
          <w:sz w:val="24"/>
          <w:szCs w:val="24"/>
        </w:rPr>
        <w:t>K</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p</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l</w:t>
      </w:r>
      <w:proofErr w:type="spellEnd"/>
      <w:r>
        <w:rPr>
          <w:rFonts w:ascii="Times New Roman" w:eastAsia="Calibri" w:hAnsi="Times New Roman" w:cs="Times New Roman"/>
          <w:spacing w:val="53"/>
          <w:position w:val="1"/>
          <w:sz w:val="24"/>
          <w:szCs w:val="24"/>
          <w:lang w:val="id-ID"/>
        </w:rPr>
        <w:t xml:space="preserve"> </w:t>
      </w:r>
      <w:r>
        <w:rPr>
          <w:rFonts w:ascii="Times New Roman" w:eastAsia="Calibri" w:hAnsi="Times New Roman" w:cs="Times New Roman"/>
          <w:position w:val="1"/>
          <w:sz w:val="24"/>
          <w:szCs w:val="24"/>
          <w:lang w:val="id-ID"/>
        </w:rPr>
        <w:t>P</w:t>
      </w:r>
      <w:proofErr w:type="spellStart"/>
      <w:r>
        <w:rPr>
          <w:rFonts w:ascii="Times New Roman" w:eastAsia="Calibri" w:hAnsi="Times New Roman" w:cs="Times New Roman"/>
          <w:spacing w:val="1"/>
          <w:position w:val="1"/>
          <w:sz w:val="24"/>
          <w:szCs w:val="24"/>
        </w:rPr>
        <w:t>e</w:t>
      </w:r>
      <w:r>
        <w:rPr>
          <w:rFonts w:ascii="Times New Roman" w:eastAsia="Calibri" w:hAnsi="Times New Roman" w:cs="Times New Roman"/>
          <w:position w:val="1"/>
          <w:sz w:val="24"/>
          <w:szCs w:val="24"/>
        </w:rPr>
        <w:t>r</w:t>
      </w:r>
      <w:r>
        <w:rPr>
          <w:rFonts w:ascii="Times New Roman" w:eastAsia="Calibri" w:hAnsi="Times New Roman" w:cs="Times New Roman"/>
          <w:spacing w:val="1"/>
          <w:position w:val="1"/>
          <w:sz w:val="24"/>
          <w:szCs w:val="24"/>
        </w:rPr>
        <w:t>i</w:t>
      </w:r>
      <w:r>
        <w:rPr>
          <w:rFonts w:ascii="Times New Roman" w:eastAsia="Calibri" w:hAnsi="Times New Roman" w:cs="Times New Roman"/>
          <w:position w:val="1"/>
          <w:sz w:val="24"/>
          <w:szCs w:val="24"/>
        </w:rPr>
        <w:t>k</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n</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n</w:t>
      </w:r>
      <w:proofErr w:type="spellEnd"/>
      <w:r>
        <w:rPr>
          <w:rFonts w:ascii="Times New Roman" w:eastAsia="Calibri" w:hAnsi="Times New Roman" w:cs="Times New Roman"/>
          <w:spacing w:val="52"/>
          <w:position w:val="1"/>
          <w:sz w:val="24"/>
          <w:szCs w:val="24"/>
        </w:rPr>
        <w:t xml:space="preserve"> </w:t>
      </w:r>
      <w:r>
        <w:rPr>
          <w:rFonts w:ascii="Times New Roman" w:eastAsia="Calibri" w:hAnsi="Times New Roman" w:cs="Times New Roman"/>
          <w:spacing w:val="-4"/>
          <w:position w:val="1"/>
          <w:sz w:val="24"/>
          <w:szCs w:val="24"/>
          <w:lang w:val="id-ID"/>
        </w:rPr>
        <w:t>P</w:t>
      </w:r>
      <w:proofErr w:type="spellStart"/>
      <w:r>
        <w:rPr>
          <w:rFonts w:ascii="Times New Roman" w:eastAsia="Calibri" w:hAnsi="Times New Roman" w:cs="Times New Roman"/>
          <w:spacing w:val="1"/>
          <w:position w:val="1"/>
          <w:sz w:val="24"/>
          <w:szCs w:val="24"/>
        </w:rPr>
        <w:t>e</w:t>
      </w:r>
      <w:r>
        <w:rPr>
          <w:rFonts w:ascii="Times New Roman" w:eastAsia="Calibri" w:hAnsi="Times New Roman" w:cs="Times New Roman"/>
          <w:position w:val="1"/>
          <w:sz w:val="24"/>
          <w:szCs w:val="24"/>
        </w:rPr>
        <w:t>n</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n</w:t>
      </w:r>
      <w:r>
        <w:rPr>
          <w:rFonts w:ascii="Times New Roman" w:eastAsia="Calibri" w:hAnsi="Times New Roman" w:cs="Times New Roman"/>
          <w:spacing w:val="-4"/>
          <w:position w:val="1"/>
          <w:sz w:val="24"/>
          <w:szCs w:val="24"/>
        </w:rPr>
        <w:t>g</w:t>
      </w:r>
      <w:r>
        <w:rPr>
          <w:rFonts w:ascii="Times New Roman" w:eastAsia="Calibri" w:hAnsi="Times New Roman" w:cs="Times New Roman"/>
          <w:position w:val="1"/>
          <w:sz w:val="24"/>
          <w:szCs w:val="24"/>
        </w:rPr>
        <w:t>k</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p</w:t>
      </w:r>
      <w:proofErr w:type="spellEnd"/>
      <w:r>
        <w:rPr>
          <w:rFonts w:ascii="Times New Roman" w:eastAsia="Calibri" w:hAnsi="Times New Roman" w:cs="Times New Roman"/>
          <w:spacing w:val="52"/>
          <w:position w:val="1"/>
          <w:sz w:val="24"/>
          <w:szCs w:val="24"/>
        </w:rPr>
        <w:t xml:space="preserve"> </w:t>
      </w:r>
      <w:r>
        <w:rPr>
          <w:rFonts w:ascii="Times New Roman" w:eastAsia="Calibri" w:hAnsi="Times New Roman" w:cs="Times New Roman"/>
          <w:spacing w:val="1"/>
          <w:position w:val="1"/>
          <w:sz w:val="24"/>
          <w:szCs w:val="24"/>
          <w:lang w:val="id-ID"/>
        </w:rPr>
        <w:t>I</w:t>
      </w:r>
      <w:proofErr w:type="spellStart"/>
      <w:r>
        <w:rPr>
          <w:rFonts w:ascii="Times New Roman" w:eastAsia="Calibri" w:hAnsi="Times New Roman" w:cs="Times New Roman"/>
          <w:position w:val="1"/>
          <w:sz w:val="24"/>
          <w:szCs w:val="24"/>
        </w:rPr>
        <w:t>k</w:t>
      </w:r>
      <w:r>
        <w:rPr>
          <w:rFonts w:ascii="Times New Roman" w:eastAsia="Calibri" w:hAnsi="Times New Roman" w:cs="Times New Roman"/>
          <w:spacing w:val="1"/>
          <w:position w:val="1"/>
          <w:sz w:val="24"/>
          <w:szCs w:val="24"/>
        </w:rPr>
        <w:t>a</w:t>
      </w:r>
      <w:r>
        <w:rPr>
          <w:rFonts w:ascii="Times New Roman" w:eastAsia="Calibri" w:hAnsi="Times New Roman" w:cs="Times New Roman"/>
          <w:position w:val="1"/>
          <w:sz w:val="24"/>
          <w:szCs w:val="24"/>
        </w:rPr>
        <w:t>n</w:t>
      </w:r>
      <w:proofErr w:type="spellEnd"/>
      <w:r>
        <w:rPr>
          <w:rFonts w:ascii="Times New Roman" w:hAnsi="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KP</w:t>
      </w:r>
      <w:r>
        <w:rPr>
          <w:rFonts w:ascii="Times New Roman" w:eastAsia="Calibri" w:hAnsi="Times New Roman" w:cs="Times New Roman"/>
          <w:spacing w:val="2"/>
          <w:sz w:val="24"/>
          <w:szCs w:val="24"/>
        </w:rPr>
        <w:t>P</w:t>
      </w:r>
      <w:r>
        <w:rPr>
          <w:rFonts w:ascii="Times New Roman" w:eastAsia="Calibri" w:hAnsi="Times New Roman" w:cs="Times New Roman"/>
          <w:spacing w:val="-4"/>
          <w:sz w:val="24"/>
          <w:szCs w:val="24"/>
        </w:rPr>
        <w:t>I</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me</w:t>
      </w:r>
      <w:r>
        <w:rPr>
          <w:rFonts w:ascii="Times New Roman" w:eastAsia="Calibri" w:hAnsi="Times New Roman" w:cs="Times New Roman"/>
          <w:sz w:val="24"/>
          <w:szCs w:val="24"/>
        </w:rPr>
        <w:t>rup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ala</w:t>
      </w:r>
      <w:r>
        <w:rPr>
          <w:rFonts w:ascii="Times New Roman" w:eastAsia="Calibri" w:hAnsi="Times New Roman" w:cs="Times New Roman"/>
          <w:sz w:val="24"/>
          <w:szCs w:val="24"/>
        </w:rPr>
        <w:t>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3"/>
          <w:sz w:val="24"/>
          <w:szCs w:val="24"/>
        </w:rPr>
        <w:t>a</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t</w:t>
      </w:r>
      <w:r>
        <w:rPr>
          <w:rFonts w:ascii="Times New Roman" w:eastAsia="Calibri" w:hAnsi="Times New Roman" w:cs="Times New Roman"/>
          <w:spacing w:val="-4"/>
          <w:sz w:val="24"/>
          <w:szCs w:val="24"/>
        </w:rPr>
        <w:t>o</w:t>
      </w:r>
      <w:r>
        <w:rPr>
          <w:rFonts w:ascii="Times New Roman" w:eastAsia="Calibri" w:hAnsi="Times New Roman" w:cs="Times New Roman"/>
          <w:sz w:val="24"/>
          <w:szCs w:val="24"/>
        </w:rPr>
        <w:t>r</w:t>
      </w:r>
      <w:proofErr w:type="spellEnd"/>
      <w:r>
        <w:rPr>
          <w:rFonts w:ascii="Times New Roman" w:hAnsi="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ti</w:t>
      </w:r>
      <w:r>
        <w:rPr>
          <w:rFonts w:ascii="Times New Roman" w:eastAsia="Calibri" w:hAnsi="Times New Roman" w:cs="Times New Roman"/>
          <w:sz w:val="24"/>
          <w:szCs w:val="24"/>
        </w:rPr>
        <w:t>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ta</w:t>
      </w:r>
      <w:r>
        <w:rPr>
          <w:rFonts w:ascii="Times New Roman" w:eastAsia="Calibri" w:hAnsi="Times New Roman" w:cs="Times New Roman"/>
          <w:sz w:val="24"/>
          <w:szCs w:val="24"/>
        </w:rPr>
        <w:t>ra</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k</w:t>
      </w:r>
      <w:r>
        <w:rPr>
          <w:rFonts w:ascii="Times New Roman" w:eastAsia="Calibri" w:hAnsi="Times New Roman" w:cs="Times New Roman"/>
          <w:spacing w:val="-4"/>
          <w:sz w:val="24"/>
          <w:szCs w:val="24"/>
        </w:rPr>
        <w:t>o</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pon</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r</w:t>
      </w:r>
      <w:r>
        <w:rPr>
          <w:rFonts w:ascii="Times New Roman" w:eastAsia="Calibri" w:hAnsi="Times New Roman" w:cs="Times New Roman"/>
          <w:spacing w:val="1"/>
          <w:sz w:val="24"/>
          <w:szCs w:val="24"/>
        </w:rPr>
        <w:t>ma</w:t>
      </w:r>
      <w:r>
        <w:rPr>
          <w:rFonts w:ascii="Times New Roman" w:eastAsia="Calibri" w:hAnsi="Times New Roman" w:cs="Times New Roman"/>
          <w:spacing w:val="-4"/>
          <w:sz w:val="24"/>
          <w:szCs w:val="24"/>
        </w:rPr>
        <w:t>d</w:t>
      </w: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3"/>
          <w:sz w:val="24"/>
          <w:szCs w:val="24"/>
        </w:rPr>
        <w:t>t</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lai</w:t>
      </w:r>
      <w:r>
        <w:rPr>
          <w:rFonts w:ascii="Times New Roman" w:eastAsia="Calibri" w:hAnsi="Times New Roman" w:cs="Times New Roman"/>
          <w:sz w:val="24"/>
          <w:szCs w:val="24"/>
        </w:rPr>
        <w:t>nn</w:t>
      </w:r>
      <w:r>
        <w:rPr>
          <w:rFonts w:ascii="Times New Roman" w:eastAsia="Calibri" w:hAnsi="Times New Roman" w:cs="Times New Roman"/>
          <w:spacing w:val="-8"/>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pacing w:val="1"/>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pacing w:val="1"/>
          <w:sz w:val="24"/>
          <w:szCs w:val="24"/>
        </w:rPr>
        <w:t>ala</w:t>
      </w:r>
      <w:r>
        <w:rPr>
          <w:rFonts w:ascii="Times New Roman" w:eastAsia="Calibri" w:hAnsi="Times New Roman" w:cs="Times New Roman"/>
          <w:sz w:val="24"/>
          <w:szCs w:val="24"/>
        </w:rPr>
        <w:t>t</w:t>
      </w:r>
      <w:proofErr w:type="spellEnd"/>
      <w:r>
        <w:rPr>
          <w:rFonts w:ascii="Times New Roman" w:eastAsia="Calibri" w:hAnsi="Times New Roman" w:cs="Times New Roman"/>
          <w:spacing w:val="1"/>
          <w:sz w:val="24"/>
          <w:szCs w:val="24"/>
        </w:rPr>
        <w:t xml:space="preserve"> </w:t>
      </w:r>
      <w:proofErr w:type="spellStart"/>
      <w:r>
        <w:rPr>
          <w:rFonts w:ascii="Times New Roman" w:eastAsia="Calibri" w:hAnsi="Times New Roman" w:cs="Times New Roman"/>
          <w:spacing w:val="1"/>
          <w:sz w:val="24"/>
          <w:szCs w:val="24"/>
        </w:rPr>
        <w:t>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le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od</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l</w:t>
      </w:r>
      <w:r>
        <w:rPr>
          <w:rFonts w:ascii="Times New Roman" w:eastAsia="Calibri" w:hAnsi="Times New Roman" w:cs="Times New Roman"/>
          <w:spacing w:val="1"/>
          <w:sz w:val="24"/>
          <w:szCs w:val="24"/>
        </w:rPr>
        <w:t xml:space="preserve"> </w:t>
      </w:r>
      <w:proofErr w:type="spellStart"/>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3"/>
          <w:sz w:val="24"/>
          <w:szCs w:val="24"/>
        </w:rPr>
        <w:t>j</w:t>
      </w:r>
      <w:r>
        <w:rPr>
          <w:rFonts w:ascii="Times New Roman" w:eastAsia="Calibri" w:hAnsi="Times New Roman" w:cs="Times New Roman"/>
          <w:spacing w:val="1"/>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te</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ja</w:t>
      </w:r>
      <w:proofErr w:type="spellEnd"/>
      <w:r>
        <w:rPr>
          <w:rFonts w:ascii="Times New Roman" w:eastAsia="Calibri" w:hAnsi="Times New Roman" w:cs="Times New Roman"/>
          <w:spacing w:val="-3"/>
          <w:sz w:val="24"/>
          <w:szCs w:val="24"/>
        </w:rPr>
        <w:t>/</w:t>
      </w:r>
      <w:proofErr w:type="spellStart"/>
      <w:r>
        <w:rPr>
          <w:rFonts w:ascii="Times New Roman" w:eastAsia="Calibri" w:hAnsi="Times New Roman" w:cs="Times New Roman"/>
          <w:sz w:val="24"/>
          <w:szCs w:val="24"/>
        </w:rPr>
        <w:t>n</w:t>
      </w:r>
      <w:r>
        <w:rPr>
          <w:rFonts w:ascii="Times New Roman" w:eastAsia="Calibri" w:hAnsi="Times New Roman" w:cs="Times New Roman"/>
          <w:spacing w:val="1"/>
          <w:sz w:val="24"/>
          <w:szCs w:val="24"/>
        </w:rPr>
        <w:t>ela</w:t>
      </w:r>
      <w:r>
        <w:rPr>
          <w:rFonts w:ascii="Times New Roman" w:eastAsia="Calibri" w:hAnsi="Times New Roman" w:cs="Times New Roman"/>
          <w:spacing w:val="-8"/>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ala</w:t>
      </w:r>
      <w:r>
        <w:rPr>
          <w:rFonts w:ascii="Times New Roman" w:eastAsia="Calibri" w:hAnsi="Times New Roman" w:cs="Times New Roman"/>
          <w:sz w:val="24"/>
          <w:szCs w:val="24"/>
        </w:rPr>
        <w:t>m</w:t>
      </w:r>
      <w:proofErr w:type="spellEnd"/>
      <w:r>
        <w:rPr>
          <w:rFonts w:ascii="Times New Roman" w:eastAsia="Calibri" w:hAnsi="Times New Roman" w:cs="Times New Roman"/>
          <w:sz w:val="24"/>
          <w:szCs w:val="24"/>
        </w:rPr>
        <w:t xml:space="preserve"> </w:t>
      </w:r>
      <w:r>
        <w:rPr>
          <w:rFonts w:ascii="Times New Roman" w:eastAsia="Calibri" w:hAnsi="Times New Roman" w:cs="Times New Roman"/>
          <w:spacing w:val="21"/>
          <w:sz w:val="24"/>
          <w:szCs w:val="24"/>
        </w:rPr>
        <w:t xml:space="preserve"> </w:t>
      </w:r>
      <w:proofErr w:type="spellStart"/>
      <w:r>
        <w:rPr>
          <w:rFonts w:ascii="Times New Roman" w:eastAsia="Calibri" w:hAnsi="Times New Roman" w:cs="Times New Roman"/>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ka</w:t>
      </w:r>
      <w:proofErr w:type="spellEnd"/>
      <w:proofErr w:type="gramEnd"/>
      <w:r>
        <w:rPr>
          <w:rFonts w:ascii="Times New Roman" w:hAnsi="Times New Roman"/>
          <w:sz w:val="24"/>
          <w:szCs w:val="24"/>
          <w:lang w:val="id-ID"/>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em</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el</w:t>
      </w:r>
      <w:r>
        <w:rPr>
          <w:rFonts w:ascii="Times New Roman" w:eastAsia="Calibri" w:hAnsi="Times New Roman" w:cs="Times New Roman"/>
          <w:sz w:val="24"/>
          <w:szCs w:val="24"/>
        </w:rPr>
        <w:t>o</w:t>
      </w:r>
      <w:r>
        <w:rPr>
          <w:rFonts w:ascii="Times New Roman" w:eastAsia="Calibri" w:hAnsi="Times New Roman" w:cs="Times New Roman"/>
          <w:spacing w:val="1"/>
          <w:sz w:val="24"/>
          <w:szCs w:val="24"/>
        </w:rPr>
        <w:t>laa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rd</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pacing w:val="-1"/>
          <w:sz w:val="24"/>
          <w:szCs w:val="24"/>
        </w:rPr>
        <w:t>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emi</w:t>
      </w:r>
      <w:r>
        <w:rPr>
          <w:rFonts w:ascii="Times New Roman" w:eastAsia="Calibri" w:hAnsi="Times New Roman" w:cs="Times New Roman"/>
          <w:spacing w:val="-4"/>
          <w:sz w:val="24"/>
          <w:szCs w:val="24"/>
        </w:rPr>
        <w:t>k</w:t>
      </w:r>
      <w:r>
        <w:rPr>
          <w:rFonts w:ascii="Times New Roman" w:eastAsia="Calibri" w:hAnsi="Times New Roman" w:cs="Times New Roman"/>
          <w:spacing w:val="1"/>
          <w:sz w:val="24"/>
          <w:szCs w:val="24"/>
        </w:rPr>
        <w:t>ia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r>
        <w:rPr>
          <w:rFonts w:ascii="Times New Roman" w:eastAsia="Calibri" w:hAnsi="Times New Roman" w:cs="Times New Roman"/>
          <w:spacing w:val="-5"/>
          <w:sz w:val="24"/>
          <w:szCs w:val="24"/>
        </w:rPr>
        <w:t>K</w:t>
      </w:r>
      <w:r>
        <w:rPr>
          <w:rFonts w:ascii="Times New Roman" w:eastAsia="Calibri" w:hAnsi="Times New Roman" w:cs="Times New Roman"/>
          <w:spacing w:val="-1"/>
          <w:sz w:val="24"/>
          <w:szCs w:val="24"/>
        </w:rPr>
        <w:t>P</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pacing w:val="1"/>
          <w:sz w:val="24"/>
          <w:szCs w:val="24"/>
        </w:rPr>
        <w:t>me</w:t>
      </w:r>
      <w:r>
        <w:rPr>
          <w:rFonts w:ascii="Times New Roman" w:eastAsia="Calibri" w:hAnsi="Times New Roman" w:cs="Times New Roman"/>
          <w:sz w:val="24"/>
          <w:szCs w:val="24"/>
        </w:rPr>
        <w:t>rup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ia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4"/>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i</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v</w:t>
      </w:r>
      <w:r>
        <w:rPr>
          <w:rFonts w:ascii="Times New Roman" w:eastAsia="Calibri" w:hAnsi="Times New Roman" w:cs="Times New Roman"/>
          <w:spacing w:val="1"/>
          <w:sz w:val="24"/>
          <w:szCs w:val="24"/>
        </w:rPr>
        <w:t>e</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ta</w:t>
      </w:r>
      <w:r>
        <w:rPr>
          <w:rFonts w:ascii="Times New Roman" w:eastAsia="Calibri" w:hAnsi="Times New Roman" w:cs="Times New Roman"/>
          <w:spacing w:val="-1"/>
          <w:sz w:val="24"/>
          <w:szCs w:val="24"/>
        </w:rPr>
        <w:t>s</w:t>
      </w:r>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od</w:t>
      </w:r>
      <w:r>
        <w:rPr>
          <w:rFonts w:ascii="Times New Roman" w:eastAsia="Calibri" w:hAnsi="Times New Roman" w:cs="Times New Roman"/>
          <w:spacing w:val="1"/>
          <w:sz w:val="24"/>
          <w:szCs w:val="24"/>
        </w:rPr>
        <w:t>al</w:t>
      </w:r>
      <w:r>
        <w:rPr>
          <w:rFonts w:ascii="Times New Roman" w:eastAsia="Calibri" w:hAnsi="Times New Roman" w:cs="Times New Roman"/>
          <w:sz w:val="24"/>
          <w:szCs w:val="24"/>
        </w:rPr>
        <w:t>)</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8"/>
          <w:sz w:val="24"/>
          <w:szCs w:val="24"/>
        </w:rPr>
        <w:t>y</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 xml:space="preserve">ng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ita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am</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d</w:t>
      </w:r>
      <w:r>
        <w:rPr>
          <w:rFonts w:ascii="Times New Roman" w:eastAsia="Calibri" w:hAnsi="Times New Roman" w:cs="Times New Roman"/>
          <w:sz w:val="24"/>
          <w:szCs w:val="24"/>
        </w:rPr>
        <w:t>a</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u</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h</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pacing w:val="4"/>
          <w:sz w:val="24"/>
          <w:szCs w:val="24"/>
        </w:rPr>
        <w:t xml:space="preserve"> </w:t>
      </w:r>
      <w:proofErr w:type="spellStart"/>
      <w:proofErr w:type="gramStart"/>
      <w:r>
        <w:rPr>
          <w:rFonts w:ascii="Times New Roman" w:eastAsia="Calibri" w:hAnsi="Times New Roman" w:cs="Times New Roman"/>
          <w:spacing w:val="-5"/>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na</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ti</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4"/>
          <w:sz w:val="24"/>
          <w:szCs w:val="24"/>
        </w:rPr>
        <w:t>n</w:t>
      </w:r>
      <w:r>
        <w:rPr>
          <w:rFonts w:ascii="Times New Roman" w:eastAsia="Calibri" w:hAnsi="Times New Roman" w:cs="Times New Roman"/>
          <w:spacing w:val="-4"/>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pacing w:val="-5"/>
          <w:sz w:val="24"/>
          <w:szCs w:val="24"/>
        </w:rPr>
        <w:t>K</w:t>
      </w:r>
      <w:r>
        <w:rPr>
          <w:rFonts w:ascii="Times New Roman" w:eastAsia="Calibri" w:hAnsi="Times New Roman" w:cs="Times New Roman"/>
          <w:spacing w:val="-1"/>
          <w:sz w:val="24"/>
          <w:szCs w:val="24"/>
        </w:rPr>
        <w:t>P</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ala</w:t>
      </w:r>
      <w:r>
        <w:rPr>
          <w:rFonts w:ascii="Times New Roman" w:eastAsia="Calibri" w:hAnsi="Times New Roman" w:cs="Times New Roman"/>
          <w:sz w:val="24"/>
          <w:szCs w:val="24"/>
        </w:rPr>
        <w:t>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ha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4"/>
          <w:sz w:val="24"/>
          <w:szCs w:val="24"/>
        </w:rPr>
        <w:t>r</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ma</w:t>
      </w:r>
      <w:r>
        <w:rPr>
          <w:rFonts w:ascii="Times New Roman" w:eastAsia="Calibri" w:hAnsi="Times New Roman" w:cs="Times New Roman"/>
          <w:sz w:val="24"/>
          <w:szCs w:val="24"/>
        </w:rPr>
        <w:t>ka</w:t>
      </w:r>
      <w:proofErr w:type="spellEnd"/>
      <w:r>
        <w:rPr>
          <w:rFonts w:ascii="Times New Roman" w:eastAsia="Calibri" w:hAnsi="Times New Roman" w:cs="Times New Roman"/>
          <w:spacing w:val="1"/>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z w:val="24"/>
          <w:szCs w:val="24"/>
        </w:rPr>
        <w:t>ud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ru</w:t>
      </w:r>
      <w:r>
        <w:rPr>
          <w:rFonts w:ascii="Times New Roman" w:eastAsia="Calibri" w:hAnsi="Times New Roman" w:cs="Times New Roman"/>
          <w:spacing w:val="-1"/>
          <w:sz w:val="24"/>
          <w:szCs w:val="24"/>
        </w:rPr>
        <w:t>s</w:t>
      </w:r>
      <w:r>
        <w:rPr>
          <w:rFonts w:ascii="Times New Roman" w:eastAsia="Calibri" w:hAnsi="Times New Roman" w:cs="Times New Roman"/>
          <w:spacing w:val="4"/>
          <w:sz w:val="24"/>
          <w:szCs w:val="24"/>
        </w:rPr>
        <w:t>n</w:t>
      </w:r>
      <w:r>
        <w:rPr>
          <w:rFonts w:ascii="Times New Roman" w:eastAsia="Calibri" w:hAnsi="Times New Roman" w:cs="Times New Roman"/>
          <w:spacing w:val="-4"/>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eta</w:t>
      </w:r>
      <w:r>
        <w:rPr>
          <w:rFonts w:ascii="Times New Roman" w:eastAsia="Calibri" w:hAnsi="Times New Roman" w:cs="Times New Roman"/>
          <w:sz w:val="24"/>
          <w:szCs w:val="24"/>
        </w:rPr>
        <w:t>hu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pacing w:val="1"/>
          <w:sz w:val="24"/>
          <w:szCs w:val="24"/>
        </w:rPr>
        <w:t>te</w:t>
      </w:r>
      <w:r>
        <w:rPr>
          <w:rFonts w:ascii="Times New Roman" w:eastAsia="Calibri" w:hAnsi="Times New Roman" w:cs="Times New Roman"/>
          <w:sz w:val="24"/>
          <w:szCs w:val="24"/>
        </w:rPr>
        <w:t>n</w:t>
      </w:r>
      <w:r>
        <w:rPr>
          <w:rFonts w:ascii="Times New Roman" w:eastAsia="Calibri" w:hAnsi="Times New Roman" w:cs="Times New Roman"/>
          <w:spacing w:val="-3"/>
          <w:sz w:val="24"/>
          <w:szCs w:val="24"/>
        </w:rPr>
        <w:t>t</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l</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khu</w:t>
      </w:r>
      <w:r>
        <w:rPr>
          <w:rFonts w:ascii="Times New Roman" w:eastAsia="Calibri" w:hAnsi="Times New Roman" w:cs="Times New Roman"/>
          <w:spacing w:val="-1"/>
          <w:sz w:val="24"/>
          <w:szCs w:val="24"/>
        </w:rPr>
        <w:t>s</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s</w:t>
      </w:r>
      <w:r>
        <w:rPr>
          <w:rFonts w:ascii="Times New Roman" w:eastAsia="Calibri" w:hAnsi="Times New Roman" w:cs="Times New Roman"/>
          <w:spacing w:val="4"/>
          <w:sz w:val="24"/>
          <w:szCs w:val="24"/>
        </w:rPr>
        <w:t>n</w:t>
      </w:r>
      <w:r>
        <w:rPr>
          <w:rFonts w:ascii="Times New Roman" w:eastAsia="Calibri" w:hAnsi="Times New Roman" w:cs="Times New Roman"/>
          <w:spacing w:val="-8"/>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pacing w:val="9"/>
          <w:sz w:val="24"/>
          <w:szCs w:val="24"/>
        </w:rPr>
        <w:t xml:space="preserve"> </w:t>
      </w:r>
      <w:r>
        <w:rPr>
          <w:rFonts w:ascii="Times New Roman" w:eastAsia="Calibri" w:hAnsi="Times New Roman" w:cs="Times New Roman"/>
          <w:spacing w:val="-1"/>
          <w:sz w:val="24"/>
          <w:szCs w:val="24"/>
        </w:rPr>
        <w:t>KP</w:t>
      </w:r>
      <w:r>
        <w:rPr>
          <w:rFonts w:ascii="Times New Roman" w:eastAsia="Calibri" w:hAnsi="Times New Roman" w:cs="Times New Roman"/>
          <w:spacing w:val="2"/>
          <w:sz w:val="24"/>
          <w:szCs w:val="24"/>
        </w:rPr>
        <w:t>P</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z w:val="24"/>
          <w:szCs w:val="24"/>
        </w:rPr>
        <w:t>b</w:t>
      </w:r>
      <w:r>
        <w:rPr>
          <w:rFonts w:ascii="Times New Roman" w:eastAsia="Calibri" w:hAnsi="Times New Roman" w:cs="Times New Roman"/>
          <w:spacing w:val="1"/>
          <w:sz w:val="24"/>
          <w:szCs w:val="24"/>
        </w:rPr>
        <w:t>e</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a</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4"/>
          <w:sz w:val="24"/>
          <w:szCs w:val="24"/>
        </w:rPr>
        <w:t>r</w:t>
      </w:r>
      <w:r>
        <w:rPr>
          <w:rFonts w:ascii="Times New Roman" w:eastAsia="Calibri" w:hAnsi="Times New Roman" w:cs="Times New Roman"/>
          <w:spacing w:val="1"/>
          <w:sz w:val="24"/>
          <w:szCs w:val="24"/>
        </w:rPr>
        <w:t>le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nn</w:t>
      </w:r>
      <w:r>
        <w:rPr>
          <w:rFonts w:ascii="Times New Roman" w:eastAsia="Calibri" w:hAnsi="Times New Roman" w:cs="Times New Roman"/>
          <w:spacing w:val="-4"/>
          <w:sz w:val="24"/>
          <w:szCs w:val="24"/>
        </w:rPr>
        <w:t>y</w:t>
      </w:r>
      <w:r>
        <w:rPr>
          <w:rFonts w:ascii="Times New Roman" w:eastAsia="Calibri" w:hAnsi="Times New Roman" w:cs="Times New Roman"/>
          <w:sz w:val="24"/>
          <w:szCs w:val="24"/>
        </w:rPr>
        <w: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ti</w:t>
      </w:r>
      <w:r>
        <w:rPr>
          <w:rFonts w:ascii="Times New Roman" w:eastAsia="Calibri" w:hAnsi="Times New Roman" w:cs="Times New Roman"/>
          <w:sz w:val="24"/>
          <w:szCs w:val="24"/>
        </w:rPr>
        <w:t>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w:t>
      </w:r>
      <w:r>
        <w:rPr>
          <w:rFonts w:ascii="Times New Roman" w:eastAsia="Calibri" w:hAnsi="Times New Roman" w:cs="Times New Roman"/>
          <w:spacing w:val="1"/>
          <w:sz w:val="24"/>
          <w:szCs w:val="24"/>
        </w:rPr>
        <w:t>t</w:t>
      </w:r>
      <w:r>
        <w:rPr>
          <w:rFonts w:ascii="Times New Roman" w:eastAsia="Calibri" w:hAnsi="Times New Roman" w:cs="Times New Roman"/>
          <w:sz w:val="24"/>
          <w:szCs w:val="24"/>
        </w:rPr>
        <w:t>uk</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ku</w:t>
      </w:r>
      <w:r>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ai</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pacing w:val="4"/>
          <w:sz w:val="24"/>
          <w:szCs w:val="24"/>
        </w:rPr>
        <w:t xml:space="preserve"> </w:t>
      </w:r>
      <w:proofErr w:type="spellStart"/>
      <w:proofErr w:type="gramStart"/>
      <w:r>
        <w:rPr>
          <w:rFonts w:ascii="Times New Roman" w:eastAsia="Calibri" w:hAnsi="Times New Roman" w:cs="Times New Roman"/>
          <w:spacing w:val="-1"/>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eta</w:t>
      </w:r>
      <w:r>
        <w:rPr>
          <w:rFonts w:ascii="Times New Roman" w:eastAsia="Calibri" w:hAnsi="Times New Roman" w:cs="Times New Roman"/>
          <w:sz w:val="24"/>
          <w:szCs w:val="24"/>
        </w:rPr>
        <w:t>h</w:t>
      </w:r>
      <w:r>
        <w:rPr>
          <w:rFonts w:ascii="Times New Roman" w:eastAsia="Calibri" w:hAnsi="Times New Roman" w:cs="Times New Roman"/>
          <w:spacing w:val="2"/>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pacing w:val="1"/>
          <w:sz w:val="24"/>
          <w:szCs w:val="24"/>
        </w:rPr>
        <w:t>te</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ta</w:t>
      </w:r>
      <w:r>
        <w:rPr>
          <w:rFonts w:ascii="Times New Roman" w:eastAsia="Calibri" w:hAnsi="Times New Roman" w:cs="Times New Roman"/>
          <w:sz w:val="24"/>
          <w:szCs w:val="24"/>
        </w:rPr>
        <w:t>ng</w:t>
      </w:r>
      <w:proofErr w:type="spellEnd"/>
      <w:r>
        <w:rPr>
          <w:rFonts w:ascii="Times New Roman" w:eastAsia="Calibri" w:hAnsi="Times New Roman" w:cs="Times New Roman"/>
          <w:spacing w:val="4"/>
          <w:sz w:val="24"/>
          <w:szCs w:val="24"/>
        </w:rPr>
        <w:t xml:space="preserve"> </w:t>
      </w:r>
      <w:r>
        <w:rPr>
          <w:rFonts w:ascii="Times New Roman" w:eastAsia="Calibri" w:hAnsi="Times New Roman" w:cs="Times New Roman"/>
          <w:spacing w:val="-5"/>
          <w:sz w:val="24"/>
          <w:szCs w:val="24"/>
        </w:rPr>
        <w:t>K</w:t>
      </w:r>
      <w:r>
        <w:rPr>
          <w:rFonts w:ascii="Times New Roman" w:eastAsia="Calibri" w:hAnsi="Times New Roman" w:cs="Times New Roman"/>
          <w:spacing w:val="2"/>
          <w:sz w:val="24"/>
          <w:szCs w:val="24"/>
        </w:rPr>
        <w:t>PP</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proofErr w:type="spellEnd"/>
      <w:r>
        <w:rPr>
          <w:rFonts w:ascii="Times New Roman" w:eastAsia="Calibri" w:hAnsi="Times New Roman" w:cs="Times New Roman"/>
          <w:spacing w:val="5"/>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item</w:t>
      </w:r>
      <w:r>
        <w:rPr>
          <w:rFonts w:ascii="Times New Roman" w:eastAsia="Calibri" w:hAnsi="Times New Roman" w:cs="Times New Roman"/>
          <w:sz w:val="24"/>
          <w:szCs w:val="24"/>
        </w:rPr>
        <w:t>p</w:t>
      </w:r>
      <w:r>
        <w:rPr>
          <w:rFonts w:ascii="Times New Roman" w:eastAsia="Calibri" w:hAnsi="Times New Roman" w:cs="Times New Roman"/>
          <w:spacing w:val="-4"/>
          <w:sz w:val="24"/>
          <w:szCs w:val="24"/>
        </w:rPr>
        <w:t>u</w:t>
      </w:r>
      <w:r>
        <w:rPr>
          <w:rFonts w:ascii="Times New Roman" w:eastAsia="Calibri" w:hAnsi="Times New Roman" w:cs="Times New Roman"/>
          <w:sz w:val="24"/>
          <w:szCs w:val="24"/>
        </w:rPr>
        <w:t>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mem</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e</w:t>
      </w:r>
      <w:r>
        <w:rPr>
          <w:rFonts w:ascii="Times New Roman" w:eastAsia="Calibri" w:hAnsi="Times New Roman" w:cs="Times New Roman"/>
          <w:spacing w:val="1"/>
          <w:sz w:val="24"/>
          <w:szCs w:val="24"/>
        </w:rPr>
        <w:t>la</w:t>
      </w:r>
      <w:r>
        <w:rPr>
          <w:rFonts w:ascii="Times New Roman" w:eastAsia="Calibri" w:hAnsi="Times New Roman" w:cs="Times New Roman"/>
          <w:spacing w:val="-3"/>
          <w:sz w:val="24"/>
          <w:szCs w:val="24"/>
        </w:rPr>
        <w:t>j</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4"/>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3"/>
          <w:sz w:val="24"/>
          <w:szCs w:val="24"/>
        </w:rPr>
        <w:t>c</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4"/>
          <w:sz w:val="24"/>
          <w:szCs w:val="24"/>
        </w:rPr>
        <w:t>u</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pacing w:val="-1"/>
          <w:sz w:val="24"/>
          <w:szCs w:val="24"/>
        </w:rPr>
        <w:t>KP</w:t>
      </w:r>
      <w:r>
        <w:rPr>
          <w:rFonts w:ascii="Times New Roman" w:eastAsia="Calibri" w:hAnsi="Times New Roman" w:cs="Times New Roman"/>
          <w:spacing w:val="2"/>
          <w:sz w:val="24"/>
          <w:szCs w:val="24"/>
        </w:rPr>
        <w:t>P</w:t>
      </w:r>
      <w:r>
        <w:rPr>
          <w:rFonts w:ascii="Times New Roman" w:eastAsia="Calibri" w:hAnsi="Times New Roman" w:cs="Times New Roman"/>
          <w:spacing w:val="-4"/>
          <w:sz w:val="24"/>
          <w:szCs w:val="24"/>
        </w:rPr>
        <w:t>I</w:t>
      </w:r>
      <w:r>
        <w:rPr>
          <w:rFonts w:ascii="Times New Roman" w:eastAsia="Calibri" w:hAnsi="Times New Roman" w:cs="Times New Roman"/>
          <w:sz w:val="24"/>
          <w:szCs w:val="24"/>
        </w:rPr>
        <w:t>.</w:t>
      </w:r>
      <w:proofErr w:type="gramEnd"/>
      <w:r>
        <w:rPr>
          <w:rFonts w:ascii="Times New Roman" w:eastAsia="Calibri" w:hAnsi="Times New Roman" w:cs="Times New Roman"/>
          <w:spacing w:val="4"/>
          <w:sz w:val="24"/>
          <w:szCs w:val="24"/>
        </w:rPr>
        <w:t xml:space="preserve"> </w:t>
      </w:r>
      <w:proofErr w:type="spellStart"/>
      <w:proofErr w:type="gramStart"/>
      <w:r>
        <w:rPr>
          <w:rFonts w:ascii="Times New Roman" w:eastAsia="Calibri" w:hAnsi="Times New Roman" w:cs="Times New Roman"/>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ca</w:t>
      </w:r>
      <w:r>
        <w:rPr>
          <w:rFonts w:ascii="Times New Roman" w:eastAsia="Calibri" w:hAnsi="Times New Roman" w:cs="Times New Roman"/>
          <w:sz w:val="24"/>
          <w:szCs w:val="24"/>
        </w:rPr>
        <w:t>ng</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un</w:t>
      </w:r>
      <w:proofErr w:type="spellEnd"/>
      <w:r>
        <w:rPr>
          <w:rFonts w:ascii="Times New Roman" w:eastAsia="Calibri" w:hAnsi="Times New Roman" w:cs="Times New Roman"/>
          <w:spacing w:val="12"/>
          <w:sz w:val="24"/>
          <w:szCs w:val="24"/>
        </w:rPr>
        <w:t xml:space="preserve"> </w:t>
      </w:r>
      <w:r>
        <w:rPr>
          <w:rFonts w:ascii="Times New Roman" w:eastAsia="Calibri" w:hAnsi="Times New Roman" w:cs="Times New Roman"/>
          <w:spacing w:val="-5"/>
          <w:sz w:val="24"/>
          <w:szCs w:val="24"/>
        </w:rPr>
        <w:t>K</w:t>
      </w:r>
      <w:r>
        <w:rPr>
          <w:rFonts w:ascii="Times New Roman" w:eastAsia="Calibri" w:hAnsi="Times New Roman" w:cs="Times New Roman"/>
          <w:spacing w:val="2"/>
          <w:sz w:val="24"/>
          <w:szCs w:val="24"/>
        </w:rPr>
        <w:t>PP</w:t>
      </w:r>
      <w:r>
        <w:rPr>
          <w:rFonts w:ascii="Times New Roman" w:eastAsia="Calibri" w:hAnsi="Times New Roman" w:cs="Times New Roman"/>
          <w:sz w:val="24"/>
          <w:szCs w:val="24"/>
        </w:rPr>
        <w:t xml:space="preserve">I </w:t>
      </w:r>
      <w:proofErr w:type="spellStart"/>
      <w:r>
        <w:rPr>
          <w:rFonts w:ascii="Times New Roman" w:eastAsia="Calibri" w:hAnsi="Times New Roman" w:cs="Times New Roman"/>
          <w:spacing w:val="1"/>
          <w:sz w:val="24"/>
          <w:szCs w:val="24"/>
        </w:rPr>
        <w:t>m</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la</w:t>
      </w:r>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ca</w:t>
      </w:r>
      <w:r>
        <w:rPr>
          <w:rFonts w:ascii="Times New Roman" w:eastAsia="Calibri" w:hAnsi="Times New Roman" w:cs="Times New Roman"/>
          <w:spacing w:val="-4"/>
          <w:sz w:val="24"/>
          <w:szCs w:val="24"/>
        </w:rPr>
        <w:t>n</w:t>
      </w:r>
      <w:r>
        <w:rPr>
          <w:rFonts w:ascii="Times New Roman" w:eastAsia="Calibri" w:hAnsi="Times New Roman" w:cs="Times New Roman"/>
          <w:spacing w:val="1"/>
          <w:sz w:val="24"/>
          <w:szCs w:val="24"/>
        </w:rPr>
        <w:t>aa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am</w:t>
      </w:r>
      <w:r>
        <w:rPr>
          <w:rFonts w:ascii="Times New Roman" w:eastAsia="Calibri" w:hAnsi="Times New Roman" w:cs="Times New Roman"/>
          <w:spacing w:val="-4"/>
          <w:sz w:val="24"/>
          <w:szCs w:val="24"/>
        </w:rPr>
        <w:t>p</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i</w:t>
      </w:r>
      <w:proofErr w:type="spellEnd"/>
      <w:r>
        <w:rPr>
          <w:rFonts w:ascii="Times New Roman" w:eastAsia="Calibri" w:hAnsi="Times New Roman" w:cs="Times New Roman"/>
          <w:spacing w:val="1"/>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pacing w:val="4"/>
          <w:sz w:val="24"/>
          <w:szCs w:val="24"/>
        </w:rPr>
        <w:t>n</w:t>
      </w:r>
      <w:r>
        <w:rPr>
          <w:rFonts w:ascii="Times New Roman" w:eastAsia="Calibri" w:hAnsi="Times New Roman" w:cs="Times New Roman"/>
          <w:spacing w:val="-8"/>
          <w:sz w:val="24"/>
          <w:szCs w:val="24"/>
        </w:rPr>
        <w:t>y</w:t>
      </w:r>
      <w:r>
        <w:rPr>
          <w:rFonts w:ascii="Times New Roman" w:eastAsia="Calibri" w:hAnsi="Times New Roman" w:cs="Times New Roman"/>
          <w:spacing w:val="1"/>
          <w:sz w:val="24"/>
          <w:szCs w:val="24"/>
        </w:rPr>
        <w:t>em</w:t>
      </w:r>
      <w:r>
        <w:rPr>
          <w:rFonts w:ascii="Times New Roman" w:eastAsia="Calibri" w:hAnsi="Times New Roman" w:cs="Times New Roman"/>
          <w:sz w:val="24"/>
          <w:szCs w:val="24"/>
        </w:rPr>
        <w:t>purn</w:t>
      </w:r>
      <w:r>
        <w:rPr>
          <w:rFonts w:ascii="Times New Roman" w:eastAsia="Calibri" w:hAnsi="Times New Roman" w:cs="Times New Roman"/>
          <w:spacing w:val="1"/>
          <w:sz w:val="24"/>
          <w:szCs w:val="24"/>
        </w:rPr>
        <w:t>aa</w:t>
      </w:r>
      <w:r>
        <w:rPr>
          <w:rFonts w:ascii="Times New Roman" w:eastAsia="Calibri" w:hAnsi="Times New Roman" w:cs="Times New Roman"/>
          <w:sz w:val="24"/>
          <w:szCs w:val="24"/>
        </w:rPr>
        <w:t>n</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z w:val="24"/>
          <w:szCs w:val="24"/>
        </w:rPr>
        <w:t>h</w:t>
      </w:r>
      <w:r>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l</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lastRenderedPageBreak/>
        <w:t>u</w:t>
      </w:r>
      <w:r>
        <w:rPr>
          <w:rFonts w:ascii="Times New Roman" w:eastAsia="Calibri" w:hAnsi="Times New Roman" w:cs="Times New Roman"/>
          <w:spacing w:val="1"/>
          <w:sz w:val="24"/>
          <w:szCs w:val="24"/>
        </w:rPr>
        <w:t>j</w:t>
      </w:r>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c</w:t>
      </w:r>
      <w:r>
        <w:rPr>
          <w:rFonts w:ascii="Times New Roman" w:eastAsia="Calibri" w:hAnsi="Times New Roman" w:cs="Times New Roman"/>
          <w:sz w:val="24"/>
          <w:szCs w:val="24"/>
        </w:rPr>
        <w:t>oba</w:t>
      </w:r>
      <w:proofErr w:type="spellEnd"/>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ti</w:t>
      </w:r>
      <w:r>
        <w:rPr>
          <w:rFonts w:ascii="Times New Roman" w:eastAsia="Calibri" w:hAnsi="Times New Roman" w:cs="Times New Roman"/>
          <w:sz w:val="24"/>
          <w:szCs w:val="24"/>
        </w:rPr>
        <w:t>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ila</w:t>
      </w:r>
      <w:r>
        <w:rPr>
          <w:rFonts w:ascii="Times New Roman" w:eastAsia="Calibri" w:hAnsi="Times New Roman" w:cs="Times New Roman"/>
          <w:sz w:val="24"/>
          <w:szCs w:val="24"/>
        </w:rPr>
        <w:t>kuk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pacing w:val="4"/>
          <w:sz w:val="24"/>
          <w:szCs w:val="24"/>
        </w:rPr>
        <w:t xml:space="preserve"> </w:t>
      </w:r>
      <w:r>
        <w:rPr>
          <w:rFonts w:ascii="Times New Roman" w:eastAsia="Calibri" w:hAnsi="Times New Roman" w:cs="Times New Roman"/>
          <w:spacing w:val="1"/>
          <w:sz w:val="24"/>
          <w:szCs w:val="24"/>
        </w:rPr>
        <w:t>a</w:t>
      </w:r>
      <w:r>
        <w:rPr>
          <w:rFonts w:ascii="Times New Roman" w:eastAsia="Calibri" w:hAnsi="Times New Roman" w:cs="Times New Roman"/>
          <w:spacing w:val="-4"/>
          <w:sz w:val="24"/>
          <w:szCs w:val="24"/>
        </w:rPr>
        <w:t>g</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r</w:t>
      </w:r>
      <w:r>
        <w:rPr>
          <w:rFonts w:ascii="Times New Roman" w:eastAsia="Calibri" w:hAnsi="Times New Roman" w:cs="Times New Roman"/>
          <w:spacing w:val="4"/>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1"/>
          <w:sz w:val="24"/>
          <w:szCs w:val="24"/>
        </w:rPr>
        <w:t>e</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ca</w:t>
      </w:r>
      <w:r>
        <w:rPr>
          <w:rFonts w:ascii="Times New Roman" w:eastAsia="Calibri" w:hAnsi="Times New Roman" w:cs="Times New Roman"/>
          <w:spacing w:val="-4"/>
          <w:sz w:val="24"/>
          <w:szCs w:val="24"/>
        </w:rPr>
        <w:t>p</w:t>
      </w:r>
      <w:r>
        <w:rPr>
          <w:rFonts w:ascii="Times New Roman" w:eastAsia="Calibri" w:hAnsi="Times New Roman" w:cs="Times New Roman"/>
          <w:spacing w:val="1"/>
          <w:sz w:val="24"/>
          <w:szCs w:val="24"/>
        </w:rPr>
        <w:t>ai</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t</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j</w:t>
      </w:r>
      <w:r>
        <w:rPr>
          <w:rFonts w:ascii="Times New Roman" w:eastAsia="Calibri" w:hAnsi="Times New Roman" w:cs="Times New Roman"/>
          <w:sz w:val="24"/>
          <w:szCs w:val="24"/>
        </w:rPr>
        <w:t>u</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w:t>
      </w:r>
      <w:r>
        <w:rPr>
          <w:rFonts w:ascii="Times New Roman" w:eastAsia="Calibri" w:hAnsi="Times New Roman" w:cs="Times New Roman"/>
          <w:spacing w:val="-3"/>
          <w:sz w:val="24"/>
          <w:szCs w:val="24"/>
        </w:rPr>
        <w:t>e</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4"/>
          <w:sz w:val="24"/>
          <w:szCs w:val="24"/>
        </w:rPr>
        <w:t>g</w:t>
      </w:r>
      <w:r>
        <w:rPr>
          <w:rFonts w:ascii="Times New Roman" w:eastAsia="Calibri" w:hAnsi="Times New Roman" w:cs="Times New Roman"/>
          <w:sz w:val="24"/>
          <w:szCs w:val="24"/>
        </w:rPr>
        <w:t>un</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l</w:t>
      </w:r>
      <w:proofErr w:type="spellEnd"/>
      <w:r>
        <w:rPr>
          <w:rFonts w:ascii="Times New Roman" w:eastAsia="Calibri" w:hAnsi="Times New Roman" w:cs="Times New Roman"/>
          <w:spacing w:val="1"/>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i</w:t>
      </w:r>
      <w:r>
        <w:rPr>
          <w:rFonts w:ascii="Times New Roman" w:eastAsia="Calibri" w:hAnsi="Times New Roman" w:cs="Times New Roman"/>
          <w:spacing w:val="-3"/>
          <w:sz w:val="24"/>
          <w:szCs w:val="24"/>
        </w:rPr>
        <w:t>m</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w:t>
      </w:r>
      <w:r>
        <w:rPr>
          <w:rFonts w:ascii="Times New Roman" w:eastAsia="Calibri" w:hAnsi="Times New Roman" w:cs="Times New Roman"/>
          <w:spacing w:val="-1"/>
          <w:sz w:val="24"/>
          <w:szCs w:val="24"/>
        </w:rPr>
        <w:t>s</w:t>
      </w:r>
      <w:r>
        <w:rPr>
          <w:rFonts w:ascii="Times New Roman" w:eastAsia="Calibri" w:hAnsi="Times New Roman" w:cs="Times New Roman"/>
          <w:sz w:val="24"/>
          <w:szCs w:val="24"/>
        </w:rPr>
        <w:t>ud</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p</w:t>
      </w:r>
      <w:r>
        <w:rPr>
          <w:rFonts w:ascii="Times New Roman" w:eastAsia="Calibri" w:hAnsi="Times New Roman" w:cs="Times New Roman"/>
          <w:spacing w:val="-3"/>
          <w:sz w:val="24"/>
          <w:szCs w:val="24"/>
        </w:rPr>
        <w:t>a</w:t>
      </w:r>
      <w:r>
        <w:rPr>
          <w:rFonts w:ascii="Times New Roman" w:eastAsia="Calibri" w:hAnsi="Times New Roman" w:cs="Times New Roman"/>
          <w:sz w:val="24"/>
          <w:szCs w:val="24"/>
        </w:rPr>
        <w:t>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pacing w:val="1"/>
          <w:sz w:val="24"/>
          <w:szCs w:val="24"/>
        </w:rPr>
        <w:t>te</w:t>
      </w:r>
      <w:r>
        <w:rPr>
          <w:rFonts w:ascii="Times New Roman" w:eastAsia="Calibri" w:hAnsi="Times New Roman" w:cs="Times New Roman"/>
          <w:sz w:val="24"/>
          <w:szCs w:val="24"/>
        </w:rPr>
        <w:t>r</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ko</w:t>
      </w:r>
      <w:r>
        <w:rPr>
          <w:rFonts w:ascii="Times New Roman" w:eastAsia="Calibri" w:hAnsi="Times New Roman" w:cs="Times New Roman"/>
          <w:spacing w:val="1"/>
          <w:sz w:val="24"/>
          <w:szCs w:val="24"/>
        </w:rPr>
        <w:t>m</w:t>
      </w:r>
      <w:r>
        <w:rPr>
          <w:rFonts w:ascii="Times New Roman" w:eastAsia="Calibri" w:hAnsi="Times New Roman" w:cs="Times New Roman"/>
          <w:sz w:val="24"/>
          <w:szCs w:val="24"/>
        </w:rPr>
        <w:t>o</w:t>
      </w:r>
      <w:r>
        <w:rPr>
          <w:rFonts w:ascii="Times New Roman" w:eastAsia="Calibri" w:hAnsi="Times New Roman" w:cs="Times New Roman"/>
          <w:spacing w:val="-4"/>
          <w:sz w:val="24"/>
          <w:szCs w:val="24"/>
        </w:rPr>
        <w:t>d</w:t>
      </w:r>
      <w:r>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s</w:t>
      </w:r>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lang w:val="id-ID"/>
        </w:rPr>
        <w:t xml:space="preserve"> </w:t>
      </w:r>
      <w:r>
        <w:rPr>
          <w:rFonts w:ascii="Times New Roman" w:eastAsia="Calibri" w:hAnsi="Times New Roman" w:cs="Times New Roman"/>
          <w:spacing w:val="4"/>
          <w:sz w:val="24"/>
          <w:szCs w:val="24"/>
        </w:rPr>
        <w:t>(</w:t>
      </w:r>
      <w:proofErr w:type="spellStart"/>
      <w:r>
        <w:rPr>
          <w:rFonts w:ascii="Times New Roman" w:eastAsia="Calibri" w:hAnsi="Times New Roman" w:cs="Times New Roman"/>
          <w:spacing w:val="-11"/>
          <w:sz w:val="24"/>
          <w:szCs w:val="24"/>
        </w:rPr>
        <w:t>L</w:t>
      </w:r>
      <w:r>
        <w:rPr>
          <w:rFonts w:ascii="Times New Roman" w:eastAsia="Calibri" w:hAnsi="Times New Roman" w:cs="Times New Roman"/>
          <w:spacing w:val="1"/>
          <w:sz w:val="24"/>
          <w:szCs w:val="24"/>
        </w:rPr>
        <w:t>a</w:t>
      </w:r>
      <w:r>
        <w:rPr>
          <w:rFonts w:ascii="Times New Roman" w:eastAsia="Calibri" w:hAnsi="Times New Roman" w:cs="Times New Roman"/>
          <w:spacing w:val="-1"/>
          <w:sz w:val="24"/>
          <w:szCs w:val="24"/>
        </w:rPr>
        <w:t>s</w:t>
      </w:r>
      <w:r>
        <w:rPr>
          <w:rFonts w:ascii="Times New Roman" w:eastAsia="Calibri" w:hAnsi="Times New Roman" w:cs="Times New Roman"/>
          <w:spacing w:val="1"/>
          <w:sz w:val="24"/>
          <w:szCs w:val="24"/>
        </w:rPr>
        <w:t>i</w:t>
      </w:r>
      <w:r>
        <w:rPr>
          <w:rFonts w:ascii="Times New Roman" w:eastAsia="Calibri" w:hAnsi="Times New Roman" w:cs="Times New Roman"/>
          <w:sz w:val="24"/>
          <w:szCs w:val="24"/>
        </w:rPr>
        <w:t>b</w:t>
      </w:r>
      <w:r>
        <w:rPr>
          <w:rFonts w:ascii="Times New Roman" w:eastAsia="Calibri" w:hAnsi="Times New Roman" w:cs="Times New Roman"/>
          <w:spacing w:val="1"/>
          <w:sz w:val="24"/>
          <w:szCs w:val="24"/>
        </w:rPr>
        <w:t>a</w:t>
      </w:r>
      <w:r>
        <w:rPr>
          <w:rFonts w:ascii="Times New Roman" w:eastAsia="Calibri" w:hAnsi="Times New Roman" w:cs="Times New Roman"/>
          <w:sz w:val="24"/>
          <w:szCs w:val="24"/>
        </w:rPr>
        <w:t>n</w:t>
      </w:r>
      <w:r>
        <w:rPr>
          <w:rFonts w:ascii="Times New Roman" w:eastAsia="Calibri" w:hAnsi="Times New Roman" w:cs="Times New Roman"/>
          <w:spacing w:val="1"/>
          <w:sz w:val="24"/>
          <w:szCs w:val="24"/>
        </w:rPr>
        <w:t>i</w:t>
      </w:r>
      <w:proofErr w:type="spellEnd"/>
      <w:r>
        <w:rPr>
          <w:rFonts w:ascii="Times New Roman" w:eastAsia="Calibri" w:hAnsi="Times New Roman" w:cs="Times New Roman"/>
          <w:sz w:val="24"/>
          <w:szCs w:val="24"/>
        </w:rPr>
        <w:t>,</w:t>
      </w:r>
      <w:r>
        <w:rPr>
          <w:rFonts w:ascii="Times New Roman" w:hAnsi="Times New Roman"/>
          <w:sz w:val="24"/>
          <w:szCs w:val="24"/>
        </w:rPr>
        <w:t xml:space="preserve"> </w:t>
      </w:r>
      <w:r>
        <w:rPr>
          <w:rFonts w:ascii="Times New Roman" w:eastAsia="Calibri" w:hAnsi="Times New Roman" w:cs="Times New Roman"/>
          <w:sz w:val="24"/>
          <w:szCs w:val="24"/>
        </w:rPr>
        <w:t>2011).</w:t>
      </w:r>
      <w:proofErr w:type="gramEnd"/>
    </w:p>
    <w:p w:rsidR="00CF3304" w:rsidRDefault="009060E7" w:rsidP="002271CC">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sz w:val="24"/>
          <w:szCs w:val="24"/>
          <w:lang w:val="id-ID"/>
        </w:rPr>
        <w:t xml:space="preserve">Santosa (2016) armada kapal perikanan nasional sampai saat ini masih didominasi oleh berbagai jenis perahu dan kapal penangkap ikan tradisional </w:t>
      </w:r>
      <w:r>
        <w:rPr>
          <w:rFonts w:ascii="Times New Roman" w:hAnsi="Times New Roman" w:cs="Times New Roman"/>
          <w:sz w:val="24"/>
          <w:szCs w:val="24"/>
          <w:lang w:val="id-ID"/>
        </w:rPr>
        <w:t>yang mempunyai corak yang spesifik untuk masing-masing daerah.</w:t>
      </w:r>
    </w:p>
    <w:p w:rsidR="00CF3304" w:rsidRDefault="009060E7" w:rsidP="002271CC">
      <w:pPr>
        <w:pStyle w:val="ListParagraph"/>
        <w:spacing w:line="480" w:lineRule="auto"/>
        <w:ind w:left="0" w:firstLine="720"/>
        <w:contextualSpacing w:val="0"/>
        <w:jc w:val="both"/>
        <w:rPr>
          <w:rFonts w:ascii="Times New Roman" w:hAnsi="Times New Roman" w:cs="Times New Roman"/>
          <w:sz w:val="24"/>
          <w:szCs w:val="24"/>
        </w:rPr>
      </w:pPr>
      <w:proofErr w:type="spellStart"/>
      <w:r w:rsidRPr="000432FD">
        <w:rPr>
          <w:rFonts w:ascii="Times New Roman" w:hAnsi="Times New Roman" w:cs="Times New Roman"/>
          <w:sz w:val="24"/>
          <w:szCs w:val="24"/>
        </w:rPr>
        <w:t>Pada</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umumnya</w:t>
      </w:r>
      <w:proofErr w:type="spellEnd"/>
      <w:r>
        <w:rPr>
          <w:rFonts w:ascii="Times New Roman" w:hAnsi="Times New Roman" w:cs="Times New Roman"/>
          <w:sz w:val="24"/>
          <w:szCs w:val="24"/>
          <w:lang w:val="id-ID"/>
        </w:rPr>
        <w:t xml:space="preserve"> kapal terbuat dari kayu dan</w:t>
      </w:r>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dibangun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secara</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tradisional</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yakni</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berdasarkan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kebiasaan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masyarakat</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secara</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turun-temurun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tanpa</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didasari</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dengan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perhitungan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arsitekstur</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perkapalan</w:t>
      </w:r>
      <w:proofErr w:type="spellEnd"/>
      <w:r w:rsidRPr="000432FD">
        <w:rPr>
          <w:rFonts w:ascii="Times New Roman" w:hAnsi="Times New Roman" w:cs="Times New Roman"/>
          <w:sz w:val="24"/>
          <w:szCs w:val="24"/>
        </w:rPr>
        <w:t xml:space="preserve"> (</w:t>
      </w:r>
      <w:r w:rsidRPr="00015014">
        <w:rPr>
          <w:rFonts w:ascii="Times New Roman" w:hAnsi="Times New Roman" w:cs="Times New Roman"/>
          <w:i/>
          <w:sz w:val="24"/>
          <w:szCs w:val="24"/>
        </w:rPr>
        <w:t xml:space="preserve">naval </w:t>
      </w:r>
      <w:proofErr w:type="spellStart"/>
      <w:r w:rsidRPr="00015014">
        <w:rPr>
          <w:rFonts w:ascii="Times New Roman" w:hAnsi="Times New Roman" w:cs="Times New Roman"/>
          <w:i/>
          <w:sz w:val="24"/>
          <w:szCs w:val="24"/>
        </w:rPr>
        <w:t>architec</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gambar</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rancangan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seperti</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gambar</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rancangan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umum</w:t>
      </w:r>
      <w:proofErr w:type="spellEnd"/>
      <w:r w:rsidRPr="000432FD">
        <w:rPr>
          <w:rFonts w:ascii="Times New Roman" w:hAnsi="Times New Roman" w:cs="Times New Roman"/>
          <w:sz w:val="24"/>
          <w:szCs w:val="24"/>
        </w:rPr>
        <w:t xml:space="preserve"> (</w:t>
      </w:r>
      <w:r w:rsidRPr="00015014">
        <w:rPr>
          <w:rFonts w:ascii="Times New Roman" w:hAnsi="Times New Roman" w:cs="Times New Roman"/>
          <w:i/>
          <w:sz w:val="24"/>
          <w:szCs w:val="24"/>
        </w:rPr>
        <w:t xml:space="preserve">general </w:t>
      </w:r>
      <w:proofErr w:type="spellStart"/>
      <w:r w:rsidRPr="00015014">
        <w:rPr>
          <w:rFonts w:ascii="Times New Roman" w:hAnsi="Times New Roman" w:cs="Times New Roman"/>
          <w:i/>
          <w:sz w:val="24"/>
          <w:szCs w:val="24"/>
        </w:rPr>
        <w:t>arangement</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gambar</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rencana</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garis</w:t>
      </w:r>
      <w:proofErr w:type="spellEnd"/>
      <w:r w:rsidRPr="000432FD">
        <w:rPr>
          <w:rFonts w:ascii="Times New Roman" w:hAnsi="Times New Roman" w:cs="Times New Roman"/>
          <w:sz w:val="24"/>
          <w:szCs w:val="24"/>
        </w:rPr>
        <w:t xml:space="preserve"> (</w:t>
      </w:r>
      <w:r w:rsidRPr="00015014">
        <w:rPr>
          <w:rFonts w:ascii="Times New Roman" w:hAnsi="Times New Roman" w:cs="Times New Roman"/>
          <w:i/>
          <w:sz w:val="24"/>
          <w:szCs w:val="24"/>
        </w:rPr>
        <w:t>lines plan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profil</w:t>
      </w:r>
      <w:proofErr w:type="spellEnd"/>
      <w:r w:rsidRPr="000432FD">
        <w:rPr>
          <w:rFonts w:ascii="Times New Roman" w:hAnsi="Times New Roman" w:cs="Times New Roman"/>
          <w:sz w:val="24"/>
          <w:szCs w:val="24"/>
        </w:rPr>
        <w:t xml:space="preserve"> </w:t>
      </w:r>
      <w:proofErr w:type="spellStart"/>
      <w:r>
        <w:rPr>
          <w:rFonts w:ascii="Times New Roman" w:hAnsi="Times New Roman" w:cs="Times New Roman"/>
          <w:sz w:val="24"/>
          <w:szCs w:val="24"/>
        </w:rPr>
        <w:t>kontruksi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hidrostatik</w:t>
      </w:r>
      <w:proofErr w:type="spellEnd"/>
      <w:r>
        <w:rPr>
          <w:rFonts w:ascii="Times New Roman" w:hAnsi="Times New Roman" w:cs="Times New Roman"/>
          <w:sz w:val="24"/>
          <w:szCs w:val="24"/>
        </w:rPr>
        <w:t>.</w:t>
      </w:r>
      <w:r w:rsidRPr="000432FD">
        <w:rPr>
          <w:rFonts w:ascii="Times New Roman" w:hAnsi="Times New Roman" w:cs="Times New Roman"/>
          <w:sz w:val="24"/>
          <w:szCs w:val="24"/>
        </w:rPr>
        <w:t xml:space="preserve"> </w:t>
      </w:r>
      <w:proofErr w:type="spellStart"/>
      <w:proofErr w:type="gramStart"/>
      <w:r w:rsidRPr="000432FD">
        <w:rPr>
          <w:rFonts w:ascii="Times New Roman" w:hAnsi="Times New Roman" w:cs="Times New Roman"/>
          <w:sz w:val="24"/>
          <w:szCs w:val="24"/>
        </w:rPr>
        <w:t>Walaupun</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demikian</w:t>
      </w:r>
      <w:proofErr w:type="spellEnd"/>
      <w:r w:rsidRPr="000432FD">
        <w:rPr>
          <w:rFonts w:ascii="Times New Roman" w:hAnsi="Times New Roman" w:cs="Times New Roman"/>
          <w:sz w:val="24"/>
          <w:szCs w:val="24"/>
        </w:rPr>
        <w:t xml:space="preserve"> </w:t>
      </w:r>
      <w:r>
        <w:rPr>
          <w:rFonts w:ascii="Times New Roman" w:hAnsi="Times New Roman" w:cs="Times New Roman"/>
          <w:sz w:val="24"/>
          <w:szCs w:val="24"/>
          <w:lang w:val="id-ID"/>
        </w:rPr>
        <w:t>perahu</w:t>
      </w:r>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tersebut</w:t>
      </w:r>
      <w:proofErr w:type="spellEnd"/>
      <w:r w:rsidRPr="000432FD">
        <w:rPr>
          <w:rFonts w:ascii="Times New Roman" w:hAnsi="Times New Roman" w:cs="Times New Roman"/>
          <w:sz w:val="24"/>
          <w:szCs w:val="24"/>
        </w:rPr>
        <w:t xml:space="preserve"> </w:t>
      </w:r>
      <w:proofErr w:type="spellStart"/>
      <w:r w:rsidRPr="000432FD">
        <w:rPr>
          <w:rFonts w:ascii="Times New Roman" w:hAnsi="Times New Roman" w:cs="Times New Roman"/>
          <w:sz w:val="24"/>
          <w:szCs w:val="24"/>
        </w:rPr>
        <w:t>dap</w:t>
      </w:r>
      <w:r>
        <w:rPr>
          <w:rFonts w:ascii="Times New Roman" w:hAnsi="Times New Roman" w:cs="Times New Roman"/>
          <w:sz w:val="24"/>
          <w:szCs w:val="24"/>
        </w:rPr>
        <w: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lang w:val="id-ID"/>
        </w:rPr>
        <w:t>.</w:t>
      </w:r>
      <w:proofErr w:type="gramEnd"/>
      <w:r w:rsidR="00CF3304">
        <w:rPr>
          <w:rFonts w:ascii="Times New Roman" w:hAnsi="Times New Roman" w:cs="Times New Roman"/>
          <w:sz w:val="24"/>
          <w:szCs w:val="24"/>
        </w:rPr>
        <w:t xml:space="preserve"> </w:t>
      </w:r>
      <w:r>
        <w:rPr>
          <w:rFonts w:ascii="Times New Roman" w:hAnsi="Times New Roman" w:cs="Times New Roman"/>
          <w:sz w:val="24"/>
          <w:szCs w:val="24"/>
          <w:lang w:val="id-ID"/>
        </w:rPr>
        <w:t>Menurut Sutrisno (2012) pembangunan kapal kayu tradisional di Indonesia masih terus dilakukan mengingat hampir seluruh penduduk didaerah pesisir bermata pencaharian sebagai nelayan .</w:t>
      </w:r>
    </w:p>
    <w:p w:rsidR="009060E7" w:rsidRDefault="009060E7" w:rsidP="002271CC">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Mengingat dalam pembangunan kapal khususnya kapal perikanan  pada umumnya terbuat dari kayu yang dibangun secara tradisional serta belum menggunakan suatu rancangan yaitu; rancangan rencana garis, rancangan rencana kontruksi dan rancangan rencana tata ruang umum kapal, maka penulis mencoba membuat suatu rancangan terhadap perahu tersebut saat ini sedang atau sudah dibangun. Dengan demikian penulis menarik judul mengenai : “</w:t>
      </w:r>
      <w:r w:rsidRPr="00DD1A29">
        <w:rPr>
          <w:rFonts w:ascii="Times New Roman" w:hAnsi="Times New Roman" w:cs="Times New Roman"/>
          <w:b/>
          <w:sz w:val="24"/>
          <w:szCs w:val="24"/>
          <w:lang w:val="id-ID"/>
        </w:rPr>
        <w:t>Studi Rancang Bangun Perahu Pancing Ulur di Pantai Purus Kota Padang”</w:t>
      </w:r>
      <w:r>
        <w:rPr>
          <w:rFonts w:ascii="Times New Roman" w:hAnsi="Times New Roman" w:cs="Times New Roman"/>
          <w:sz w:val="24"/>
          <w:szCs w:val="24"/>
          <w:lang w:val="id-ID"/>
        </w:rPr>
        <w:t>.</w:t>
      </w:r>
    </w:p>
    <w:p w:rsidR="002271CC" w:rsidRPr="002271CC" w:rsidRDefault="002271CC" w:rsidP="002271CC">
      <w:pPr>
        <w:pStyle w:val="ListParagraph"/>
        <w:spacing w:line="480" w:lineRule="auto"/>
        <w:ind w:left="0" w:firstLine="720"/>
        <w:contextualSpacing w:val="0"/>
        <w:jc w:val="both"/>
        <w:rPr>
          <w:rFonts w:ascii="Times New Roman" w:hAnsi="Times New Roman" w:cs="Times New Roman"/>
          <w:sz w:val="24"/>
          <w:szCs w:val="24"/>
        </w:rPr>
      </w:pPr>
    </w:p>
    <w:p w:rsidR="009060E7" w:rsidRPr="00E4635F" w:rsidRDefault="009060E7" w:rsidP="00E8551B">
      <w:pPr>
        <w:pStyle w:val="ListParagraph"/>
        <w:numPr>
          <w:ilvl w:val="1"/>
          <w:numId w:val="15"/>
        </w:numPr>
        <w:spacing w:after="120" w:line="360" w:lineRule="auto"/>
        <w:ind w:left="432"/>
        <w:contextualSpacing w:val="0"/>
        <w:jc w:val="both"/>
        <w:rPr>
          <w:rFonts w:ascii="Times New Roman" w:hAnsi="Times New Roman" w:cs="Times New Roman"/>
          <w:b/>
          <w:sz w:val="24"/>
          <w:szCs w:val="24"/>
          <w:lang w:val="id-ID"/>
        </w:rPr>
      </w:pPr>
      <w:r w:rsidRPr="00E4635F">
        <w:rPr>
          <w:rFonts w:ascii="Times New Roman" w:hAnsi="Times New Roman" w:cs="Times New Roman"/>
          <w:b/>
          <w:sz w:val="24"/>
          <w:szCs w:val="24"/>
          <w:lang w:val="id-ID"/>
        </w:rPr>
        <w:lastRenderedPageBreak/>
        <w:t>Tujuan Penelitian</w:t>
      </w:r>
    </w:p>
    <w:p w:rsidR="009060E7" w:rsidRDefault="009060E7" w:rsidP="00E8551B">
      <w:pPr>
        <w:pStyle w:val="ListParagraph"/>
        <w:spacing w:line="480" w:lineRule="auto"/>
        <w:ind w:left="0" w:firstLine="85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Adapun tujuan dari penelitian ini adalah sebagai berikut :</w:t>
      </w:r>
    </w:p>
    <w:p w:rsidR="009060E7" w:rsidRDefault="009060E7" w:rsidP="00977E11">
      <w:pPr>
        <w:pStyle w:val="ListParagraph"/>
        <w:numPr>
          <w:ilvl w:val="0"/>
          <w:numId w:val="16"/>
        </w:numPr>
        <w:spacing w:line="480" w:lineRule="auto"/>
        <w:ind w:left="851"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Untuk menentukan gambar rancangan rencana garis, gambar rancangan rencana kontruksi dan gambar rancangan tata ruang perahu yang sedang atau sudah dibangun.</w:t>
      </w:r>
    </w:p>
    <w:p w:rsidR="009060E7" w:rsidRDefault="009060E7" w:rsidP="00977E11">
      <w:pPr>
        <w:pStyle w:val="ListParagraph"/>
        <w:numPr>
          <w:ilvl w:val="0"/>
          <w:numId w:val="16"/>
        </w:numPr>
        <w:spacing w:line="480" w:lineRule="auto"/>
        <w:ind w:left="851"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spesifikasi kontruksi yang meliputi jenis dan ukuran meterial yang digunakan dalam pembuatan/pembangunan perahu, serta tata cara pelaksanaan konstruksi. </w:t>
      </w:r>
    </w:p>
    <w:p w:rsidR="009060E7" w:rsidRPr="009B5DB6" w:rsidRDefault="009060E7" w:rsidP="00977E11">
      <w:pPr>
        <w:pStyle w:val="ListParagraph"/>
        <w:numPr>
          <w:ilvl w:val="0"/>
          <w:numId w:val="16"/>
        </w:numPr>
        <w:spacing w:line="480" w:lineRule="auto"/>
        <w:ind w:left="851"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Menghitung anggaran biaya yang diperlukan dalam proses pembangunan perahu.</w:t>
      </w:r>
    </w:p>
    <w:p w:rsidR="009060E7" w:rsidRPr="007D07E0" w:rsidRDefault="009060E7" w:rsidP="00A878B9">
      <w:pPr>
        <w:pStyle w:val="ListParagraph"/>
        <w:numPr>
          <w:ilvl w:val="0"/>
          <w:numId w:val="17"/>
        </w:numPr>
        <w:spacing w:line="480" w:lineRule="auto"/>
        <w:contextualSpacing w:val="0"/>
        <w:jc w:val="both"/>
        <w:rPr>
          <w:rFonts w:ascii="Times New Roman" w:hAnsi="Times New Roman" w:cs="Times New Roman"/>
          <w:b/>
          <w:vanish/>
          <w:sz w:val="24"/>
          <w:szCs w:val="24"/>
          <w:lang w:val="id-ID"/>
        </w:rPr>
      </w:pPr>
    </w:p>
    <w:p w:rsidR="009060E7" w:rsidRPr="007D07E0" w:rsidRDefault="009060E7" w:rsidP="00A878B9">
      <w:pPr>
        <w:pStyle w:val="ListParagraph"/>
        <w:numPr>
          <w:ilvl w:val="1"/>
          <w:numId w:val="17"/>
        </w:numPr>
        <w:spacing w:line="480" w:lineRule="auto"/>
        <w:contextualSpacing w:val="0"/>
        <w:jc w:val="both"/>
        <w:rPr>
          <w:rFonts w:ascii="Times New Roman" w:hAnsi="Times New Roman" w:cs="Times New Roman"/>
          <w:b/>
          <w:vanish/>
          <w:sz w:val="24"/>
          <w:szCs w:val="24"/>
          <w:lang w:val="id-ID"/>
        </w:rPr>
      </w:pPr>
    </w:p>
    <w:p w:rsidR="009060E7" w:rsidRPr="007D07E0" w:rsidRDefault="009060E7" w:rsidP="00A878B9">
      <w:pPr>
        <w:pStyle w:val="ListParagraph"/>
        <w:numPr>
          <w:ilvl w:val="1"/>
          <w:numId w:val="17"/>
        </w:numPr>
        <w:spacing w:line="480" w:lineRule="auto"/>
        <w:contextualSpacing w:val="0"/>
        <w:jc w:val="both"/>
        <w:rPr>
          <w:rFonts w:ascii="Times New Roman" w:hAnsi="Times New Roman" w:cs="Times New Roman"/>
          <w:b/>
          <w:vanish/>
          <w:sz w:val="24"/>
          <w:szCs w:val="24"/>
          <w:lang w:val="id-ID"/>
        </w:rPr>
      </w:pPr>
    </w:p>
    <w:p w:rsidR="009060E7" w:rsidRPr="007D07E0" w:rsidRDefault="009060E7" w:rsidP="00E050C2">
      <w:pPr>
        <w:pStyle w:val="ListParagraph"/>
        <w:numPr>
          <w:ilvl w:val="1"/>
          <w:numId w:val="17"/>
        </w:numPr>
        <w:spacing w:after="120" w:line="360" w:lineRule="auto"/>
        <w:ind w:left="432"/>
        <w:contextualSpacing w:val="0"/>
        <w:jc w:val="both"/>
        <w:rPr>
          <w:rFonts w:ascii="Times New Roman" w:hAnsi="Times New Roman" w:cs="Times New Roman"/>
          <w:b/>
          <w:sz w:val="24"/>
          <w:szCs w:val="24"/>
          <w:lang w:val="id-ID"/>
        </w:rPr>
      </w:pPr>
      <w:r w:rsidRPr="007D07E0">
        <w:rPr>
          <w:rFonts w:ascii="Times New Roman" w:hAnsi="Times New Roman" w:cs="Times New Roman"/>
          <w:b/>
          <w:sz w:val="24"/>
          <w:szCs w:val="24"/>
          <w:lang w:val="id-ID"/>
        </w:rPr>
        <w:t>Manfaat Penelitian</w:t>
      </w:r>
    </w:p>
    <w:p w:rsidR="00D119D8" w:rsidRPr="00CF3304" w:rsidRDefault="009060E7" w:rsidP="002271CC">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Manfaat dari penelitian adalah dengan adanya gambar rancangan  ini dapat dijadikan sebagai bahan acuan dalam pengembangan pembangunan Perahu Pancing Ulur dimasa yang akan datang.</w:t>
      </w:r>
    </w:p>
    <w:sectPr w:rsidR="00D119D8" w:rsidRPr="00CF3304" w:rsidSect="009060E7">
      <w:footerReference w:type="default" r:id="rId7"/>
      <w:pgSz w:w="11906" w:h="16838" w:code="9"/>
      <w:pgMar w:top="2268" w:right="1701" w:bottom="1701" w:left="226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E7" w:rsidRDefault="009060E7" w:rsidP="009060E7">
      <w:pPr>
        <w:spacing w:after="0" w:line="240" w:lineRule="auto"/>
      </w:pPr>
      <w:r>
        <w:separator/>
      </w:r>
    </w:p>
  </w:endnote>
  <w:endnote w:type="continuationSeparator" w:id="1">
    <w:p w:rsidR="009060E7" w:rsidRDefault="009060E7" w:rsidP="00906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56631"/>
      <w:docPartObj>
        <w:docPartGallery w:val="Page Numbers (Bottom of Page)"/>
        <w:docPartUnique/>
      </w:docPartObj>
    </w:sdtPr>
    <w:sdtContent>
      <w:p w:rsidR="009060E7" w:rsidRDefault="00AA758A">
        <w:pPr>
          <w:pStyle w:val="Footer"/>
          <w:jc w:val="center"/>
        </w:pPr>
        <w:fldSimple w:instr=" PAGE   \* MERGEFORMAT ">
          <w:r w:rsidR="00010507">
            <w:rPr>
              <w:noProof/>
            </w:rPr>
            <w:t>3</w:t>
          </w:r>
        </w:fldSimple>
      </w:p>
    </w:sdtContent>
  </w:sdt>
  <w:p w:rsidR="006174BB" w:rsidRDefault="00010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E7" w:rsidRDefault="009060E7" w:rsidP="009060E7">
      <w:pPr>
        <w:spacing w:after="0" w:line="240" w:lineRule="auto"/>
      </w:pPr>
      <w:r>
        <w:separator/>
      </w:r>
    </w:p>
  </w:footnote>
  <w:footnote w:type="continuationSeparator" w:id="1">
    <w:p w:rsidR="009060E7" w:rsidRDefault="009060E7" w:rsidP="00906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147"/>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005BE9"/>
    <w:multiLevelType w:val="multilevel"/>
    <w:tmpl w:val="0409001F"/>
    <w:numStyleLink w:val="Style2"/>
  </w:abstractNum>
  <w:abstractNum w:abstractNumId="2">
    <w:nsid w:val="044A2A3C"/>
    <w:multiLevelType w:val="hybridMultilevel"/>
    <w:tmpl w:val="EB5E2E8A"/>
    <w:lvl w:ilvl="0" w:tplc="58541DA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C76577"/>
    <w:multiLevelType w:val="hybridMultilevel"/>
    <w:tmpl w:val="B9DA5CA2"/>
    <w:lvl w:ilvl="0" w:tplc="0421000F">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8DF770E"/>
    <w:multiLevelType w:val="hybridMultilevel"/>
    <w:tmpl w:val="EBCC8518"/>
    <w:lvl w:ilvl="0" w:tplc="B4FCDE7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BE59B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1C23C6"/>
    <w:multiLevelType w:val="multilevel"/>
    <w:tmpl w:val="9CEA369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8E18B0"/>
    <w:multiLevelType w:val="multilevel"/>
    <w:tmpl w:val="D958B22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CA0F13"/>
    <w:multiLevelType w:val="multilevel"/>
    <w:tmpl w:val="0421001F"/>
    <w:numStyleLink w:val="Style1"/>
  </w:abstractNum>
  <w:abstractNum w:abstractNumId="9">
    <w:nsid w:val="456B5EE5"/>
    <w:multiLevelType w:val="hybridMultilevel"/>
    <w:tmpl w:val="466C1496"/>
    <w:lvl w:ilvl="0" w:tplc="5E3822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9336AFF"/>
    <w:multiLevelType w:val="hybridMultilevel"/>
    <w:tmpl w:val="E390C7C0"/>
    <w:lvl w:ilvl="0" w:tplc="6F06D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D74168E"/>
    <w:multiLevelType w:val="multilevel"/>
    <w:tmpl w:val="151E91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8E7701F"/>
    <w:multiLevelType w:val="hybridMultilevel"/>
    <w:tmpl w:val="2C70341A"/>
    <w:lvl w:ilvl="0" w:tplc="46BE48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1930084"/>
    <w:multiLevelType w:val="multilevel"/>
    <w:tmpl w:val="0421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B04313"/>
    <w:multiLevelType w:val="multilevel"/>
    <w:tmpl w:val="0421001F"/>
    <w:numStyleLink w:val="Style1"/>
  </w:abstractNum>
  <w:abstractNum w:abstractNumId="15">
    <w:nsid w:val="763175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D9038A"/>
    <w:multiLevelType w:val="hybridMultilevel"/>
    <w:tmpl w:val="D8D290F8"/>
    <w:lvl w:ilvl="0" w:tplc="16C4B7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E6C3A1A"/>
    <w:multiLevelType w:val="multilevel"/>
    <w:tmpl w:val="EFDA0E24"/>
    <w:lvl w:ilvl="0">
      <w:start w:val="1"/>
      <w:numFmt w:val="decimal"/>
      <w:lvlText w:val="%1."/>
      <w:lvlJc w:val="left"/>
      <w:pPr>
        <w:ind w:left="810" w:hanging="360"/>
      </w:pPr>
      <w:rPr>
        <w:rFonts w:hint="default"/>
      </w:rPr>
    </w:lvl>
    <w:lvl w:ilvl="1">
      <w:start w:val="2"/>
      <w:numFmt w:val="decimal"/>
      <w:lvlText w:val="%1.%2."/>
      <w:lvlJc w:val="left"/>
      <w:pPr>
        <w:ind w:left="1242" w:hanging="432"/>
      </w:pPr>
      <w:rPr>
        <w:rFonts w:hint="default"/>
      </w:rPr>
    </w:lvl>
    <w:lvl w:ilvl="2">
      <w:start w:val="1"/>
      <w:numFmt w:val="decimal"/>
      <w:lvlText w:val="%1.%2.%3."/>
      <w:lvlJc w:val="left"/>
      <w:pPr>
        <w:ind w:left="1674" w:hanging="504"/>
      </w:pPr>
      <w:rPr>
        <w:rFonts w:hint="default"/>
      </w:rPr>
    </w:lvl>
    <w:lvl w:ilvl="3">
      <w:start w:val="1"/>
      <w:numFmt w:val="decimal"/>
      <w:lvlText w:val="%1.%2.%3.%4."/>
      <w:lvlJc w:val="left"/>
      <w:pPr>
        <w:ind w:left="2178" w:hanging="648"/>
      </w:pPr>
      <w:rPr>
        <w:rFonts w:hint="default"/>
      </w:rPr>
    </w:lvl>
    <w:lvl w:ilvl="4">
      <w:start w:val="1"/>
      <w:numFmt w:val="decimal"/>
      <w:lvlText w:val="%1.%2.%3.%4.%5."/>
      <w:lvlJc w:val="left"/>
      <w:pPr>
        <w:ind w:left="2682" w:hanging="792"/>
      </w:pPr>
      <w:rPr>
        <w:rFonts w:hint="default"/>
      </w:rPr>
    </w:lvl>
    <w:lvl w:ilvl="5">
      <w:start w:val="1"/>
      <w:numFmt w:val="decimal"/>
      <w:lvlText w:val="%1.%2.%3.%4.%5.%6."/>
      <w:lvlJc w:val="left"/>
      <w:pPr>
        <w:ind w:left="3186" w:hanging="936"/>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94" w:hanging="1224"/>
      </w:pPr>
      <w:rPr>
        <w:rFonts w:hint="default"/>
      </w:rPr>
    </w:lvl>
    <w:lvl w:ilvl="8">
      <w:start w:val="1"/>
      <w:numFmt w:val="decimal"/>
      <w:lvlText w:val="%1.%2.%3.%4.%5.%6.%7.%8.%9."/>
      <w:lvlJc w:val="left"/>
      <w:pPr>
        <w:ind w:left="4770" w:hanging="1440"/>
      </w:pPr>
      <w:rPr>
        <w:rFonts w:hint="default"/>
      </w:rPr>
    </w:lvl>
  </w:abstractNum>
  <w:num w:numId="1">
    <w:abstractNumId w:val="14"/>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2">
    <w:abstractNumId w:val="13"/>
  </w:num>
  <w:num w:numId="3">
    <w:abstractNumId w:val="3"/>
  </w:num>
  <w:num w:numId="4">
    <w:abstractNumId w:val="8"/>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5">
    <w:abstractNumId w:val="5"/>
  </w:num>
  <w:num w:numId="6">
    <w:abstractNumId w:val="7"/>
  </w:num>
  <w:num w:numId="7">
    <w:abstractNumId w:val="10"/>
  </w:num>
  <w:num w:numId="8">
    <w:abstractNumId w:val="9"/>
  </w:num>
  <w:num w:numId="9">
    <w:abstractNumId w:val="12"/>
  </w:num>
  <w:num w:numId="10">
    <w:abstractNumId w:val="16"/>
  </w:num>
  <w:num w:numId="11">
    <w:abstractNumId w:val="4"/>
  </w:num>
  <w:num w:numId="12">
    <w:abstractNumId w:val="11"/>
  </w:num>
  <w:num w:numId="13">
    <w:abstractNumId w:val="2"/>
  </w:num>
  <w:num w:numId="14">
    <w:abstractNumId w:val="15"/>
  </w:num>
  <w:num w:numId="15">
    <w:abstractNumId w:val="6"/>
  </w:num>
  <w:num w:numId="16">
    <w:abstractNumId w:val="17"/>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60E7"/>
    <w:rsid w:val="00010507"/>
    <w:rsid w:val="00046492"/>
    <w:rsid w:val="0013487B"/>
    <w:rsid w:val="002271CC"/>
    <w:rsid w:val="00354214"/>
    <w:rsid w:val="00447AE1"/>
    <w:rsid w:val="00624A4C"/>
    <w:rsid w:val="008F03A3"/>
    <w:rsid w:val="009060E7"/>
    <w:rsid w:val="00977E11"/>
    <w:rsid w:val="00A878B9"/>
    <w:rsid w:val="00AA758A"/>
    <w:rsid w:val="00CF3304"/>
    <w:rsid w:val="00D119D8"/>
    <w:rsid w:val="00E050C2"/>
    <w:rsid w:val="00E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E7"/>
    <w:pPr>
      <w:ind w:left="720"/>
      <w:contextualSpacing/>
    </w:pPr>
  </w:style>
  <w:style w:type="numbering" w:customStyle="1" w:styleId="Style1">
    <w:name w:val="Style1"/>
    <w:uiPriority w:val="99"/>
    <w:rsid w:val="009060E7"/>
    <w:pPr>
      <w:numPr>
        <w:numId w:val="2"/>
      </w:numPr>
    </w:pPr>
  </w:style>
  <w:style w:type="paragraph" w:styleId="Footer">
    <w:name w:val="footer"/>
    <w:basedOn w:val="Normal"/>
    <w:link w:val="FooterChar"/>
    <w:uiPriority w:val="99"/>
    <w:unhideWhenUsed/>
    <w:rsid w:val="0090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7"/>
    <w:rPr>
      <w:lang w:val="id-ID"/>
    </w:rPr>
  </w:style>
  <w:style w:type="paragraph" w:styleId="BalloonText">
    <w:name w:val="Balloon Text"/>
    <w:basedOn w:val="Normal"/>
    <w:link w:val="BalloonTextChar"/>
    <w:uiPriority w:val="99"/>
    <w:semiHidden/>
    <w:unhideWhenUsed/>
    <w:rsid w:val="0090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E7"/>
    <w:rPr>
      <w:rFonts w:ascii="Tahoma" w:hAnsi="Tahoma" w:cs="Tahoma"/>
      <w:sz w:val="16"/>
      <w:szCs w:val="16"/>
      <w:lang w:val="id-ID"/>
    </w:rPr>
  </w:style>
  <w:style w:type="numbering" w:customStyle="1" w:styleId="Style2">
    <w:name w:val="Style2"/>
    <w:uiPriority w:val="99"/>
    <w:rsid w:val="009060E7"/>
    <w:pPr>
      <w:numPr>
        <w:numId w:val="18"/>
      </w:numPr>
    </w:pPr>
  </w:style>
  <w:style w:type="paragraph" w:styleId="Header">
    <w:name w:val="header"/>
    <w:basedOn w:val="Normal"/>
    <w:link w:val="HeaderChar"/>
    <w:uiPriority w:val="99"/>
    <w:semiHidden/>
    <w:unhideWhenUsed/>
    <w:rsid w:val="00906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0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2017-01-17T12:05:00Z</cp:lastPrinted>
  <dcterms:created xsi:type="dcterms:W3CDTF">2017-01-05T16:56:00Z</dcterms:created>
  <dcterms:modified xsi:type="dcterms:W3CDTF">2017-01-17T12:07:00Z</dcterms:modified>
</cp:coreProperties>
</file>