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F" w:rsidRDefault="00F33224">
      <w:pPr>
        <w:rPr>
          <w:b/>
        </w:rPr>
      </w:pPr>
      <w:r>
        <w:rPr>
          <w:b/>
        </w:rPr>
        <w:t>Lampira</w:t>
      </w:r>
      <w:r w:rsidR="00A562E7">
        <w:rPr>
          <w:b/>
        </w:rPr>
        <w:t>n</w:t>
      </w:r>
      <w:r>
        <w:rPr>
          <w:b/>
        </w:rPr>
        <w:t xml:space="preserve"> 1</w:t>
      </w:r>
    </w:p>
    <w:p w:rsidR="00F33224" w:rsidRDefault="00F33224">
      <w:pPr>
        <w:rPr>
          <w:b/>
        </w:rPr>
      </w:pPr>
      <w:r>
        <w:rPr>
          <w:b/>
        </w:rPr>
        <w:t>Nama Perusahaan</w:t>
      </w:r>
    </w:p>
    <w:tbl>
      <w:tblPr>
        <w:tblStyle w:val="TableGrid"/>
        <w:tblW w:w="9072" w:type="dxa"/>
        <w:tblInd w:w="108" w:type="dxa"/>
        <w:tblLook w:val="04A0"/>
      </w:tblPr>
      <w:tblGrid>
        <w:gridCol w:w="510"/>
        <w:gridCol w:w="2022"/>
        <w:gridCol w:w="6540"/>
      </w:tblGrid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/>
                <w:sz w:val="24"/>
                <w:szCs w:val="24"/>
              </w:rPr>
              <w:t>Kode Perusahaaan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ind w:righ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F33224" w:rsidTr="00F33224">
        <w:trPr>
          <w:trHeight w:val="261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AKSHA WIRA INTERNATIONAL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AGII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ANEKA GAS INDUSTRI</w:t>
            </w:r>
          </w:p>
        </w:tc>
      </w:tr>
      <w:tr w:rsidR="00F33224" w:rsidTr="00F33224">
        <w:trPr>
          <w:trHeight w:val="261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Argha Karya Prima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AMFG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ASHIMAS FLAT GLASS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ASTRA INTERNASIONAL Tbk</w:t>
            </w:r>
          </w:p>
        </w:tc>
      </w:tr>
      <w:tr w:rsidR="00F33224" w:rsidTr="00F33224">
        <w:trPr>
          <w:trHeight w:val="261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ASTRA OTOPARTS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CAHAYA KALBAR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DELTA DJAKARTA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GUDANG DARAM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 HANJAYA MANDALA SAMPOERNA Tbk.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 INDOFOOD CBP SUKSES MAKMUR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CHAMPION PACIFIC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INDAL ALUMUNIUM INDUSTRI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INDOFOOD SUKSES MAKMUR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 . INDOCEMENT TUNGGAL PRAKARSA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JAPFA COMFEED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KIMIA FARMA (PERSERO)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KMI WIRE and CABLE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LIONMESH PRIMA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6637" w:type="dxa"/>
            <w:tcBorders>
              <w:left w:val="single" w:sz="4" w:space="0" w:color="auto"/>
            </w:tcBorders>
            <w:shd w:val="clear" w:color="auto" w:fill="auto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MULTI BINTANG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PELANGI INDAH CANINDO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 NIPPON INDOSARI CORPINDO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SUPREME CABLE MANUFACTURING &amp;COMMERCE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 . SEKAR BUMI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 SEKAR LAUT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SEMEN PADANG INDONESIA (PERSERO)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SELAMAT SEMPURNA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SQBB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TAISHO PHARMACEUTICAL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MANDOM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TOTO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PT. SURYA TOTO INDONESIA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PT. TRISULA INTERNATIONAL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PT. ULTRAJAYA MILK INDUSTRY &amp; TRADING COMPANY Tbk</w:t>
            </w:r>
          </w:p>
        </w:tc>
      </w:tr>
      <w:tr w:rsidR="00F33224" w:rsidTr="00F33224">
        <w:trPr>
          <w:trHeight w:val="278"/>
        </w:trPr>
        <w:tc>
          <w:tcPr>
            <w:tcW w:w="402" w:type="dxa"/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F33224" w:rsidRPr="007E179B" w:rsidRDefault="00F33224" w:rsidP="00EC7BB3">
            <w:pPr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6637" w:type="dxa"/>
            <w:tcBorders>
              <w:left w:val="single" w:sz="4" w:space="0" w:color="auto"/>
            </w:tcBorders>
          </w:tcPr>
          <w:p w:rsidR="00F33224" w:rsidRPr="007E179B" w:rsidRDefault="00F33224" w:rsidP="00EC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PT. UNILEVER INDONESIA TBK</w:t>
            </w:r>
          </w:p>
        </w:tc>
      </w:tr>
    </w:tbl>
    <w:p w:rsidR="00F33224" w:rsidRDefault="00F33224" w:rsidP="00F33224"/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  <w:r>
        <w:rPr>
          <w:b/>
        </w:rPr>
        <w:lastRenderedPageBreak/>
        <w:t>Lampiran 2</w:t>
      </w:r>
    </w:p>
    <w:p w:rsidR="00F33224" w:rsidRDefault="00F33224">
      <w:pPr>
        <w:rPr>
          <w:b/>
        </w:rPr>
      </w:pPr>
      <w:r>
        <w:rPr>
          <w:b/>
        </w:rPr>
        <w:t>Statistik Deskriptif</w:t>
      </w:r>
    </w:p>
    <w:p w:rsidR="00F33224" w:rsidRDefault="00F33224" w:rsidP="00F33224">
      <w:pPr>
        <w:rPr>
          <w:rFonts w:cs="Times New Roman"/>
        </w:rPr>
      </w:pPr>
      <w:r>
        <w:rPr>
          <w:rFonts w:cs="Times New Roman"/>
        </w:rPr>
        <w:t>Uji Statistik Deskriptif Sebelum Pembuangan Sampel</w:t>
      </w:r>
    </w:p>
    <w:p w:rsidR="00F33224" w:rsidRPr="001941B9" w:rsidRDefault="00F33224" w:rsidP="00F332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1000"/>
        <w:gridCol w:w="1045"/>
        <w:gridCol w:w="1076"/>
        <w:gridCol w:w="1000"/>
        <w:gridCol w:w="1410"/>
      </w:tblGrid>
      <w:tr w:rsidR="00F33224" w:rsidRPr="001941B9" w:rsidTr="00EC7BB3">
        <w:trPr>
          <w:cantSplit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Y_CETR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28,2882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11,43670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X1_KI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74,2647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17,21103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X2_KOI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38,0176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9,78435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X3_KOA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3,1353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,39139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X4_KRF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,1294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,33665</w:t>
            </w:r>
          </w:p>
        </w:tc>
      </w:tr>
      <w:tr w:rsidR="00F33224" w:rsidRPr="001941B9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1B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941B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33224" w:rsidRDefault="00F33224">
      <w:pPr>
        <w:rPr>
          <w:b/>
        </w:rPr>
      </w:pPr>
    </w:p>
    <w:p w:rsidR="00F33224" w:rsidRDefault="00F33224" w:rsidP="00F33224">
      <w:pPr>
        <w:rPr>
          <w:rFonts w:cs="Times New Roman"/>
        </w:rPr>
      </w:pPr>
      <w:r>
        <w:rPr>
          <w:rFonts w:cs="Times New Roman"/>
        </w:rPr>
        <w:t>Uji Statistik Deskriptif Setelah Pembuangan Sampel</w:t>
      </w:r>
    </w:p>
    <w:tbl>
      <w:tblPr>
        <w:tblW w:w="7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985"/>
        <w:gridCol w:w="1045"/>
        <w:gridCol w:w="1076"/>
        <w:gridCol w:w="1167"/>
        <w:gridCol w:w="1410"/>
      </w:tblGrid>
      <w:tr w:rsidR="00F33224" w:rsidRPr="002B3B4E" w:rsidTr="00EC7BB3">
        <w:trPr>
          <w:cantSplit/>
        </w:trPr>
        <w:tc>
          <w:tcPr>
            <w:tcW w:w="7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Y_CETR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9,0000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72,0000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28,379747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9,9895535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X1_KI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32,0000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98,0000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74,537975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16,6720469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X2_KOI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25,0000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80,0000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38,291139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10,0148322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X3_KOA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3,145570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,4042127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X4_KRF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,120253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,3262916</w:t>
            </w:r>
          </w:p>
        </w:tc>
      </w:tr>
      <w:tr w:rsidR="00F33224" w:rsidRPr="002B3B4E" w:rsidTr="00EC7BB3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B4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2B3B4E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rFonts w:cs="Times New Roman"/>
        </w:rPr>
      </w:pPr>
    </w:p>
    <w:p w:rsidR="00F33224" w:rsidRDefault="00F33224">
      <w:pPr>
        <w:rPr>
          <w:b/>
        </w:rPr>
      </w:pPr>
      <w:r>
        <w:rPr>
          <w:b/>
        </w:rPr>
        <w:lastRenderedPageBreak/>
        <w:t>Lampiran 3</w:t>
      </w:r>
    </w:p>
    <w:p w:rsidR="00F33224" w:rsidRDefault="00F33224">
      <w:pPr>
        <w:rPr>
          <w:b/>
        </w:rPr>
      </w:pPr>
      <w:r>
        <w:rPr>
          <w:b/>
        </w:rPr>
        <w:t>Hasil Uji Asumsi Klasik</w:t>
      </w:r>
    </w:p>
    <w:p w:rsidR="00F33224" w:rsidRPr="00F33224" w:rsidRDefault="00F33224">
      <w:r>
        <w:t>Uji Normalitas</w:t>
      </w:r>
    </w:p>
    <w:p w:rsidR="00F33224" w:rsidRDefault="00F33224" w:rsidP="00F33224">
      <w:pPr>
        <w:rPr>
          <w:rFonts w:cs="Times New Roman"/>
        </w:rPr>
      </w:pPr>
      <w:r>
        <w:rPr>
          <w:rFonts w:cs="Times New Roman"/>
        </w:rPr>
        <w:t>Uji Normalitas Normal Menggunakan Unstandardized Residual</w:t>
      </w:r>
    </w:p>
    <w:tbl>
      <w:tblPr>
        <w:tblW w:w="5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1409"/>
        <w:gridCol w:w="1455"/>
      </w:tblGrid>
      <w:tr w:rsidR="00F33224" w:rsidRPr="00145D49" w:rsidTr="00EC7BB3">
        <w:trPr>
          <w:cantSplit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33224" w:rsidRPr="00145D49" w:rsidTr="00EC7BB3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F33224" w:rsidRPr="00145D49" w:rsidTr="00EC7BB3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F33224" w:rsidRPr="00145D49" w:rsidTr="00EC7BB3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45D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F33224" w:rsidRPr="00145D49" w:rsidTr="00EC7BB3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9.56791509</w:t>
            </w:r>
          </w:p>
        </w:tc>
      </w:tr>
      <w:tr w:rsidR="00F33224" w:rsidRPr="00145D49" w:rsidTr="00EC7BB3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F33224" w:rsidRPr="00145D49" w:rsidTr="00EC7BB3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F33224" w:rsidRPr="00145D49" w:rsidTr="00EC7BB3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</w:tr>
      <w:tr w:rsidR="00F33224" w:rsidRPr="00145D49" w:rsidTr="00EC7BB3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1.308</w:t>
            </w:r>
          </w:p>
        </w:tc>
      </w:tr>
      <w:tr w:rsidR="00F33224" w:rsidRPr="00145D49" w:rsidTr="00EC7BB3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</w:tr>
      <w:tr w:rsidR="00F33224" w:rsidRPr="00145D49" w:rsidTr="00EC7BB3">
        <w:trPr>
          <w:cantSplit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33224" w:rsidRDefault="00F33224">
      <w:pPr>
        <w:rPr>
          <w:b/>
        </w:rPr>
      </w:pPr>
    </w:p>
    <w:p w:rsidR="00F33224" w:rsidRDefault="00F33224" w:rsidP="00F33224">
      <w:pPr>
        <w:rPr>
          <w:rFonts w:cs="Times New Roman"/>
        </w:rPr>
      </w:pPr>
      <w:r>
        <w:rPr>
          <w:rFonts w:cs="Times New Roman"/>
        </w:rPr>
        <w:t xml:space="preserve">Uji Normalitas yang tidak Normal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57"/>
        <w:gridCol w:w="2044"/>
        <w:gridCol w:w="945"/>
        <w:gridCol w:w="943"/>
        <w:gridCol w:w="945"/>
        <w:gridCol w:w="945"/>
        <w:gridCol w:w="950"/>
      </w:tblGrid>
      <w:tr w:rsidR="00F33224" w:rsidRPr="00907091" w:rsidTr="00F33224">
        <w:trPr>
          <w:cantSplit/>
          <w:trHeight w:val="124"/>
          <w:tblHeader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33224" w:rsidRPr="00907091" w:rsidTr="00F33224">
        <w:trPr>
          <w:cantSplit/>
          <w:trHeight w:val="130"/>
          <w:tblHeader/>
        </w:trPr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Y_CETR</w:t>
            </w:r>
          </w:p>
        </w:tc>
        <w:tc>
          <w:tcPr>
            <w:tcW w:w="9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X1_KI</w:t>
            </w:r>
          </w:p>
        </w:tc>
        <w:tc>
          <w:tcPr>
            <w:tcW w:w="9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X2_KOI</w:t>
            </w:r>
          </w:p>
        </w:tc>
        <w:tc>
          <w:tcPr>
            <w:tcW w:w="9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X3_KOA</w:t>
            </w:r>
          </w:p>
        </w:tc>
        <w:tc>
          <w:tcPr>
            <w:tcW w:w="9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X4_KRF</w:t>
            </w:r>
          </w:p>
        </w:tc>
      </w:tr>
      <w:tr w:rsidR="00F33224" w:rsidRPr="00907091" w:rsidTr="00F33224">
        <w:trPr>
          <w:cantSplit/>
          <w:trHeight w:val="130"/>
          <w:tblHeader/>
        </w:trPr>
        <w:tc>
          <w:tcPr>
            <w:tcW w:w="43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F33224" w:rsidRPr="00907091" w:rsidTr="00F33224">
        <w:trPr>
          <w:cantSplit/>
          <w:trHeight w:val="255"/>
          <w:tblHeader/>
        </w:trPr>
        <w:tc>
          <w:tcPr>
            <w:tcW w:w="22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9070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2.837975E1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7.453797E1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3.829114E1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3.145570E0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.120253</w:t>
            </w:r>
          </w:p>
        </w:tc>
      </w:tr>
      <w:tr w:rsidR="00F33224" w:rsidRPr="00907091" w:rsidTr="00F33224">
        <w:trPr>
          <w:cantSplit/>
          <w:trHeight w:val="54"/>
          <w:tblHeader/>
        </w:trPr>
        <w:tc>
          <w:tcPr>
            <w:tcW w:w="22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9.9895535E0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1.6672047E1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1.0014832E1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.4042127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.3262916</w:t>
            </w:r>
          </w:p>
        </w:tc>
      </w:tr>
      <w:tr w:rsidR="00F33224" w:rsidRPr="00907091" w:rsidTr="00F33224">
        <w:trPr>
          <w:cantSplit/>
          <w:trHeight w:val="130"/>
          <w:tblHeader/>
        </w:trPr>
        <w:tc>
          <w:tcPr>
            <w:tcW w:w="22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</w:tr>
      <w:tr w:rsidR="00F33224" w:rsidRPr="00907091" w:rsidTr="00F33224">
        <w:trPr>
          <w:cantSplit/>
          <w:trHeight w:val="54"/>
          <w:tblHeader/>
        </w:trPr>
        <w:tc>
          <w:tcPr>
            <w:tcW w:w="22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</w:tr>
      <w:tr w:rsidR="00F33224" w:rsidRPr="00907091" w:rsidTr="00F33224">
        <w:trPr>
          <w:cantSplit/>
          <w:trHeight w:val="54"/>
          <w:tblHeader/>
        </w:trPr>
        <w:tc>
          <w:tcPr>
            <w:tcW w:w="22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-.085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-.235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-.359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-.356</w:t>
            </w:r>
          </w:p>
        </w:tc>
      </w:tr>
      <w:tr w:rsidR="00F33224" w:rsidRPr="00907091" w:rsidTr="00F33224">
        <w:trPr>
          <w:cantSplit/>
          <w:trHeight w:val="124"/>
          <w:tblHeader/>
        </w:trPr>
        <w:tc>
          <w:tcPr>
            <w:tcW w:w="430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1.498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9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6.580</w:t>
            </w:r>
          </w:p>
        </w:tc>
      </w:tr>
      <w:tr w:rsidR="00F33224" w:rsidRPr="00907091" w:rsidTr="00F33224">
        <w:trPr>
          <w:cantSplit/>
          <w:trHeight w:val="124"/>
          <w:tblHeader/>
        </w:trPr>
        <w:tc>
          <w:tcPr>
            <w:tcW w:w="430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9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907091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09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</w:p>
    <w:p w:rsidR="00F33224" w:rsidRDefault="00F33224">
      <w:pPr>
        <w:rPr>
          <w:b/>
        </w:rPr>
      </w:pPr>
    </w:p>
    <w:p w:rsidR="00F33224" w:rsidRDefault="00F33224" w:rsidP="00F33224">
      <w:pPr>
        <w:rPr>
          <w:rFonts w:cs="Times New Roman"/>
        </w:rPr>
      </w:pPr>
      <w:r>
        <w:rPr>
          <w:rFonts w:cs="Times New Roman"/>
        </w:rPr>
        <w:lastRenderedPageBreak/>
        <w:t>Uji Normalitas Normal Menggunakan Unstandardized Residual</w:t>
      </w:r>
    </w:p>
    <w:tbl>
      <w:tblPr>
        <w:tblW w:w="5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9"/>
        <w:gridCol w:w="1405"/>
        <w:gridCol w:w="1451"/>
      </w:tblGrid>
      <w:tr w:rsidR="00F33224" w:rsidRPr="00145D49" w:rsidTr="00F33224">
        <w:trPr>
          <w:cantSplit/>
          <w:trHeight w:val="310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33224" w:rsidRPr="00145D49" w:rsidTr="00F33224">
        <w:trPr>
          <w:cantSplit/>
          <w:trHeight w:val="622"/>
        </w:trPr>
        <w:tc>
          <w:tcPr>
            <w:tcW w:w="37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37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23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45D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F33224" w:rsidRPr="00145D49" w:rsidTr="00F33224">
        <w:trPr>
          <w:cantSplit/>
          <w:trHeight w:val="141"/>
        </w:trPr>
        <w:tc>
          <w:tcPr>
            <w:tcW w:w="23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9.56791509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23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F33224" w:rsidRPr="00145D49" w:rsidTr="00F33224">
        <w:trPr>
          <w:cantSplit/>
          <w:trHeight w:val="141"/>
        </w:trPr>
        <w:tc>
          <w:tcPr>
            <w:tcW w:w="23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F33224" w:rsidRPr="00145D49" w:rsidTr="00F33224">
        <w:trPr>
          <w:cantSplit/>
          <w:trHeight w:val="141"/>
        </w:trPr>
        <w:tc>
          <w:tcPr>
            <w:tcW w:w="23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37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1.308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37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D4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</w:tr>
      <w:tr w:rsidR="00F33224" w:rsidRPr="00145D49" w:rsidTr="00F33224">
        <w:trPr>
          <w:cantSplit/>
          <w:trHeight w:val="310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224" w:rsidRPr="00145D49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33224" w:rsidRDefault="00F33224" w:rsidP="00F33224">
      <w:pPr>
        <w:spacing w:after="0"/>
        <w:rPr>
          <w:rFonts w:cs="Times New Roman"/>
        </w:rPr>
      </w:pPr>
      <w:r>
        <w:t xml:space="preserve"> </w:t>
      </w:r>
      <w:r>
        <w:rPr>
          <w:rFonts w:cs="Times New Roman"/>
        </w:rPr>
        <w:t>Uji Multikolinearitas</w:t>
      </w:r>
    </w:p>
    <w:p w:rsidR="00F33224" w:rsidRPr="000B795A" w:rsidRDefault="00F33224" w:rsidP="00F3322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9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1241"/>
        <w:gridCol w:w="1196"/>
        <w:gridCol w:w="1041"/>
        <w:gridCol w:w="5132"/>
      </w:tblGrid>
      <w:tr w:rsidR="00F33224" w:rsidRPr="000B795A" w:rsidTr="00EC7BB3"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201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3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201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7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X1_KI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,911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1,098</w:t>
            </w: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X2_KOI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,955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1,047</w:t>
            </w: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X3_KOA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,920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1,087</w:t>
            </w:r>
          </w:p>
        </w:tc>
      </w:tr>
      <w:tr w:rsidR="00F33224" w:rsidRPr="000B795A" w:rsidTr="00EC7BB3">
        <w:trPr>
          <w:gridAfter w:val="1"/>
          <w:wAfter w:w="5132" w:type="dxa"/>
        </w:trPr>
        <w:tc>
          <w:tcPr>
            <w:tcW w:w="7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X4_KRF</w:t>
            </w:r>
          </w:p>
        </w:tc>
        <w:tc>
          <w:tcPr>
            <w:tcW w:w="11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3224" w:rsidRPr="000B795A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95A">
              <w:rPr>
                <w:rFonts w:ascii="Arial" w:hAnsi="Arial" w:cs="Arial"/>
                <w:color w:val="000000"/>
                <w:sz w:val="18"/>
                <w:szCs w:val="18"/>
              </w:rPr>
              <w:t>1,019</w:t>
            </w:r>
          </w:p>
        </w:tc>
      </w:tr>
    </w:tbl>
    <w:p w:rsidR="00F33224" w:rsidRDefault="00F33224"/>
    <w:p w:rsidR="00F33224" w:rsidRDefault="00F33224" w:rsidP="00F33224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Uji Autokeralsi</w:t>
      </w:r>
    </w:p>
    <w:tbl>
      <w:tblPr>
        <w:tblpPr w:leftFromText="180" w:rightFromText="180" w:vertAnchor="text" w:horzAnchor="margin" w:tblpY="247"/>
        <w:tblW w:w="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2"/>
        <w:gridCol w:w="2054"/>
      </w:tblGrid>
      <w:tr w:rsidR="00F33224" w:rsidRPr="00101F0C" w:rsidTr="00EC7BB3">
        <w:trPr>
          <w:cantSplit/>
          <w:tblHeader/>
        </w:trPr>
        <w:tc>
          <w:tcPr>
            <w:tcW w:w="1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101F0C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color w:val="000000"/>
                <w:szCs w:val="18"/>
              </w:rPr>
            </w:pPr>
            <w:r w:rsidRPr="00101F0C">
              <w:rPr>
                <w:rFonts w:cs="Times New Roman"/>
                <w:color w:val="000000"/>
                <w:szCs w:val="18"/>
              </w:rPr>
              <w:t>Model</w:t>
            </w:r>
          </w:p>
        </w:tc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3224" w:rsidRPr="00101F0C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cs="Times New Roman"/>
                <w:color w:val="000000"/>
                <w:szCs w:val="18"/>
              </w:rPr>
            </w:pPr>
            <w:r w:rsidRPr="00101F0C">
              <w:rPr>
                <w:rFonts w:cs="Times New Roman"/>
                <w:color w:val="000000"/>
                <w:szCs w:val="18"/>
              </w:rPr>
              <w:t>Durbin-Watson</w:t>
            </w:r>
          </w:p>
        </w:tc>
      </w:tr>
      <w:tr w:rsidR="00F33224" w:rsidRPr="00101F0C" w:rsidTr="00EC7BB3">
        <w:trPr>
          <w:cantSplit/>
          <w:tblHeader/>
        </w:trPr>
        <w:tc>
          <w:tcPr>
            <w:tcW w:w="1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3224" w:rsidRPr="00101F0C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color w:val="000000"/>
                <w:szCs w:val="18"/>
              </w:rPr>
            </w:pPr>
            <w:r w:rsidRPr="00101F0C">
              <w:rPr>
                <w:rFonts w:cs="Times New Roman"/>
                <w:color w:val="000000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3224" w:rsidRPr="00101F0C" w:rsidRDefault="00F33224" w:rsidP="00EC7BB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cs="Times New Roman"/>
                <w:color w:val="000000"/>
                <w:szCs w:val="18"/>
              </w:rPr>
            </w:pPr>
            <w:r>
              <w:rPr>
                <w:rFonts w:cs="Times New Roman"/>
                <w:color w:val="000000"/>
                <w:szCs w:val="18"/>
              </w:rPr>
              <w:t>1.906</w:t>
            </w:r>
            <w:r w:rsidRPr="00101F0C">
              <w:rPr>
                <w:rFonts w:cs="Times New Roman"/>
                <w:color w:val="000000"/>
                <w:szCs w:val="18"/>
                <w:vertAlign w:val="superscript"/>
              </w:rPr>
              <w:t>a</w:t>
            </w:r>
          </w:p>
        </w:tc>
      </w:tr>
    </w:tbl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>
      <w:r>
        <w:lastRenderedPageBreak/>
        <w:t>Uji Heteroskedastisitas</w:t>
      </w:r>
    </w:p>
    <w:p w:rsidR="00F33224" w:rsidRDefault="00F33224">
      <w:r w:rsidRPr="00F33224">
        <w:drawing>
          <wp:inline distT="0" distB="0" distL="0" distR="0">
            <wp:extent cx="5768801" cy="3818373"/>
            <wp:effectExtent l="19050" t="0" r="33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00" cy="38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24" w:rsidRDefault="00A562E7">
      <w:pPr>
        <w:rPr>
          <w:b/>
        </w:rPr>
      </w:pPr>
      <w:r>
        <w:rPr>
          <w:b/>
        </w:rPr>
        <w:t>Lampiran 4</w:t>
      </w:r>
    </w:p>
    <w:p w:rsidR="00A562E7" w:rsidRDefault="00A562E7" w:rsidP="00A562E7">
      <w:pPr>
        <w:rPr>
          <w:b/>
        </w:rPr>
      </w:pPr>
      <w:r>
        <w:rPr>
          <w:b/>
        </w:rPr>
        <w:t>Hasil Uji Hipotesis</w:t>
      </w:r>
    </w:p>
    <w:p w:rsidR="00A562E7" w:rsidRPr="00A562E7" w:rsidRDefault="00A562E7" w:rsidP="00A562E7">
      <w:pPr>
        <w:rPr>
          <w:b/>
        </w:rPr>
      </w:pPr>
      <w:r w:rsidRPr="00A562E7">
        <w:rPr>
          <w:rFonts w:cs="Times New Roman"/>
          <w:szCs w:val="24"/>
        </w:rPr>
        <w:t xml:space="preserve"> Koefisiensi Determinasi (R</w:t>
      </w:r>
      <w:r w:rsidRPr="00A562E7">
        <w:rPr>
          <w:rFonts w:cs="Times New Roman"/>
          <w:szCs w:val="24"/>
          <w:vertAlign w:val="superscript"/>
        </w:rPr>
        <w:t>2</w:t>
      </w:r>
      <w:r w:rsidRPr="00A562E7">
        <w:rPr>
          <w:rFonts w:cs="Times New Roman"/>
          <w:szCs w:val="24"/>
        </w:rPr>
        <w:t>)</w:t>
      </w:r>
    </w:p>
    <w:p w:rsidR="00A562E7" w:rsidRPr="00FA1FE6" w:rsidRDefault="00A562E7" w:rsidP="00A562E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494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1061"/>
        <w:gridCol w:w="1455"/>
        <w:gridCol w:w="1455"/>
      </w:tblGrid>
      <w:tr w:rsidR="00A562E7" w:rsidRPr="00FA1FE6" w:rsidTr="00A562E7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562E7" w:rsidRPr="00FA1FE6" w:rsidTr="00A562E7">
        <w:trPr>
          <w:cantSplit/>
        </w:trPr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  <w:r w:rsidRPr="00FA1F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FA1FE6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E6">
              <w:rPr>
                <w:rFonts w:ascii="Arial" w:hAnsi="Arial" w:cs="Arial"/>
                <w:color w:val="000000"/>
                <w:sz w:val="18"/>
                <w:szCs w:val="18"/>
              </w:rPr>
              <w:t>9.6921789</w:t>
            </w:r>
          </w:p>
        </w:tc>
      </w:tr>
    </w:tbl>
    <w:p w:rsidR="00A562E7" w:rsidRDefault="00A562E7">
      <w:pPr>
        <w:rPr>
          <w:b/>
        </w:rPr>
      </w:pPr>
    </w:p>
    <w:p w:rsidR="00A562E7" w:rsidRDefault="00A562E7" w:rsidP="00A562E7">
      <w:pPr>
        <w:rPr>
          <w:rFonts w:cs="Times New Roman"/>
        </w:rPr>
      </w:pPr>
      <w:r>
        <w:rPr>
          <w:rFonts w:cs="Times New Roman"/>
        </w:rPr>
        <w:t>Uji t</w:t>
      </w:r>
    </w:p>
    <w:tbl>
      <w:tblPr>
        <w:tblW w:w="9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322"/>
        <w:gridCol w:w="1500"/>
        <w:gridCol w:w="1498"/>
        <w:gridCol w:w="1648"/>
        <w:gridCol w:w="1144"/>
        <w:gridCol w:w="1144"/>
      </w:tblGrid>
      <w:tr w:rsidR="00A562E7" w:rsidRPr="00DB3244" w:rsidTr="00A562E7">
        <w:trPr>
          <w:trHeight w:val="579"/>
        </w:trPr>
        <w:tc>
          <w:tcPr>
            <w:tcW w:w="214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9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4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562E7" w:rsidRPr="00DB3244" w:rsidTr="00A562E7">
        <w:trPr>
          <w:trHeight w:val="131"/>
        </w:trPr>
        <w:tc>
          <w:tcPr>
            <w:tcW w:w="214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4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2E7" w:rsidRPr="00DB3244" w:rsidTr="00A562E7">
        <w:trPr>
          <w:trHeight w:val="288"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6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3,862</w:t>
            </w:r>
          </w:p>
        </w:tc>
        <w:tc>
          <w:tcPr>
            <w:tcW w:w="11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562E7" w:rsidRPr="00DB3244" w:rsidTr="00A562E7">
        <w:trPr>
          <w:trHeight w:val="131"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-,889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</w:p>
        </w:tc>
      </w:tr>
      <w:tr w:rsidR="00A562E7" w:rsidRPr="00DB3244" w:rsidTr="00A562E7">
        <w:trPr>
          <w:trHeight w:val="131"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KOI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-,007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,936</w:t>
            </w:r>
          </w:p>
        </w:tc>
      </w:tr>
      <w:tr w:rsidR="00A562E7" w:rsidRPr="00DB3244" w:rsidTr="00A562E7">
        <w:trPr>
          <w:trHeight w:val="131"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KOA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-,023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-1,076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</w:tr>
      <w:tr w:rsidR="00A562E7" w:rsidRPr="00DB3244" w:rsidTr="00A562E7">
        <w:trPr>
          <w:trHeight w:val="131"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KRF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6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11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1,463</w:t>
            </w:r>
          </w:p>
        </w:tc>
        <w:tc>
          <w:tcPr>
            <w:tcW w:w="11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DB3244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44"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</w:p>
        </w:tc>
      </w:tr>
    </w:tbl>
    <w:p w:rsidR="00A562E7" w:rsidRPr="00A562E7" w:rsidRDefault="00A562E7">
      <w:pPr>
        <w:rPr>
          <w:b/>
        </w:rPr>
      </w:pPr>
    </w:p>
    <w:p w:rsidR="00F33224" w:rsidRDefault="00A562E7">
      <w:r>
        <w:lastRenderedPageBreak/>
        <w:t>Uji f</w:t>
      </w:r>
    </w:p>
    <w:tbl>
      <w:tblPr>
        <w:tblW w:w="9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468"/>
        <w:gridCol w:w="1696"/>
        <w:gridCol w:w="1131"/>
        <w:gridCol w:w="1608"/>
        <w:gridCol w:w="1131"/>
        <w:gridCol w:w="1132"/>
      </w:tblGrid>
      <w:tr w:rsidR="00A562E7" w:rsidRPr="00C038DE" w:rsidTr="00A562E7">
        <w:trPr>
          <w:cantSplit/>
          <w:trHeight w:val="35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038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562E7" w:rsidRPr="00C038DE" w:rsidTr="00A562E7">
        <w:trPr>
          <w:cantSplit/>
          <w:trHeight w:val="355"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6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562E7" w:rsidRPr="00C038DE" w:rsidTr="00A562E7">
        <w:trPr>
          <w:cantSplit/>
          <w:trHeight w:val="355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1294.650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323.663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3.445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  <w:r w:rsidRPr="00C038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62E7" w:rsidRPr="00C038DE" w:rsidTr="00A562E7">
        <w:trPr>
          <w:cantSplit/>
          <w:trHeight w:val="161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14372.565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93.938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562E7" w:rsidRPr="00C038DE" w:rsidTr="00A562E7">
        <w:trPr>
          <w:cantSplit/>
          <w:trHeight w:val="161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15667.215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DE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562E7" w:rsidRPr="00C038DE" w:rsidRDefault="00A562E7" w:rsidP="00EC7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A562E7" w:rsidRDefault="00A562E7"/>
    <w:p w:rsidR="00F33224" w:rsidRDefault="00F33224"/>
    <w:p w:rsidR="00F33224" w:rsidRDefault="00F33224"/>
    <w:p w:rsidR="00F33224" w:rsidRDefault="00F33224"/>
    <w:p w:rsidR="00F33224" w:rsidRDefault="00F33224"/>
    <w:p w:rsidR="00F33224" w:rsidRDefault="00F33224"/>
    <w:p w:rsidR="00F33224" w:rsidRPr="00F33224" w:rsidRDefault="00F33224"/>
    <w:sectPr w:rsidR="00F33224" w:rsidRPr="00F33224" w:rsidSect="00D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33224"/>
    <w:rsid w:val="0000511C"/>
    <w:rsid w:val="00032B49"/>
    <w:rsid w:val="0005030D"/>
    <w:rsid w:val="000A0050"/>
    <w:rsid w:val="000A2CAC"/>
    <w:rsid w:val="000D38C9"/>
    <w:rsid w:val="000D3B25"/>
    <w:rsid w:val="00107490"/>
    <w:rsid w:val="00201310"/>
    <w:rsid w:val="00264897"/>
    <w:rsid w:val="00283A8E"/>
    <w:rsid w:val="00286F97"/>
    <w:rsid w:val="002A7393"/>
    <w:rsid w:val="002B2C02"/>
    <w:rsid w:val="002B31B3"/>
    <w:rsid w:val="002C2E84"/>
    <w:rsid w:val="002C2EEE"/>
    <w:rsid w:val="00322DE2"/>
    <w:rsid w:val="0033042A"/>
    <w:rsid w:val="0033565D"/>
    <w:rsid w:val="00345C34"/>
    <w:rsid w:val="00371B40"/>
    <w:rsid w:val="003773DF"/>
    <w:rsid w:val="00391AC7"/>
    <w:rsid w:val="003C685B"/>
    <w:rsid w:val="003C6DB7"/>
    <w:rsid w:val="003E47B3"/>
    <w:rsid w:val="00405B9F"/>
    <w:rsid w:val="00477B1F"/>
    <w:rsid w:val="004C3AEA"/>
    <w:rsid w:val="004F0663"/>
    <w:rsid w:val="00561B6D"/>
    <w:rsid w:val="005950B1"/>
    <w:rsid w:val="005B4E10"/>
    <w:rsid w:val="005C0960"/>
    <w:rsid w:val="00672FD7"/>
    <w:rsid w:val="006A45DC"/>
    <w:rsid w:val="007015B1"/>
    <w:rsid w:val="00722290"/>
    <w:rsid w:val="00767047"/>
    <w:rsid w:val="00774757"/>
    <w:rsid w:val="007B202E"/>
    <w:rsid w:val="007E6FB7"/>
    <w:rsid w:val="00824DCD"/>
    <w:rsid w:val="00834663"/>
    <w:rsid w:val="008435AA"/>
    <w:rsid w:val="0087474D"/>
    <w:rsid w:val="00907B95"/>
    <w:rsid w:val="00916206"/>
    <w:rsid w:val="00916316"/>
    <w:rsid w:val="00932774"/>
    <w:rsid w:val="00982DB2"/>
    <w:rsid w:val="00995F52"/>
    <w:rsid w:val="009F5565"/>
    <w:rsid w:val="00A562E7"/>
    <w:rsid w:val="00A925FB"/>
    <w:rsid w:val="00AC76C5"/>
    <w:rsid w:val="00AD4A90"/>
    <w:rsid w:val="00B13296"/>
    <w:rsid w:val="00B26F01"/>
    <w:rsid w:val="00B52D47"/>
    <w:rsid w:val="00B532D2"/>
    <w:rsid w:val="00B94F37"/>
    <w:rsid w:val="00B97781"/>
    <w:rsid w:val="00C05600"/>
    <w:rsid w:val="00C07B27"/>
    <w:rsid w:val="00C32D1A"/>
    <w:rsid w:val="00C82C5D"/>
    <w:rsid w:val="00CB27E1"/>
    <w:rsid w:val="00CD0B3C"/>
    <w:rsid w:val="00CD3F7A"/>
    <w:rsid w:val="00DB72E5"/>
    <w:rsid w:val="00DD662F"/>
    <w:rsid w:val="00DE210E"/>
    <w:rsid w:val="00DE2780"/>
    <w:rsid w:val="00E7641D"/>
    <w:rsid w:val="00E96B45"/>
    <w:rsid w:val="00EA1F87"/>
    <w:rsid w:val="00F10F64"/>
    <w:rsid w:val="00F1759D"/>
    <w:rsid w:val="00F33224"/>
    <w:rsid w:val="00F54F80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33224"/>
    <w:rPr>
      <w:rFonts w:ascii="DINPro-Regular" w:hAnsi="DINPro-Regular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562E7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A562E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5DEF-B391-4186-9CEA-DF039F3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Harry25</dc:creator>
  <cp:lastModifiedBy>Harry25</cp:lastModifiedBy>
  <cp:revision>1</cp:revision>
  <dcterms:created xsi:type="dcterms:W3CDTF">2018-08-21T03:00:00Z</dcterms:created>
  <dcterms:modified xsi:type="dcterms:W3CDTF">2018-08-21T03:14:00Z</dcterms:modified>
</cp:coreProperties>
</file>