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22F" w:rsidRDefault="0000722F" w:rsidP="0000722F">
      <w:pPr>
        <w:spacing w:after="0" w:line="240" w:lineRule="auto"/>
        <w:jc w:val="center"/>
        <w:rPr>
          <w:rFonts w:cs="Times New Roman"/>
          <w:b/>
          <w:szCs w:val="24"/>
        </w:rPr>
      </w:pPr>
      <w:r w:rsidRPr="00551E9F">
        <w:rPr>
          <w:rFonts w:cs="Times New Roman"/>
          <w:b/>
          <w:szCs w:val="24"/>
        </w:rPr>
        <w:t>TANDA PERSETUJUAN SKRIPSI</w:t>
      </w:r>
    </w:p>
    <w:p w:rsidR="0000722F" w:rsidRDefault="0000722F" w:rsidP="0000722F">
      <w:pPr>
        <w:spacing w:after="0" w:line="240" w:lineRule="auto"/>
        <w:jc w:val="center"/>
        <w:rPr>
          <w:rFonts w:cs="Times New Roman"/>
          <w:b/>
          <w:szCs w:val="24"/>
        </w:rPr>
      </w:pPr>
    </w:p>
    <w:p w:rsidR="0000722F" w:rsidRDefault="0000722F" w:rsidP="0000722F">
      <w:pPr>
        <w:spacing w:after="0" w:line="240" w:lineRule="auto"/>
        <w:jc w:val="center"/>
        <w:rPr>
          <w:rFonts w:cs="Times New Roman"/>
          <w:b/>
          <w:szCs w:val="24"/>
        </w:rPr>
      </w:pPr>
    </w:p>
    <w:p w:rsidR="0000722F" w:rsidRPr="00E26EC3" w:rsidRDefault="0000722F" w:rsidP="0000722F">
      <w:pPr>
        <w:spacing w:after="0" w:line="240" w:lineRule="auto"/>
        <w:jc w:val="center"/>
        <w:rPr>
          <w:rFonts w:cs="Times New Roman"/>
          <w:b/>
          <w:szCs w:val="24"/>
        </w:rPr>
      </w:pPr>
    </w:p>
    <w:p w:rsidR="0000722F" w:rsidRDefault="0000722F" w:rsidP="0000722F">
      <w:pPr>
        <w:spacing w:after="0"/>
        <w:ind w:firstLine="720"/>
        <w:rPr>
          <w:rFonts w:cs="Times New Roman"/>
          <w:szCs w:val="24"/>
        </w:rPr>
      </w:pPr>
      <w:r>
        <w:rPr>
          <w:rFonts w:cs="Times New Roman"/>
          <w:szCs w:val="24"/>
        </w:rPr>
        <w:t>Dengan ini Pembi</w:t>
      </w:r>
      <w:r w:rsidR="006402EB">
        <w:rPr>
          <w:rFonts w:cs="Times New Roman"/>
          <w:szCs w:val="24"/>
        </w:rPr>
        <w:t>m</w:t>
      </w:r>
      <w:r>
        <w:rPr>
          <w:rFonts w:cs="Times New Roman"/>
          <w:szCs w:val="24"/>
        </w:rPr>
        <w:t>bing Skripsi dan Dekan Fakultas Ekonomi Bung Hatta menyatakan :</w:t>
      </w:r>
    </w:p>
    <w:p w:rsidR="0000722F" w:rsidRDefault="0000722F" w:rsidP="0000722F">
      <w:pPr>
        <w:spacing w:after="0" w:line="240" w:lineRule="auto"/>
        <w:rPr>
          <w:rFonts w:cs="Times New Roman"/>
          <w:szCs w:val="24"/>
        </w:rPr>
      </w:pPr>
    </w:p>
    <w:p w:rsidR="0000722F" w:rsidRPr="009E1203" w:rsidRDefault="0000722F" w:rsidP="0000722F">
      <w:pPr>
        <w:rPr>
          <w:rFonts w:cs="Times New Roman"/>
          <w:b/>
          <w:szCs w:val="24"/>
        </w:rPr>
      </w:pPr>
      <w:r w:rsidRPr="00551E9F">
        <w:rPr>
          <w:rFonts w:cs="Times New Roman"/>
          <w:b/>
          <w:szCs w:val="24"/>
        </w:rPr>
        <w:t>Nama</w:t>
      </w:r>
      <w:r w:rsidRPr="00551E9F">
        <w:rPr>
          <w:rFonts w:cs="Times New Roman"/>
          <w:b/>
          <w:szCs w:val="24"/>
        </w:rPr>
        <w:tab/>
      </w:r>
      <w:r w:rsidRPr="00551E9F">
        <w:rPr>
          <w:rFonts w:cs="Times New Roman"/>
          <w:b/>
          <w:szCs w:val="24"/>
        </w:rPr>
        <w:tab/>
      </w:r>
      <w:r>
        <w:rPr>
          <w:rFonts w:cs="Times New Roman"/>
          <w:b/>
          <w:szCs w:val="24"/>
        </w:rPr>
        <w:tab/>
      </w:r>
      <w:r w:rsidRPr="00551E9F">
        <w:rPr>
          <w:rFonts w:cs="Times New Roman"/>
          <w:b/>
          <w:szCs w:val="24"/>
        </w:rPr>
        <w:t xml:space="preserve">: </w:t>
      </w:r>
      <w:r w:rsidR="00D92821">
        <w:rPr>
          <w:rFonts w:cs="Times New Roman"/>
          <w:b/>
          <w:szCs w:val="24"/>
        </w:rPr>
        <w:t>ITRA NOVITA</w:t>
      </w:r>
    </w:p>
    <w:p w:rsidR="0000722F" w:rsidRPr="009E1203" w:rsidRDefault="0000722F" w:rsidP="0000722F">
      <w:pPr>
        <w:rPr>
          <w:rFonts w:cs="Times New Roman"/>
          <w:b/>
          <w:szCs w:val="24"/>
        </w:rPr>
      </w:pPr>
      <w:r w:rsidRPr="00551E9F">
        <w:rPr>
          <w:rFonts w:cs="Times New Roman"/>
          <w:b/>
          <w:szCs w:val="24"/>
        </w:rPr>
        <w:t>NPM</w:t>
      </w:r>
      <w:r w:rsidRPr="00551E9F">
        <w:rPr>
          <w:rFonts w:cs="Times New Roman"/>
          <w:b/>
          <w:szCs w:val="24"/>
        </w:rPr>
        <w:tab/>
      </w:r>
      <w:r w:rsidRPr="00551E9F">
        <w:rPr>
          <w:rFonts w:cs="Times New Roman"/>
          <w:b/>
          <w:szCs w:val="24"/>
        </w:rPr>
        <w:tab/>
      </w:r>
      <w:r>
        <w:rPr>
          <w:rFonts w:cs="Times New Roman"/>
          <w:b/>
          <w:szCs w:val="24"/>
        </w:rPr>
        <w:tab/>
        <w:t xml:space="preserve">: </w:t>
      </w:r>
      <w:r w:rsidR="00D92821">
        <w:rPr>
          <w:b/>
          <w:bCs/>
          <w:lang w:val="sv-SE"/>
        </w:rPr>
        <w:t>1310011311020</w:t>
      </w:r>
    </w:p>
    <w:p w:rsidR="0000722F" w:rsidRPr="00551E9F" w:rsidRDefault="0000722F" w:rsidP="0000722F">
      <w:pPr>
        <w:rPr>
          <w:rFonts w:cs="Times New Roman"/>
          <w:b/>
          <w:szCs w:val="24"/>
        </w:rPr>
      </w:pPr>
      <w:r w:rsidRPr="00551E9F">
        <w:rPr>
          <w:rFonts w:cs="Times New Roman"/>
          <w:b/>
          <w:szCs w:val="24"/>
        </w:rPr>
        <w:t>Program Studi</w:t>
      </w:r>
      <w:r>
        <w:rPr>
          <w:rFonts w:cs="Times New Roman"/>
          <w:b/>
          <w:szCs w:val="24"/>
        </w:rPr>
        <w:tab/>
      </w:r>
      <w:r w:rsidRPr="00551E9F">
        <w:rPr>
          <w:rFonts w:cs="Times New Roman"/>
          <w:b/>
          <w:szCs w:val="24"/>
        </w:rPr>
        <w:t>: Strata Satu (S1)</w:t>
      </w:r>
    </w:p>
    <w:p w:rsidR="00D92821" w:rsidRDefault="0000722F" w:rsidP="00D92821">
      <w:pPr>
        <w:ind w:left="2160" w:right="-162" w:hanging="2160"/>
        <w:jc w:val="both"/>
        <w:rPr>
          <w:b/>
          <w:bCs/>
          <w:sz w:val="28"/>
          <w:szCs w:val="28"/>
          <w:lang w:val="sv-SE"/>
        </w:rPr>
      </w:pPr>
      <w:r w:rsidRPr="00551E9F">
        <w:rPr>
          <w:rFonts w:cs="Times New Roman"/>
          <w:b/>
          <w:szCs w:val="24"/>
        </w:rPr>
        <w:t>Judul Skripsi</w:t>
      </w:r>
      <w:r w:rsidRPr="00551E9F">
        <w:rPr>
          <w:rFonts w:cs="Times New Roman"/>
          <w:b/>
          <w:szCs w:val="24"/>
        </w:rPr>
        <w:tab/>
      </w:r>
      <w:r>
        <w:rPr>
          <w:rFonts w:cs="Times New Roman"/>
          <w:b/>
          <w:szCs w:val="24"/>
        </w:rPr>
        <w:t>:</w:t>
      </w:r>
      <w:r w:rsidRPr="009E1203">
        <w:rPr>
          <w:rFonts w:cs="Times New Roman"/>
          <w:b/>
          <w:color w:val="FFFFFF" w:themeColor="background1"/>
          <w:szCs w:val="24"/>
        </w:rPr>
        <w:t>.</w:t>
      </w:r>
      <w:r w:rsidR="00D92821" w:rsidRPr="00491B03">
        <w:rPr>
          <w:b/>
          <w:bCs/>
          <w:lang w:val="sv-SE"/>
        </w:rPr>
        <w:t>Peng</w:t>
      </w:r>
      <w:r w:rsidR="00D92821" w:rsidRPr="00491B03">
        <w:rPr>
          <w:b/>
          <w:bCs/>
          <w:lang w:val="id-ID"/>
        </w:rPr>
        <w:t>aruh Struktur Kepemilikan Manajerial</w:t>
      </w:r>
      <w:r w:rsidR="00D92821">
        <w:rPr>
          <w:b/>
          <w:bCs/>
        </w:rPr>
        <w:t xml:space="preserve"> </w:t>
      </w:r>
      <w:r w:rsidR="00D92821" w:rsidRPr="00491B03">
        <w:rPr>
          <w:b/>
          <w:bCs/>
          <w:lang w:val="id-ID"/>
        </w:rPr>
        <w:t>T</w:t>
      </w:r>
      <w:r w:rsidR="00D92821" w:rsidRPr="00491B03">
        <w:rPr>
          <w:b/>
          <w:bCs/>
          <w:lang w:val="sv-SE"/>
        </w:rPr>
        <w:t xml:space="preserve">ingkat </w:t>
      </w:r>
      <w:r w:rsidR="00D92821">
        <w:rPr>
          <w:b/>
          <w:bCs/>
          <w:lang w:val="sv-SE"/>
        </w:rPr>
        <w:t xml:space="preserve"> </w:t>
      </w:r>
      <w:r w:rsidR="00D92821" w:rsidRPr="00D92821">
        <w:rPr>
          <w:b/>
          <w:bCs/>
          <w:color w:val="FFFFFF" w:themeColor="background1"/>
          <w:lang w:val="sv-SE"/>
        </w:rPr>
        <w:t>tt</w:t>
      </w:r>
      <w:r w:rsidR="00D92821" w:rsidRPr="00491B03">
        <w:rPr>
          <w:b/>
          <w:bCs/>
          <w:lang w:val="sv-SE"/>
        </w:rPr>
        <w:t>Hutang</w:t>
      </w:r>
      <w:r w:rsidR="00D92821" w:rsidRPr="00491B03">
        <w:rPr>
          <w:b/>
          <w:bCs/>
          <w:lang w:val="id-ID"/>
        </w:rPr>
        <w:t xml:space="preserve"> Dan Risiko Litigasi</w:t>
      </w:r>
      <w:r w:rsidR="00D92821">
        <w:rPr>
          <w:b/>
          <w:bCs/>
        </w:rPr>
        <w:t xml:space="preserve"> </w:t>
      </w:r>
      <w:r w:rsidR="00D92821" w:rsidRPr="00491B03">
        <w:rPr>
          <w:b/>
          <w:bCs/>
          <w:lang w:val="sv-SE"/>
        </w:rPr>
        <w:t xml:space="preserve">Terhadap Konservatisme </w:t>
      </w:r>
      <w:r w:rsidR="00D92821" w:rsidRPr="00D92821">
        <w:rPr>
          <w:b/>
          <w:bCs/>
          <w:color w:val="FFFFFF" w:themeColor="background1"/>
          <w:lang w:val="sv-SE"/>
        </w:rPr>
        <w:t>tt</w:t>
      </w:r>
      <w:r w:rsidR="00D92821" w:rsidRPr="00491B03">
        <w:rPr>
          <w:b/>
          <w:bCs/>
          <w:lang w:val="sv-SE"/>
        </w:rPr>
        <w:t>Akuntansi</w:t>
      </w:r>
    </w:p>
    <w:p w:rsidR="0000722F" w:rsidRPr="00551E9F" w:rsidRDefault="0000722F" w:rsidP="0000722F">
      <w:pPr>
        <w:spacing w:line="360" w:lineRule="auto"/>
        <w:ind w:left="1985" w:hanging="1985"/>
        <w:jc w:val="both"/>
        <w:rPr>
          <w:rFonts w:cs="Times New Roman"/>
          <w:b/>
          <w:szCs w:val="24"/>
        </w:rPr>
      </w:pPr>
    </w:p>
    <w:p w:rsidR="0000722F" w:rsidRPr="00551E9F" w:rsidRDefault="0000722F" w:rsidP="0000722F">
      <w:pPr>
        <w:spacing w:line="480" w:lineRule="auto"/>
        <w:ind w:firstLine="720"/>
        <w:jc w:val="both"/>
        <w:rPr>
          <w:rFonts w:cs="Times New Roman"/>
          <w:b/>
          <w:szCs w:val="24"/>
        </w:rPr>
      </w:pPr>
      <w:r>
        <w:rPr>
          <w:rFonts w:cs="Times New Roman"/>
          <w:szCs w:val="24"/>
        </w:rPr>
        <w:t xml:space="preserve">Telah disetujui skripsi dengan prosedur, ketentuan dan kelaziman yang berlaku, telah diuji dan dinyatakan Lulus dalam ujian Komprehensif pada </w:t>
      </w:r>
      <w:r w:rsidR="00F66E40">
        <w:rPr>
          <w:rFonts w:cs="Times New Roman"/>
          <w:b/>
          <w:szCs w:val="24"/>
        </w:rPr>
        <w:t>…Agustus</w:t>
      </w:r>
      <w:r w:rsidRPr="00551E9F">
        <w:rPr>
          <w:rFonts w:cs="Times New Roman"/>
          <w:b/>
          <w:szCs w:val="24"/>
        </w:rPr>
        <w:t xml:space="preserve"> 201</w:t>
      </w:r>
      <w:r w:rsidR="00F66E40">
        <w:rPr>
          <w:rFonts w:cs="Times New Roman"/>
          <w:b/>
          <w:szCs w:val="24"/>
        </w:rPr>
        <w:t>8.</w:t>
      </w:r>
    </w:p>
    <w:p w:rsidR="0000722F" w:rsidRDefault="0000722F" w:rsidP="0000722F">
      <w:pPr>
        <w:jc w:val="center"/>
        <w:rPr>
          <w:rFonts w:cs="Times New Roman"/>
          <w:b/>
          <w:szCs w:val="24"/>
        </w:rPr>
      </w:pPr>
      <w:r w:rsidRPr="00551E9F">
        <w:rPr>
          <w:rFonts w:cs="Times New Roman"/>
          <w:b/>
          <w:szCs w:val="24"/>
        </w:rPr>
        <w:t>PEMBIMBING SKRIPSI</w:t>
      </w:r>
    </w:p>
    <w:p w:rsidR="0000722F" w:rsidRDefault="0000722F" w:rsidP="0000722F">
      <w:pPr>
        <w:rPr>
          <w:rFonts w:cs="Times New Roman"/>
          <w:b/>
          <w:szCs w:val="24"/>
        </w:rPr>
      </w:pPr>
      <w:r>
        <w:rPr>
          <w:rFonts w:cs="Times New Roman"/>
          <w:b/>
          <w:szCs w:val="24"/>
        </w:rPr>
        <w:t xml:space="preserve"> </w:t>
      </w:r>
      <w:r>
        <w:rPr>
          <w:rFonts w:cs="Times New Roman"/>
          <w:b/>
          <w:szCs w:val="24"/>
        </w:rPr>
        <w:tab/>
      </w:r>
      <w:r w:rsidR="00CB4051">
        <w:rPr>
          <w:rFonts w:cs="Times New Roman"/>
          <w:b/>
          <w:szCs w:val="24"/>
        </w:rPr>
        <w:t xml:space="preserve">        </w:t>
      </w:r>
      <w:r>
        <w:rPr>
          <w:rFonts w:cs="Times New Roman"/>
          <w:b/>
          <w:szCs w:val="24"/>
        </w:rPr>
        <w:t xml:space="preserve">Pembimbing I  </w:t>
      </w:r>
      <w:r>
        <w:rPr>
          <w:rFonts w:cs="Times New Roman"/>
          <w:b/>
          <w:szCs w:val="24"/>
        </w:rPr>
        <w:tab/>
      </w:r>
      <w:r>
        <w:rPr>
          <w:rFonts w:cs="Times New Roman"/>
          <w:b/>
          <w:szCs w:val="24"/>
        </w:rPr>
        <w:tab/>
      </w:r>
      <w:r>
        <w:rPr>
          <w:rFonts w:cs="Times New Roman"/>
          <w:b/>
          <w:szCs w:val="24"/>
        </w:rPr>
        <w:tab/>
        <w:t xml:space="preserve">       </w:t>
      </w:r>
      <w:r w:rsidR="00CB4051">
        <w:rPr>
          <w:rFonts w:cs="Times New Roman"/>
          <w:b/>
          <w:szCs w:val="24"/>
        </w:rPr>
        <w:t xml:space="preserve">           </w:t>
      </w:r>
      <w:r>
        <w:rPr>
          <w:rFonts w:cs="Times New Roman"/>
          <w:b/>
          <w:szCs w:val="24"/>
        </w:rPr>
        <w:t>Pembimbing II</w:t>
      </w:r>
    </w:p>
    <w:p w:rsidR="0000722F" w:rsidRDefault="0000722F" w:rsidP="0000722F">
      <w:pPr>
        <w:jc w:val="right"/>
        <w:rPr>
          <w:rFonts w:cs="Times New Roman"/>
          <w:b/>
          <w:szCs w:val="24"/>
        </w:rPr>
      </w:pPr>
    </w:p>
    <w:p w:rsidR="0000722F" w:rsidRDefault="0000722F" w:rsidP="0000722F">
      <w:pPr>
        <w:rPr>
          <w:rFonts w:cs="Times New Roman"/>
          <w:b/>
          <w:szCs w:val="24"/>
        </w:rPr>
      </w:pPr>
    </w:p>
    <w:p w:rsidR="0000722F" w:rsidRDefault="00CB4051" w:rsidP="0000722F">
      <w:pPr>
        <w:rPr>
          <w:rFonts w:cs="Times New Roman"/>
          <w:b/>
          <w:szCs w:val="24"/>
        </w:rPr>
      </w:pPr>
      <w:r>
        <w:rPr>
          <w:rFonts w:cs="Times New Roman"/>
          <w:b/>
          <w:szCs w:val="24"/>
        </w:rPr>
        <w:t>Yeasy Darmayanti SE.,Msi.,Ak., CA</w:t>
      </w:r>
      <w:r w:rsidR="00302332">
        <w:rPr>
          <w:rFonts w:cs="Times New Roman"/>
          <w:b/>
          <w:szCs w:val="24"/>
        </w:rPr>
        <w:tab/>
        <w:t xml:space="preserve">    </w:t>
      </w:r>
      <w:r>
        <w:rPr>
          <w:rFonts w:cs="Times New Roman"/>
          <w:b/>
          <w:szCs w:val="24"/>
        </w:rPr>
        <w:t>Dandes Rifa, S.E.,M.Si.,AK. CA</w:t>
      </w:r>
    </w:p>
    <w:p w:rsidR="00CE7C51" w:rsidRDefault="00CE7C51" w:rsidP="00CE7C51">
      <w:pPr>
        <w:spacing w:after="0"/>
        <w:rPr>
          <w:rFonts w:cs="Times New Roman"/>
          <w:b/>
          <w:szCs w:val="24"/>
        </w:rPr>
      </w:pPr>
    </w:p>
    <w:p w:rsidR="0000722F" w:rsidRDefault="0000722F" w:rsidP="0000722F">
      <w:pPr>
        <w:spacing w:line="360" w:lineRule="auto"/>
        <w:jc w:val="center"/>
        <w:rPr>
          <w:rFonts w:cs="Times New Roman"/>
          <w:b/>
          <w:szCs w:val="24"/>
        </w:rPr>
      </w:pPr>
      <w:r>
        <w:rPr>
          <w:rFonts w:cs="Times New Roman"/>
          <w:b/>
          <w:szCs w:val="24"/>
        </w:rPr>
        <w:t>Disetujui oleh</w:t>
      </w:r>
    </w:p>
    <w:p w:rsidR="0000722F" w:rsidRDefault="0000722F" w:rsidP="00CE7C51">
      <w:pPr>
        <w:spacing w:after="0"/>
        <w:jc w:val="center"/>
        <w:rPr>
          <w:rFonts w:cs="Times New Roman"/>
          <w:b/>
          <w:szCs w:val="24"/>
        </w:rPr>
      </w:pPr>
      <w:r>
        <w:rPr>
          <w:rFonts w:cs="Times New Roman"/>
          <w:b/>
          <w:szCs w:val="24"/>
        </w:rPr>
        <w:t>Dekan Fakultas Ekonomi</w:t>
      </w:r>
    </w:p>
    <w:p w:rsidR="0000722F" w:rsidRDefault="0000722F" w:rsidP="0000722F">
      <w:pPr>
        <w:jc w:val="center"/>
        <w:rPr>
          <w:rFonts w:cs="Times New Roman"/>
          <w:b/>
          <w:szCs w:val="24"/>
        </w:rPr>
      </w:pPr>
      <w:r>
        <w:rPr>
          <w:rFonts w:cs="Times New Roman"/>
          <w:b/>
          <w:szCs w:val="24"/>
        </w:rPr>
        <w:t>Universitas Bung Hatta</w:t>
      </w:r>
    </w:p>
    <w:p w:rsidR="0000722F" w:rsidRDefault="0000722F" w:rsidP="00CE7C51">
      <w:pPr>
        <w:spacing w:after="0"/>
        <w:jc w:val="center"/>
        <w:rPr>
          <w:rFonts w:cs="Times New Roman"/>
          <w:b/>
          <w:szCs w:val="24"/>
        </w:rPr>
      </w:pPr>
    </w:p>
    <w:p w:rsidR="00CE7C51" w:rsidRDefault="00CE7C51" w:rsidP="00CE7C51">
      <w:pPr>
        <w:spacing w:after="0"/>
        <w:jc w:val="center"/>
        <w:rPr>
          <w:rFonts w:cs="Times New Roman"/>
          <w:b/>
          <w:szCs w:val="24"/>
        </w:rPr>
      </w:pPr>
    </w:p>
    <w:p w:rsidR="00CE7C51" w:rsidRDefault="00CE7C51" w:rsidP="00CE7C51">
      <w:pPr>
        <w:spacing w:after="0"/>
        <w:jc w:val="center"/>
        <w:rPr>
          <w:rFonts w:cs="Times New Roman"/>
          <w:b/>
          <w:szCs w:val="24"/>
        </w:rPr>
      </w:pPr>
    </w:p>
    <w:p w:rsidR="0000722F" w:rsidRPr="00551E9F" w:rsidRDefault="002D37BF" w:rsidP="00CE7C51">
      <w:pPr>
        <w:spacing w:after="0"/>
        <w:jc w:val="center"/>
        <w:rPr>
          <w:rFonts w:cs="Times New Roman"/>
          <w:b/>
          <w:szCs w:val="24"/>
        </w:rPr>
      </w:pPr>
      <w:r w:rsidRPr="00173A99">
        <w:rPr>
          <w:rFonts w:cs="Times New Roman"/>
          <w:b/>
          <w:szCs w:val="24"/>
        </w:rPr>
        <w:t>Dr. Listiana Sri Mulatsih, SE., M.M</w:t>
      </w:r>
    </w:p>
    <w:p w:rsidR="004D0D78" w:rsidRDefault="004D0D78" w:rsidP="004D0D78">
      <w:pPr>
        <w:spacing w:after="0" w:line="240" w:lineRule="auto"/>
        <w:jc w:val="center"/>
        <w:rPr>
          <w:rFonts w:cs="Times New Roman"/>
          <w:b/>
          <w:szCs w:val="24"/>
        </w:rPr>
      </w:pPr>
      <w:r w:rsidRPr="00A858DA">
        <w:rPr>
          <w:rFonts w:cs="Times New Roman"/>
          <w:b/>
          <w:szCs w:val="24"/>
        </w:rPr>
        <w:lastRenderedPageBreak/>
        <w:t>PERNYATAAN</w:t>
      </w:r>
    </w:p>
    <w:p w:rsidR="004D0D78" w:rsidRDefault="004D0D78" w:rsidP="004D0D78">
      <w:pPr>
        <w:spacing w:after="0" w:line="240" w:lineRule="auto"/>
        <w:jc w:val="center"/>
        <w:rPr>
          <w:rFonts w:cs="Times New Roman"/>
          <w:b/>
          <w:szCs w:val="24"/>
        </w:rPr>
      </w:pPr>
    </w:p>
    <w:p w:rsidR="004D0D78" w:rsidRDefault="004D0D78" w:rsidP="004D0D78">
      <w:pPr>
        <w:spacing w:after="0" w:line="240" w:lineRule="auto"/>
        <w:jc w:val="center"/>
        <w:rPr>
          <w:rFonts w:cs="Times New Roman"/>
          <w:b/>
          <w:szCs w:val="24"/>
        </w:rPr>
      </w:pPr>
    </w:p>
    <w:p w:rsidR="004D0D78" w:rsidRPr="00EC2D23" w:rsidRDefault="004D0D78" w:rsidP="004D0D78">
      <w:pPr>
        <w:spacing w:after="0" w:line="240" w:lineRule="auto"/>
        <w:jc w:val="center"/>
        <w:rPr>
          <w:rFonts w:cs="Times New Roman"/>
          <w:b/>
          <w:szCs w:val="24"/>
        </w:rPr>
      </w:pPr>
    </w:p>
    <w:p w:rsidR="004D0D78" w:rsidRDefault="004D0D78" w:rsidP="00F700BD">
      <w:pPr>
        <w:spacing w:after="0" w:line="480" w:lineRule="auto"/>
        <w:ind w:firstLine="720"/>
        <w:jc w:val="both"/>
        <w:rPr>
          <w:rFonts w:cs="Times New Roman"/>
          <w:szCs w:val="24"/>
        </w:rPr>
      </w:pPr>
      <w:r>
        <w:rPr>
          <w:rFonts w:cs="Times New Roman"/>
          <w:szCs w:val="24"/>
        </w:rPr>
        <w:t>Dengan ini saya menyatakan bahwa dalam skripsi ini tidak terdapat karya yang pernah diajukan untuk memperoleh gelar keserjanaan disuatu perguruan tinggi dan sepanjang pengetahuan saya juga tidak terdapat karya atau pendapat yang pernah ditulis atau diterbitkan orang lain, kecuali secara tertulis diajukan dalam naskah dapat disebutkan dalam daftar pustaka.</w:t>
      </w:r>
    </w:p>
    <w:p w:rsidR="004D0D78" w:rsidRDefault="004D0D78" w:rsidP="004D0D78">
      <w:pPr>
        <w:spacing w:line="480" w:lineRule="auto"/>
        <w:rPr>
          <w:rFonts w:cs="Times New Roman"/>
          <w:szCs w:val="24"/>
        </w:rPr>
      </w:pPr>
    </w:p>
    <w:p w:rsidR="004D0D78" w:rsidRDefault="004D0D78" w:rsidP="004D0D78">
      <w:pPr>
        <w:spacing w:line="480" w:lineRule="auto"/>
        <w:rPr>
          <w:rFonts w:cs="Times New Roman"/>
          <w:szCs w:val="24"/>
        </w:rPr>
      </w:pPr>
    </w:p>
    <w:p w:rsidR="004D0D78" w:rsidRDefault="00F700BD" w:rsidP="00F700BD">
      <w:pPr>
        <w:ind w:left="5040"/>
        <w:rPr>
          <w:rFonts w:cs="Times New Roman"/>
          <w:szCs w:val="24"/>
        </w:rPr>
      </w:pPr>
      <w:r>
        <w:rPr>
          <w:rFonts w:cs="Times New Roman"/>
          <w:szCs w:val="24"/>
        </w:rPr>
        <w:t xml:space="preserve">          </w:t>
      </w:r>
      <w:r w:rsidR="004D0D78">
        <w:rPr>
          <w:rFonts w:cs="Times New Roman"/>
          <w:szCs w:val="24"/>
        </w:rPr>
        <w:t xml:space="preserve">Padang, </w:t>
      </w:r>
      <w:r>
        <w:rPr>
          <w:rFonts w:cs="Times New Roman"/>
          <w:szCs w:val="24"/>
        </w:rPr>
        <w:t>Agustus</w:t>
      </w:r>
      <w:r w:rsidR="004D0D78">
        <w:rPr>
          <w:rFonts w:cs="Times New Roman"/>
          <w:szCs w:val="24"/>
        </w:rPr>
        <w:t xml:space="preserve"> 201</w:t>
      </w:r>
      <w:r>
        <w:rPr>
          <w:rFonts w:cs="Times New Roman"/>
          <w:szCs w:val="24"/>
        </w:rPr>
        <w:t>8</w:t>
      </w:r>
    </w:p>
    <w:p w:rsidR="004D0D78" w:rsidRDefault="004D0D78" w:rsidP="004D0D78">
      <w:pPr>
        <w:jc w:val="right"/>
        <w:rPr>
          <w:rFonts w:cs="Times New Roman"/>
          <w:szCs w:val="24"/>
        </w:rPr>
      </w:pPr>
    </w:p>
    <w:p w:rsidR="004D0D78" w:rsidRDefault="004D0D78" w:rsidP="004D0D78">
      <w:pPr>
        <w:jc w:val="right"/>
        <w:rPr>
          <w:rFonts w:cs="Times New Roman"/>
          <w:szCs w:val="24"/>
        </w:rPr>
      </w:pPr>
    </w:p>
    <w:p w:rsidR="004D0D78" w:rsidRDefault="00D92821" w:rsidP="00F700BD">
      <w:pPr>
        <w:ind w:left="4320" w:firstLine="720"/>
        <w:jc w:val="center"/>
        <w:rPr>
          <w:rFonts w:cs="Times New Roman"/>
          <w:b/>
          <w:szCs w:val="24"/>
        </w:rPr>
      </w:pPr>
      <w:r>
        <w:rPr>
          <w:rFonts w:cs="Times New Roman"/>
          <w:b/>
          <w:szCs w:val="24"/>
        </w:rPr>
        <w:t>ITRA NOVITA</w:t>
      </w:r>
    </w:p>
    <w:p w:rsidR="004D0D78" w:rsidRDefault="004D0D78" w:rsidP="004D0D78">
      <w:pPr>
        <w:jc w:val="right"/>
        <w:rPr>
          <w:rFonts w:cs="Times New Roman"/>
          <w:b/>
          <w:szCs w:val="24"/>
        </w:rPr>
      </w:pPr>
    </w:p>
    <w:p w:rsidR="004D0D78" w:rsidRDefault="004D0D78" w:rsidP="004D0D78"/>
    <w:p w:rsidR="004D0D78" w:rsidRDefault="004D0D78" w:rsidP="004D0D78"/>
    <w:p w:rsidR="004D0D78" w:rsidRDefault="004D0D78" w:rsidP="004D0D78"/>
    <w:p w:rsidR="004D0D78" w:rsidRDefault="004D0D78" w:rsidP="004D0D78"/>
    <w:p w:rsidR="004D0D78" w:rsidRDefault="004D0D78" w:rsidP="004D0D78"/>
    <w:p w:rsidR="004D0D78" w:rsidRDefault="004D0D78" w:rsidP="004D0D78"/>
    <w:p w:rsidR="004D0D78" w:rsidRDefault="004D0D78" w:rsidP="004D0D78"/>
    <w:p w:rsidR="004D0D78" w:rsidRDefault="004D0D78" w:rsidP="004D0D78"/>
    <w:p w:rsidR="004D0D78" w:rsidRDefault="004D0D78" w:rsidP="004D0D78"/>
    <w:p w:rsidR="004D0D78" w:rsidRDefault="004D0D78" w:rsidP="004D0D78">
      <w:pPr>
        <w:jc w:val="center"/>
        <w:rPr>
          <w:rFonts w:cs="Times New Roman"/>
          <w:b/>
          <w:szCs w:val="24"/>
        </w:rPr>
      </w:pPr>
      <w:r>
        <w:rPr>
          <w:rFonts w:cs="Times New Roman"/>
          <w:b/>
          <w:szCs w:val="24"/>
        </w:rPr>
        <w:lastRenderedPageBreak/>
        <w:t>KATA PENGANTAR</w:t>
      </w:r>
    </w:p>
    <w:p w:rsidR="004D0D78" w:rsidRDefault="004D0D78" w:rsidP="004D0D78">
      <w:pPr>
        <w:jc w:val="center"/>
        <w:rPr>
          <w:rFonts w:cs="Times New Roman"/>
          <w:b/>
          <w:szCs w:val="24"/>
        </w:rPr>
      </w:pPr>
      <w:r>
        <w:rPr>
          <w:noProof/>
        </w:rPr>
        <w:drawing>
          <wp:inline distT="0" distB="0" distL="0" distR="0">
            <wp:extent cx="4220845" cy="37211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220845" cy="372110"/>
                    </a:xfrm>
                    <a:prstGeom prst="rect">
                      <a:avLst/>
                    </a:prstGeom>
                    <a:noFill/>
                    <a:ln w="9525">
                      <a:noFill/>
                      <a:miter lim="800000"/>
                      <a:headEnd/>
                      <a:tailEnd/>
                    </a:ln>
                  </pic:spPr>
                </pic:pic>
              </a:graphicData>
            </a:graphic>
          </wp:inline>
        </w:drawing>
      </w:r>
    </w:p>
    <w:p w:rsidR="004D0D78" w:rsidRPr="00142744" w:rsidRDefault="004D0D78" w:rsidP="004D0D78">
      <w:pPr>
        <w:jc w:val="center"/>
        <w:rPr>
          <w:rFonts w:cs="Times New Roman"/>
          <w:b/>
          <w:szCs w:val="24"/>
        </w:rPr>
      </w:pPr>
    </w:p>
    <w:p w:rsidR="004D0D78" w:rsidRDefault="004D0D78" w:rsidP="004D0D78">
      <w:pPr>
        <w:spacing w:after="0" w:line="480" w:lineRule="auto"/>
        <w:ind w:firstLine="720"/>
        <w:jc w:val="both"/>
        <w:rPr>
          <w:rFonts w:cs="Times New Roman"/>
          <w:szCs w:val="24"/>
        </w:rPr>
      </w:pPr>
      <w:r w:rsidRPr="007961BB">
        <w:rPr>
          <w:rFonts w:cs="Times New Roman"/>
          <w:szCs w:val="24"/>
        </w:rPr>
        <w:t>Alhamdulillahirobbil’alamin</w:t>
      </w:r>
      <w:r>
        <w:rPr>
          <w:rFonts w:cs="Times New Roman"/>
          <w:szCs w:val="24"/>
        </w:rPr>
        <w:t>, puji syukur tidak henti-hentinya kita limpahkan kepada Allah SWT atas segala limpahan nikmat yang begitu besar. Shalawat dan salam kita curahkan kepada junjungan kita Nabi Muhammad SAW, karena perjuangan beliaulah islam yang penuh dengan keadilan dan keselamatan ini, kita sampai pada saat sekarang ini. Semoga kita umat yang selalu menjaga dan mengamalkan ajaran yang mulia ini. Begitu besar nikmat yang diberikan Allah, sehingga penulis dapat menyelesaikan penulisan skripsi dengan judul  “</w:t>
      </w:r>
      <w:r w:rsidR="00672ECF" w:rsidRPr="00672ECF">
        <w:rPr>
          <w:bCs/>
          <w:lang w:val="sv-SE"/>
        </w:rPr>
        <w:t>Peng</w:t>
      </w:r>
      <w:r w:rsidR="00672ECF" w:rsidRPr="00672ECF">
        <w:rPr>
          <w:bCs/>
          <w:lang w:val="id-ID"/>
        </w:rPr>
        <w:t>aruh Struktur Kepemilikan Manajerial</w:t>
      </w:r>
      <w:r w:rsidR="00672ECF" w:rsidRPr="00672ECF">
        <w:rPr>
          <w:bCs/>
        </w:rPr>
        <w:t xml:space="preserve"> </w:t>
      </w:r>
      <w:r w:rsidR="00672ECF" w:rsidRPr="00672ECF">
        <w:rPr>
          <w:bCs/>
          <w:lang w:val="id-ID"/>
        </w:rPr>
        <w:t>T</w:t>
      </w:r>
      <w:r w:rsidR="00672ECF" w:rsidRPr="00672ECF">
        <w:rPr>
          <w:bCs/>
          <w:lang w:val="sv-SE"/>
        </w:rPr>
        <w:t>ingkat Hutang</w:t>
      </w:r>
      <w:r w:rsidR="00672ECF" w:rsidRPr="00672ECF">
        <w:rPr>
          <w:bCs/>
          <w:lang w:val="id-ID"/>
        </w:rPr>
        <w:t xml:space="preserve"> Dan Risiko Litigasi</w:t>
      </w:r>
      <w:r w:rsidR="00672ECF" w:rsidRPr="00672ECF">
        <w:rPr>
          <w:bCs/>
        </w:rPr>
        <w:t xml:space="preserve"> </w:t>
      </w:r>
      <w:r w:rsidR="00672ECF" w:rsidRPr="00672ECF">
        <w:rPr>
          <w:bCs/>
          <w:lang w:val="sv-SE"/>
        </w:rPr>
        <w:t>Terhadap Konservatisme Akuntansi</w:t>
      </w:r>
      <w:r>
        <w:rPr>
          <w:rFonts w:cs="Times New Roman"/>
          <w:szCs w:val="24"/>
        </w:rPr>
        <w:t>”.</w:t>
      </w:r>
    </w:p>
    <w:p w:rsidR="004D0D78" w:rsidRDefault="004D0D78" w:rsidP="004D0D78">
      <w:pPr>
        <w:spacing w:after="0" w:line="480" w:lineRule="auto"/>
        <w:ind w:firstLine="709"/>
        <w:jc w:val="both"/>
        <w:rPr>
          <w:rFonts w:cs="Times New Roman"/>
          <w:szCs w:val="24"/>
        </w:rPr>
      </w:pPr>
      <w:r>
        <w:rPr>
          <w:rFonts w:cs="Times New Roman"/>
          <w:szCs w:val="24"/>
        </w:rPr>
        <w:t>Skripsi ini disusun untuk memenuhi persyaratan akademis dalam rangka menempuh ujian sarjana dan untuk memperoleh gelar sarjana pada jurusan akuntansi, fakultas ekonomi Universitas Bung Hatta Padang. Dalam penulisan skripsi ini penulis banyak mendapatkan bantuan dan dukungan secara langsung maupun tidak langsung. Untuk itu penulis mengucapkan terima kasih kepada kedua orang tua dan seluruh keluarga yang telah membantu penulis baik secara moril maupun materil. Tidak lupa pula penulis ucapkan terima kasih kepada :</w:t>
      </w:r>
    </w:p>
    <w:p w:rsidR="004D0D78" w:rsidRDefault="00672ECF" w:rsidP="004D0D78">
      <w:pPr>
        <w:pStyle w:val="ListParagraph"/>
        <w:numPr>
          <w:ilvl w:val="0"/>
          <w:numId w:val="1"/>
        </w:numPr>
        <w:spacing w:after="0" w:line="480" w:lineRule="auto"/>
        <w:jc w:val="both"/>
        <w:rPr>
          <w:rFonts w:ascii="Times New Roman" w:hAnsi="Times New Roman" w:cs="Times New Roman"/>
          <w:sz w:val="24"/>
          <w:szCs w:val="24"/>
        </w:rPr>
      </w:pPr>
      <w:r w:rsidRPr="00672ECF">
        <w:rPr>
          <w:rFonts w:ascii="Times New Roman" w:hAnsi="Times New Roman" w:cs="Times New Roman"/>
          <w:sz w:val="24"/>
          <w:szCs w:val="24"/>
        </w:rPr>
        <w:t>Dr. Listiana Sri Mulatsih, SE., M.M</w:t>
      </w:r>
      <w:r w:rsidR="004D0D78">
        <w:rPr>
          <w:rFonts w:ascii="Times New Roman" w:hAnsi="Times New Roman" w:cs="Times New Roman"/>
          <w:sz w:val="24"/>
          <w:szCs w:val="24"/>
        </w:rPr>
        <w:t xml:space="preserve">  selaku Dekan Fakultas Ekonomi Universitas Bung Hatta.</w:t>
      </w:r>
    </w:p>
    <w:p w:rsidR="004D0D78" w:rsidRPr="00142744" w:rsidRDefault="004D0D78" w:rsidP="004D0D7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Ibu Herawati S.E., M.Si., AK., CA selaku Ketua Jurusan Akuntansi Fakultas Ekonomi Universitas Bung Hatta</w:t>
      </w:r>
      <w:r>
        <w:rPr>
          <w:rFonts w:ascii="Times New Roman" w:hAnsi="Times New Roman" w:cs="Times New Roman"/>
          <w:sz w:val="24"/>
          <w:szCs w:val="24"/>
          <w:lang w:val="en-US"/>
        </w:rPr>
        <w:t>.</w:t>
      </w:r>
    </w:p>
    <w:p w:rsidR="004D0D78" w:rsidRDefault="004D0D78" w:rsidP="004D0D7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Ibu </w:t>
      </w:r>
      <w:r w:rsidR="007C0338">
        <w:rPr>
          <w:rFonts w:ascii="Times New Roman" w:hAnsi="Times New Roman" w:cs="Times New Roman"/>
          <w:sz w:val="24"/>
          <w:szCs w:val="24"/>
          <w:lang w:val="en-US"/>
        </w:rPr>
        <w:t>Yeasy Darmayanti SE.,Msi.,Ak., CA</w:t>
      </w:r>
      <w:r>
        <w:rPr>
          <w:rFonts w:ascii="Times New Roman" w:hAnsi="Times New Roman" w:cs="Times New Roman"/>
          <w:sz w:val="24"/>
          <w:szCs w:val="24"/>
        </w:rPr>
        <w:t xml:space="preserve"> sebagai pe</w:t>
      </w:r>
      <w:r>
        <w:rPr>
          <w:rFonts w:ascii="Times New Roman" w:hAnsi="Times New Roman" w:cs="Times New Roman"/>
          <w:sz w:val="24"/>
          <w:szCs w:val="24"/>
          <w:lang w:val="en-US"/>
        </w:rPr>
        <w:t>m</w:t>
      </w:r>
      <w:r>
        <w:rPr>
          <w:rFonts w:ascii="Times New Roman" w:hAnsi="Times New Roman" w:cs="Times New Roman"/>
          <w:sz w:val="24"/>
          <w:szCs w:val="24"/>
        </w:rPr>
        <w:t>bimbing I yang telah meluangkan waktu, tenaga serta pikiran dalam memberikan bimbingan baik berupa ilmu, petunjuk maupun saran yang dibutuhkan oleh penulis.</w:t>
      </w:r>
    </w:p>
    <w:p w:rsidR="004D0D78" w:rsidRPr="0044797F" w:rsidRDefault="00C50854" w:rsidP="004D0D7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Ibu</w:t>
      </w:r>
      <w:r w:rsidR="004D0D78">
        <w:rPr>
          <w:rFonts w:ascii="Times New Roman" w:hAnsi="Times New Roman" w:cs="Times New Roman"/>
          <w:sz w:val="24"/>
          <w:szCs w:val="24"/>
          <w:lang w:val="en-US"/>
        </w:rPr>
        <w:t xml:space="preserve"> </w:t>
      </w:r>
      <w:r w:rsidR="007C0338">
        <w:rPr>
          <w:rFonts w:ascii="Times New Roman" w:hAnsi="Times New Roman" w:cs="Times New Roman"/>
          <w:sz w:val="24"/>
          <w:szCs w:val="24"/>
          <w:lang w:val="en-US"/>
        </w:rPr>
        <w:t>Dandes Rifa, S.E.,M.Si.,AK. CA</w:t>
      </w:r>
      <w:r w:rsidR="004D0D78">
        <w:rPr>
          <w:rFonts w:ascii="Times New Roman" w:hAnsi="Times New Roman" w:cs="Times New Roman"/>
          <w:sz w:val="24"/>
          <w:szCs w:val="24"/>
        </w:rPr>
        <w:t xml:space="preserve"> selaku pembimbng II yang telah bersedia meluangkan waktu, tenaga serta pikiran dalam memberikan bimbingan baik berupa ilmu, petunjuk maupun saran yang dibutuhkan oleh penulis.</w:t>
      </w:r>
    </w:p>
    <w:p w:rsidR="004D0D78" w:rsidRDefault="00975653" w:rsidP="004D0D7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Ibu</w:t>
      </w:r>
      <w:r>
        <w:rPr>
          <w:rFonts w:ascii="Times New Roman" w:hAnsi="Times New Roman" w:cs="Times New Roman"/>
          <w:sz w:val="24"/>
          <w:szCs w:val="24"/>
        </w:rPr>
        <w:t xml:space="preserve"> Herawati S.E., M.Si., AK., CA</w:t>
      </w:r>
      <w:r w:rsidR="004D0D78">
        <w:rPr>
          <w:rFonts w:ascii="Times New Roman" w:hAnsi="Times New Roman" w:cs="Times New Roman"/>
          <w:sz w:val="24"/>
          <w:szCs w:val="24"/>
          <w:lang w:val="en-US"/>
        </w:rPr>
        <w:t xml:space="preserve"> selaku pembimbing akademik yang telah </w:t>
      </w:r>
      <w:r w:rsidR="004D0D78">
        <w:rPr>
          <w:rFonts w:ascii="Times New Roman" w:hAnsi="Times New Roman" w:cs="Times New Roman"/>
          <w:sz w:val="24"/>
          <w:szCs w:val="24"/>
        </w:rPr>
        <w:t>meluangkan waktu, tenaga serta pikiran dalam memberikan bimbingan baik berupa ilmu, petunjuk maupun saran</w:t>
      </w:r>
      <w:r w:rsidR="004D0D78">
        <w:rPr>
          <w:rFonts w:ascii="Times New Roman" w:hAnsi="Times New Roman" w:cs="Times New Roman"/>
          <w:sz w:val="24"/>
          <w:szCs w:val="24"/>
          <w:lang w:val="en-US"/>
        </w:rPr>
        <w:t xml:space="preserve"> selama penulis menempuh pendidikan di Universitas Bung Hatta.</w:t>
      </w:r>
    </w:p>
    <w:p w:rsidR="004D0D78" w:rsidRPr="00FB1E68" w:rsidRDefault="004D0D78" w:rsidP="004D0D7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Segenap Dosen Fakultas Ekonomi yang telah memberikan ilmu pengetahuan semasa perkuliahan dan para karyawan yang telah memberikan kelancaran dalam pembuatan skripsi ini.</w:t>
      </w:r>
    </w:p>
    <w:p w:rsidR="00FB1E68" w:rsidRPr="00173A99" w:rsidRDefault="00FB1E68" w:rsidP="00FB1E68">
      <w:pPr>
        <w:pStyle w:val="ListParagraph"/>
        <w:numPr>
          <w:ilvl w:val="0"/>
          <w:numId w:val="1"/>
        </w:numPr>
        <w:spacing w:after="0" w:line="480" w:lineRule="auto"/>
        <w:jc w:val="both"/>
        <w:rPr>
          <w:rFonts w:ascii="Times New Roman" w:hAnsi="Times New Roman" w:cs="Times New Roman"/>
          <w:sz w:val="24"/>
          <w:szCs w:val="24"/>
        </w:rPr>
      </w:pPr>
      <w:r w:rsidRPr="00173A99">
        <w:rPr>
          <w:rFonts w:ascii="Times New Roman" w:hAnsi="Times New Roman" w:cs="Times New Roman"/>
          <w:sz w:val="24"/>
          <w:szCs w:val="24"/>
          <w:lang w:val="en-US"/>
        </w:rPr>
        <w:t xml:space="preserve">Keluarga penulis, </w:t>
      </w:r>
      <w:r>
        <w:rPr>
          <w:rFonts w:ascii="Times New Roman" w:hAnsi="Times New Roman" w:cs="Times New Roman"/>
          <w:sz w:val="24"/>
          <w:szCs w:val="24"/>
          <w:lang w:val="en-US"/>
        </w:rPr>
        <w:t>kh</w:t>
      </w:r>
      <w:r w:rsidRPr="00173A99">
        <w:rPr>
          <w:rFonts w:ascii="Times New Roman" w:hAnsi="Times New Roman" w:cs="Times New Roman"/>
          <w:sz w:val="24"/>
          <w:szCs w:val="24"/>
          <w:lang w:val="en-US"/>
        </w:rPr>
        <w:t>u</w:t>
      </w:r>
      <w:r>
        <w:rPr>
          <w:rFonts w:ascii="Times New Roman" w:hAnsi="Times New Roman" w:cs="Times New Roman"/>
          <w:sz w:val="24"/>
          <w:szCs w:val="24"/>
          <w:lang w:val="en-US"/>
        </w:rPr>
        <w:t>s</w:t>
      </w:r>
      <w:r w:rsidRPr="00173A99">
        <w:rPr>
          <w:rFonts w:ascii="Times New Roman" w:hAnsi="Times New Roman" w:cs="Times New Roman"/>
          <w:sz w:val="24"/>
          <w:szCs w:val="24"/>
          <w:lang w:val="en-US"/>
        </w:rPr>
        <w:t>u</w:t>
      </w:r>
      <w:r>
        <w:rPr>
          <w:rFonts w:ascii="Times New Roman" w:hAnsi="Times New Roman" w:cs="Times New Roman"/>
          <w:sz w:val="24"/>
          <w:szCs w:val="24"/>
          <w:lang w:val="en-US"/>
        </w:rPr>
        <w:t>snya ked</w:t>
      </w:r>
      <w:r w:rsidRPr="00173A99">
        <w:rPr>
          <w:rFonts w:ascii="Times New Roman" w:hAnsi="Times New Roman" w:cs="Times New Roman"/>
          <w:sz w:val="24"/>
          <w:szCs w:val="24"/>
          <w:lang w:val="en-US"/>
        </w:rPr>
        <w:t>u</w:t>
      </w:r>
      <w:r>
        <w:rPr>
          <w:rFonts w:ascii="Times New Roman" w:hAnsi="Times New Roman" w:cs="Times New Roman"/>
          <w:sz w:val="24"/>
          <w:szCs w:val="24"/>
          <w:lang w:val="en-US"/>
        </w:rPr>
        <w:t xml:space="preserve">a </w:t>
      </w:r>
      <w:r w:rsidRPr="00173A99">
        <w:rPr>
          <w:rFonts w:ascii="Times New Roman" w:hAnsi="Times New Roman" w:cs="Times New Roman"/>
          <w:sz w:val="24"/>
          <w:szCs w:val="24"/>
        </w:rPr>
        <w:t>o</w:t>
      </w:r>
      <w:r>
        <w:rPr>
          <w:rFonts w:ascii="Times New Roman" w:hAnsi="Times New Roman" w:cs="Times New Roman"/>
          <w:sz w:val="24"/>
          <w:szCs w:val="24"/>
          <w:lang w:val="en-US"/>
        </w:rPr>
        <w:t>rang t</w:t>
      </w:r>
      <w:r w:rsidRPr="00173A99">
        <w:rPr>
          <w:rFonts w:ascii="Times New Roman" w:hAnsi="Times New Roman" w:cs="Times New Roman"/>
          <w:sz w:val="24"/>
          <w:szCs w:val="24"/>
          <w:lang w:val="en-US"/>
        </w:rPr>
        <w:t>u</w:t>
      </w:r>
      <w:r>
        <w:rPr>
          <w:rFonts w:ascii="Times New Roman" w:hAnsi="Times New Roman" w:cs="Times New Roman"/>
          <w:sz w:val="24"/>
          <w:szCs w:val="24"/>
          <w:lang w:val="en-US"/>
        </w:rPr>
        <w:t>a pen</w:t>
      </w:r>
      <w:r w:rsidRPr="00173A99">
        <w:rPr>
          <w:rFonts w:ascii="Times New Roman" w:hAnsi="Times New Roman" w:cs="Times New Roman"/>
          <w:sz w:val="24"/>
          <w:szCs w:val="24"/>
          <w:lang w:val="en-US"/>
        </w:rPr>
        <w:t>u</w:t>
      </w:r>
      <w:r>
        <w:rPr>
          <w:rFonts w:ascii="Times New Roman" w:hAnsi="Times New Roman" w:cs="Times New Roman"/>
          <w:sz w:val="24"/>
          <w:szCs w:val="24"/>
          <w:lang w:val="en-US"/>
        </w:rPr>
        <w:t xml:space="preserve">lis, </w:t>
      </w:r>
      <w:r w:rsidR="00E9719C">
        <w:rPr>
          <w:rFonts w:ascii="Times New Roman" w:hAnsi="Times New Roman" w:cs="Times New Roman"/>
          <w:sz w:val="24"/>
          <w:szCs w:val="24"/>
          <w:lang w:val="en-US"/>
        </w:rPr>
        <w:t>……</w:t>
      </w:r>
      <w:r>
        <w:rPr>
          <w:rFonts w:ascii="Times New Roman" w:hAnsi="Times New Roman" w:cs="Times New Roman"/>
          <w:sz w:val="24"/>
          <w:szCs w:val="24"/>
          <w:lang w:val="en-US"/>
        </w:rPr>
        <w:t xml:space="preserve"> dan Ib</w:t>
      </w:r>
      <w:r w:rsidRPr="00173A99">
        <w:rPr>
          <w:rFonts w:ascii="Times New Roman" w:hAnsi="Times New Roman" w:cs="Times New Roman"/>
          <w:sz w:val="24"/>
          <w:szCs w:val="24"/>
          <w:lang w:val="en-US"/>
        </w:rPr>
        <w:t>u</w:t>
      </w:r>
      <w:r>
        <w:rPr>
          <w:rFonts w:ascii="Times New Roman" w:hAnsi="Times New Roman" w:cs="Times New Roman"/>
          <w:sz w:val="24"/>
          <w:szCs w:val="24"/>
          <w:lang w:val="en-US"/>
        </w:rPr>
        <w:t xml:space="preserve"> </w:t>
      </w:r>
      <w:r w:rsidR="00E9719C">
        <w:rPr>
          <w:rFonts w:ascii="Times New Roman" w:hAnsi="Times New Roman" w:cs="Times New Roman"/>
          <w:sz w:val="24"/>
          <w:szCs w:val="24"/>
          <w:lang w:val="en-US"/>
        </w:rPr>
        <w:t>……</w:t>
      </w:r>
      <w:r>
        <w:rPr>
          <w:rFonts w:ascii="Times New Roman" w:hAnsi="Times New Roman" w:cs="Times New Roman"/>
          <w:sz w:val="24"/>
          <w:szCs w:val="24"/>
          <w:lang w:val="en-US"/>
        </w:rPr>
        <w:t xml:space="preserve"> serta kakak pen</w:t>
      </w:r>
      <w:r w:rsidRPr="00173A99">
        <w:rPr>
          <w:rFonts w:ascii="Times New Roman" w:hAnsi="Times New Roman" w:cs="Times New Roman"/>
          <w:sz w:val="24"/>
          <w:szCs w:val="24"/>
          <w:lang w:val="en-US"/>
        </w:rPr>
        <w:t>u</w:t>
      </w:r>
      <w:r>
        <w:rPr>
          <w:rFonts w:ascii="Times New Roman" w:hAnsi="Times New Roman" w:cs="Times New Roman"/>
          <w:sz w:val="24"/>
          <w:szCs w:val="24"/>
          <w:lang w:val="en-US"/>
        </w:rPr>
        <w:t xml:space="preserve">lis, </w:t>
      </w:r>
      <w:r w:rsidR="00E9719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73A99">
        <w:rPr>
          <w:rFonts w:ascii="Times New Roman" w:hAnsi="Times New Roman" w:cs="Times New Roman"/>
          <w:sz w:val="24"/>
          <w:szCs w:val="24"/>
          <w:lang w:val="en-US"/>
        </w:rPr>
        <w:t>yang telah mencurahkan perhatian dan semangat selama penulis mengerjakan skripsi ini.</w:t>
      </w:r>
    </w:p>
    <w:p w:rsidR="00FB1E68" w:rsidRPr="00173A99" w:rsidRDefault="00FB1E68" w:rsidP="00FB1E68">
      <w:pPr>
        <w:pStyle w:val="ListParagraph"/>
        <w:numPr>
          <w:ilvl w:val="0"/>
          <w:numId w:val="1"/>
        </w:numPr>
        <w:spacing w:after="0" w:line="480" w:lineRule="auto"/>
        <w:jc w:val="both"/>
        <w:rPr>
          <w:rFonts w:ascii="Times New Roman" w:hAnsi="Times New Roman" w:cs="Times New Roman"/>
          <w:sz w:val="24"/>
          <w:szCs w:val="24"/>
        </w:rPr>
      </w:pPr>
      <w:r w:rsidRPr="00173A99">
        <w:rPr>
          <w:rFonts w:ascii="Times New Roman" w:hAnsi="Times New Roman" w:cs="Times New Roman"/>
          <w:sz w:val="24"/>
          <w:szCs w:val="24"/>
        </w:rPr>
        <w:t xml:space="preserve">Sahabat–sahabat </w:t>
      </w:r>
      <w:r w:rsidRPr="00173A99">
        <w:rPr>
          <w:rFonts w:ascii="Times New Roman" w:hAnsi="Times New Roman" w:cs="Times New Roman"/>
          <w:sz w:val="24"/>
          <w:szCs w:val="24"/>
          <w:lang w:val="en-US"/>
        </w:rPr>
        <w:t xml:space="preserve">penulis, </w:t>
      </w:r>
      <w:r w:rsidR="00E9719C">
        <w:rPr>
          <w:rFonts w:ascii="Times New Roman" w:hAnsi="Times New Roman" w:cs="Times New Roman"/>
          <w:sz w:val="24"/>
          <w:szCs w:val="24"/>
          <w:lang w:val="en-US"/>
        </w:rPr>
        <w:t>…………………</w:t>
      </w:r>
      <w:r w:rsidRPr="00173A99">
        <w:rPr>
          <w:rFonts w:ascii="Times New Roman" w:hAnsi="Times New Roman" w:cs="Times New Roman"/>
          <w:sz w:val="24"/>
          <w:szCs w:val="24"/>
          <w:lang w:val="en-US"/>
        </w:rPr>
        <w:t xml:space="preserve"> yang telah memberi semangat penulis dalam menyelesaikan skripsi ini</w:t>
      </w:r>
      <w:r w:rsidRPr="00173A99">
        <w:rPr>
          <w:rFonts w:ascii="Times New Roman" w:hAnsi="Times New Roman" w:cs="Times New Roman"/>
          <w:sz w:val="24"/>
          <w:szCs w:val="24"/>
        </w:rPr>
        <w:t>.</w:t>
      </w:r>
    </w:p>
    <w:p w:rsidR="004D0D78" w:rsidRDefault="004D0D78" w:rsidP="004D0D7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Sahabat – sahabat akuntansi 201</w:t>
      </w:r>
      <w:r w:rsidR="00FB1E68">
        <w:rPr>
          <w:rFonts w:ascii="Times New Roman" w:hAnsi="Times New Roman" w:cs="Times New Roman"/>
          <w:sz w:val="24"/>
          <w:szCs w:val="24"/>
          <w:lang w:val="en-US"/>
        </w:rPr>
        <w:t>3</w:t>
      </w:r>
      <w:r>
        <w:rPr>
          <w:rFonts w:ascii="Times New Roman" w:hAnsi="Times New Roman" w:cs="Times New Roman"/>
          <w:sz w:val="24"/>
          <w:szCs w:val="24"/>
        </w:rPr>
        <w:t>, yang telah menjadi keluarga.</w:t>
      </w:r>
    </w:p>
    <w:p w:rsidR="004D0D78" w:rsidRPr="005517FF" w:rsidRDefault="004D0D78" w:rsidP="004D0D78">
      <w:pPr>
        <w:pStyle w:val="ListParagraph"/>
        <w:numPr>
          <w:ilvl w:val="0"/>
          <w:numId w:val="1"/>
        </w:numPr>
        <w:spacing w:line="480" w:lineRule="auto"/>
        <w:jc w:val="both"/>
        <w:rPr>
          <w:rFonts w:ascii="Times New Roman" w:hAnsi="Times New Roman" w:cs="Times New Roman"/>
          <w:sz w:val="24"/>
          <w:szCs w:val="24"/>
        </w:rPr>
      </w:pPr>
      <w:r w:rsidRPr="005517FF">
        <w:rPr>
          <w:rFonts w:ascii="Times New Roman" w:hAnsi="Times New Roman" w:cs="Times New Roman"/>
          <w:sz w:val="24"/>
          <w:szCs w:val="24"/>
        </w:rPr>
        <w:t>Semua pihak yang tidak dapat disebutkan satu persatu yang telah memberikan dorongan serta bantuan selama menyusun skripsi.</w:t>
      </w:r>
    </w:p>
    <w:p w:rsidR="007E6CAF" w:rsidRPr="00735412" w:rsidRDefault="00401708" w:rsidP="00A24084">
      <w:pPr>
        <w:spacing w:after="0" w:line="240" w:lineRule="auto"/>
        <w:jc w:val="center"/>
        <w:rPr>
          <w:b/>
          <w:sz w:val="28"/>
          <w:szCs w:val="28"/>
        </w:rPr>
      </w:pPr>
      <w:r w:rsidRPr="00735412">
        <w:rPr>
          <w:b/>
          <w:sz w:val="28"/>
          <w:szCs w:val="28"/>
        </w:rPr>
        <w:lastRenderedPageBreak/>
        <w:t>DAFTAR ISI</w:t>
      </w:r>
    </w:p>
    <w:p w:rsidR="00C776CC" w:rsidRPr="00735412" w:rsidRDefault="00C776CC" w:rsidP="00A24084">
      <w:pPr>
        <w:spacing w:after="0" w:line="240" w:lineRule="auto"/>
        <w:jc w:val="center"/>
        <w:rPr>
          <w:sz w:val="28"/>
          <w:szCs w:val="28"/>
        </w:rPr>
      </w:pPr>
    </w:p>
    <w:p w:rsidR="00C776CC" w:rsidRPr="00735412" w:rsidRDefault="00C776CC" w:rsidP="00A24084">
      <w:pPr>
        <w:spacing w:after="0" w:line="240" w:lineRule="auto"/>
        <w:jc w:val="center"/>
        <w:rPr>
          <w:sz w:val="28"/>
          <w:szCs w:val="28"/>
        </w:rPr>
      </w:pPr>
    </w:p>
    <w:p w:rsidR="00C776CC" w:rsidRPr="0066789F" w:rsidRDefault="00975653" w:rsidP="00A24084">
      <w:pPr>
        <w:spacing w:after="0" w:line="240" w:lineRule="auto"/>
        <w:jc w:val="center"/>
        <w:rPr>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6789F">
        <w:rPr>
          <w:sz w:val="28"/>
          <w:szCs w:val="28"/>
        </w:rPr>
        <w:t xml:space="preserve">       </w:t>
      </w:r>
      <w:r w:rsidRPr="0066789F">
        <w:rPr>
          <w:szCs w:val="24"/>
        </w:rPr>
        <w:t>Halaman</w:t>
      </w:r>
    </w:p>
    <w:p w:rsidR="00A24084" w:rsidRPr="0075501B" w:rsidRDefault="0065599B" w:rsidP="0066789F">
      <w:pPr>
        <w:pStyle w:val="Heading1"/>
        <w:tabs>
          <w:tab w:val="right" w:leader="dot" w:pos="7655"/>
        </w:tabs>
        <w:spacing w:before="0" w:line="360" w:lineRule="auto"/>
        <w:ind w:right="92"/>
        <w:rPr>
          <w:rFonts w:ascii="Times New Roman" w:hAnsi="Times New Roman" w:cs="Times New Roman"/>
          <w:color w:val="auto"/>
          <w:sz w:val="24"/>
          <w:szCs w:val="24"/>
        </w:rPr>
      </w:pPr>
      <w:r>
        <w:rPr>
          <w:rFonts w:ascii="Times New Roman" w:hAnsi="Times New Roman" w:cs="Times New Roman"/>
          <w:color w:val="auto"/>
          <w:sz w:val="24"/>
          <w:szCs w:val="24"/>
        </w:rPr>
        <w:t>TANDA PERSETUJUAN SKRIPSI</w:t>
      </w:r>
      <w:r w:rsidR="00A24084" w:rsidRPr="0075501B">
        <w:rPr>
          <w:rFonts w:ascii="Times New Roman" w:hAnsi="Times New Roman" w:cs="Times New Roman"/>
          <w:color w:val="auto"/>
          <w:sz w:val="24"/>
          <w:szCs w:val="24"/>
        </w:rPr>
        <w:tab/>
        <w:t>i</w:t>
      </w:r>
    </w:p>
    <w:p w:rsidR="00A24084" w:rsidRPr="0075501B" w:rsidRDefault="00A24084" w:rsidP="0066789F">
      <w:pPr>
        <w:tabs>
          <w:tab w:val="right" w:leader="dot" w:pos="7655"/>
        </w:tabs>
        <w:spacing w:after="0" w:line="360" w:lineRule="auto"/>
        <w:rPr>
          <w:rFonts w:cs="Times New Roman"/>
          <w:b/>
          <w:szCs w:val="24"/>
        </w:rPr>
      </w:pPr>
      <w:r>
        <w:rPr>
          <w:rFonts w:cs="Times New Roman"/>
          <w:b/>
          <w:szCs w:val="24"/>
        </w:rPr>
        <w:t>PERNYATAAN</w:t>
      </w:r>
      <w:r w:rsidRPr="0075501B">
        <w:rPr>
          <w:rFonts w:cs="Times New Roman"/>
          <w:b/>
          <w:szCs w:val="24"/>
        </w:rPr>
        <w:tab/>
        <w:t>ii</w:t>
      </w:r>
    </w:p>
    <w:p w:rsidR="00A24084" w:rsidRPr="0075501B" w:rsidRDefault="00A24084" w:rsidP="0066789F">
      <w:pPr>
        <w:tabs>
          <w:tab w:val="right" w:leader="dot" w:pos="7655"/>
        </w:tabs>
        <w:spacing w:after="0" w:line="360" w:lineRule="auto"/>
        <w:rPr>
          <w:rFonts w:cs="Times New Roman"/>
          <w:b/>
          <w:szCs w:val="24"/>
        </w:rPr>
      </w:pPr>
      <w:r w:rsidRPr="0075501B">
        <w:rPr>
          <w:rFonts w:cs="Times New Roman"/>
          <w:b/>
          <w:szCs w:val="24"/>
        </w:rPr>
        <w:t>KATA PENGANTAR</w:t>
      </w:r>
      <w:r w:rsidRPr="0075501B">
        <w:rPr>
          <w:rFonts w:cs="Times New Roman"/>
          <w:b/>
          <w:szCs w:val="24"/>
        </w:rPr>
        <w:tab/>
        <w:t>iii</w:t>
      </w:r>
    </w:p>
    <w:p w:rsidR="00A24084" w:rsidRPr="0075501B" w:rsidRDefault="00A24084" w:rsidP="0066789F">
      <w:pPr>
        <w:tabs>
          <w:tab w:val="right" w:leader="dot" w:pos="7655"/>
        </w:tabs>
        <w:spacing w:after="0" w:line="360" w:lineRule="auto"/>
        <w:rPr>
          <w:rFonts w:cs="Times New Roman"/>
          <w:b/>
          <w:szCs w:val="24"/>
        </w:rPr>
      </w:pPr>
      <w:r w:rsidRPr="0075501B">
        <w:rPr>
          <w:rFonts w:cs="Times New Roman"/>
          <w:b/>
          <w:szCs w:val="24"/>
        </w:rPr>
        <w:t xml:space="preserve">DAFTAR ISI </w:t>
      </w:r>
      <w:r w:rsidRPr="0075501B">
        <w:rPr>
          <w:rFonts w:cs="Times New Roman"/>
          <w:b/>
          <w:szCs w:val="24"/>
        </w:rPr>
        <w:tab/>
        <w:t>v</w:t>
      </w:r>
    </w:p>
    <w:p w:rsidR="00436EB0" w:rsidRDefault="00436EB0" w:rsidP="0066789F">
      <w:pPr>
        <w:tabs>
          <w:tab w:val="right" w:leader="dot" w:pos="7655"/>
        </w:tabs>
        <w:spacing w:after="0" w:line="360" w:lineRule="auto"/>
        <w:rPr>
          <w:rFonts w:cs="Times New Roman"/>
          <w:b/>
          <w:szCs w:val="24"/>
        </w:rPr>
      </w:pPr>
      <w:r>
        <w:rPr>
          <w:rFonts w:cs="Times New Roman"/>
          <w:b/>
          <w:szCs w:val="24"/>
        </w:rPr>
        <w:t>DAFTAR GAMBAR</w:t>
      </w:r>
      <w:r>
        <w:rPr>
          <w:rFonts w:cs="Times New Roman"/>
          <w:b/>
          <w:szCs w:val="24"/>
        </w:rPr>
        <w:tab/>
      </w:r>
      <w:r w:rsidR="00826E42">
        <w:rPr>
          <w:rFonts w:cs="Times New Roman"/>
          <w:b/>
          <w:szCs w:val="24"/>
        </w:rPr>
        <w:t>viii</w:t>
      </w:r>
    </w:p>
    <w:p w:rsidR="00A24084" w:rsidRDefault="00826E42" w:rsidP="0066789F">
      <w:pPr>
        <w:tabs>
          <w:tab w:val="right" w:leader="dot" w:pos="7655"/>
        </w:tabs>
        <w:spacing w:after="0" w:line="360" w:lineRule="auto"/>
        <w:rPr>
          <w:rFonts w:cs="Times New Roman"/>
          <w:b/>
          <w:szCs w:val="24"/>
        </w:rPr>
      </w:pPr>
      <w:r>
        <w:rPr>
          <w:rFonts w:cs="Times New Roman"/>
          <w:b/>
          <w:szCs w:val="24"/>
        </w:rPr>
        <w:t>DAFTAR TABEL</w:t>
      </w:r>
      <w:r>
        <w:rPr>
          <w:rFonts w:cs="Times New Roman"/>
          <w:b/>
          <w:szCs w:val="24"/>
        </w:rPr>
        <w:tab/>
        <w:t>ix</w:t>
      </w:r>
    </w:p>
    <w:p w:rsidR="00A24084" w:rsidRDefault="00A24084" w:rsidP="0066789F">
      <w:pPr>
        <w:tabs>
          <w:tab w:val="right" w:leader="dot" w:pos="7655"/>
        </w:tabs>
        <w:spacing w:after="0" w:line="360" w:lineRule="auto"/>
        <w:rPr>
          <w:rFonts w:cs="Times New Roman"/>
          <w:b/>
          <w:szCs w:val="24"/>
        </w:rPr>
      </w:pPr>
      <w:r>
        <w:rPr>
          <w:rFonts w:cs="Times New Roman"/>
          <w:b/>
          <w:szCs w:val="24"/>
        </w:rPr>
        <w:t>DAFTAR LAMPIRAN</w:t>
      </w:r>
      <w:r>
        <w:rPr>
          <w:rFonts w:cs="Times New Roman"/>
          <w:b/>
          <w:szCs w:val="24"/>
        </w:rPr>
        <w:tab/>
      </w:r>
      <w:r w:rsidR="00826E42">
        <w:rPr>
          <w:rFonts w:cs="Times New Roman"/>
          <w:b/>
          <w:szCs w:val="24"/>
        </w:rPr>
        <w:t>x</w:t>
      </w:r>
    </w:p>
    <w:p w:rsidR="00737B8C" w:rsidRPr="0075501B" w:rsidRDefault="00737B8C" w:rsidP="0066789F">
      <w:pPr>
        <w:tabs>
          <w:tab w:val="right" w:leader="dot" w:pos="7655"/>
        </w:tabs>
        <w:spacing w:after="0" w:line="360" w:lineRule="auto"/>
        <w:rPr>
          <w:rFonts w:cs="Times New Roman"/>
          <w:b/>
          <w:szCs w:val="24"/>
        </w:rPr>
      </w:pPr>
      <w:r>
        <w:rPr>
          <w:rFonts w:cs="Times New Roman"/>
          <w:b/>
          <w:szCs w:val="24"/>
        </w:rPr>
        <w:t>ABSTRAK</w:t>
      </w:r>
      <w:r>
        <w:rPr>
          <w:rFonts w:cs="Times New Roman"/>
          <w:b/>
          <w:szCs w:val="24"/>
        </w:rPr>
        <w:tab/>
      </w:r>
      <w:r w:rsidR="00826E42">
        <w:rPr>
          <w:rFonts w:cs="Times New Roman"/>
          <w:b/>
          <w:szCs w:val="24"/>
        </w:rPr>
        <w:t>xi</w:t>
      </w:r>
    </w:p>
    <w:p w:rsidR="00206EFE" w:rsidRPr="007421BD" w:rsidRDefault="00206EFE" w:rsidP="00206EFE">
      <w:pPr>
        <w:pStyle w:val="Default"/>
        <w:spacing w:line="360" w:lineRule="auto"/>
        <w:ind w:right="707"/>
        <w:jc w:val="both"/>
        <w:rPr>
          <w:b/>
        </w:rPr>
      </w:pPr>
      <w:r w:rsidRPr="007421BD">
        <w:rPr>
          <w:b/>
        </w:rPr>
        <w:t xml:space="preserve">BAB I PENDAHULUAN </w:t>
      </w:r>
    </w:p>
    <w:p w:rsidR="00206EFE" w:rsidRPr="007421BD" w:rsidRDefault="00206EFE" w:rsidP="00206EFE">
      <w:pPr>
        <w:pStyle w:val="Default"/>
        <w:tabs>
          <w:tab w:val="left" w:pos="-90"/>
          <w:tab w:val="right" w:leader="dot" w:pos="7655"/>
          <w:tab w:val="left" w:pos="8280"/>
        </w:tabs>
        <w:spacing w:line="360" w:lineRule="auto"/>
        <w:ind w:right="707"/>
        <w:jc w:val="both"/>
      </w:pPr>
      <w:r w:rsidRPr="007421BD">
        <w:t>1.1 Latar Belakang</w:t>
      </w:r>
      <w:r w:rsidRPr="007421BD">
        <w:tab/>
        <w:t>1</w:t>
      </w:r>
    </w:p>
    <w:p w:rsidR="00206EFE" w:rsidRPr="007421BD" w:rsidRDefault="00206EFE" w:rsidP="00206EFE">
      <w:pPr>
        <w:pStyle w:val="Default"/>
        <w:tabs>
          <w:tab w:val="right" w:leader="dot" w:pos="-90"/>
          <w:tab w:val="right" w:leader="dot" w:pos="7655"/>
          <w:tab w:val="left" w:pos="8280"/>
        </w:tabs>
        <w:spacing w:line="360" w:lineRule="auto"/>
        <w:ind w:right="707"/>
        <w:jc w:val="both"/>
      </w:pPr>
      <w:r w:rsidRPr="007421BD">
        <w:t>1.2 Rumusan Masalah</w:t>
      </w:r>
      <w:r w:rsidRPr="007421BD">
        <w:tab/>
      </w:r>
      <w:r>
        <w:t>7</w:t>
      </w:r>
    </w:p>
    <w:p w:rsidR="00206EFE" w:rsidRPr="007421BD" w:rsidRDefault="00206EFE" w:rsidP="00206EFE">
      <w:pPr>
        <w:pStyle w:val="Default"/>
        <w:tabs>
          <w:tab w:val="left" w:pos="-90"/>
          <w:tab w:val="right" w:leader="dot" w:pos="7655"/>
          <w:tab w:val="left" w:pos="8280"/>
        </w:tabs>
        <w:spacing w:line="360" w:lineRule="auto"/>
        <w:ind w:right="707"/>
        <w:jc w:val="both"/>
      </w:pPr>
      <w:r w:rsidRPr="007421BD">
        <w:t>1.3 Tujuan Penelitian</w:t>
      </w:r>
      <w:r w:rsidRPr="007421BD">
        <w:tab/>
      </w:r>
      <w:r>
        <w:t>7</w:t>
      </w:r>
    </w:p>
    <w:p w:rsidR="00206EFE" w:rsidRPr="007421BD" w:rsidRDefault="00206EFE" w:rsidP="00206EFE">
      <w:pPr>
        <w:pStyle w:val="Default"/>
        <w:tabs>
          <w:tab w:val="left" w:pos="-90"/>
          <w:tab w:val="right" w:leader="dot" w:pos="7655"/>
          <w:tab w:val="left" w:pos="8280"/>
        </w:tabs>
        <w:spacing w:line="360" w:lineRule="auto"/>
        <w:ind w:right="707"/>
        <w:jc w:val="both"/>
      </w:pPr>
      <w:r w:rsidRPr="007421BD">
        <w:t>1.4 Manfaat Penelitian</w:t>
      </w:r>
      <w:r w:rsidRPr="007421BD">
        <w:tab/>
      </w:r>
      <w:r>
        <w:t>8</w:t>
      </w:r>
    </w:p>
    <w:p w:rsidR="00206EFE" w:rsidRPr="007421BD" w:rsidRDefault="00206EFE" w:rsidP="00206EFE">
      <w:pPr>
        <w:pStyle w:val="Default"/>
        <w:tabs>
          <w:tab w:val="left" w:pos="-90"/>
          <w:tab w:val="right" w:leader="dot" w:pos="7655"/>
          <w:tab w:val="left" w:pos="8280"/>
        </w:tabs>
        <w:spacing w:line="360" w:lineRule="auto"/>
        <w:ind w:right="707"/>
        <w:jc w:val="both"/>
      </w:pPr>
      <w:r w:rsidRPr="007421BD">
        <w:t>1.5 Sistematika Penulisan</w:t>
      </w:r>
      <w:r w:rsidRPr="007421BD">
        <w:tab/>
      </w:r>
      <w:r>
        <w:t>8</w:t>
      </w:r>
    </w:p>
    <w:p w:rsidR="00206EFE" w:rsidRPr="007421BD" w:rsidRDefault="00206EFE" w:rsidP="00206EFE">
      <w:pPr>
        <w:pStyle w:val="Default"/>
        <w:tabs>
          <w:tab w:val="left" w:pos="-90"/>
          <w:tab w:val="right" w:leader="dot" w:pos="7655"/>
          <w:tab w:val="left" w:pos="8280"/>
        </w:tabs>
        <w:spacing w:line="360" w:lineRule="auto"/>
        <w:ind w:right="707"/>
        <w:jc w:val="both"/>
        <w:rPr>
          <w:b/>
        </w:rPr>
      </w:pPr>
      <w:r w:rsidRPr="007421BD">
        <w:rPr>
          <w:b/>
        </w:rPr>
        <w:t>BAB II KAJIAN PUSTAKA</w:t>
      </w:r>
    </w:p>
    <w:p w:rsidR="00206EFE" w:rsidRPr="00756250" w:rsidRDefault="00206EFE" w:rsidP="00206EFE">
      <w:pPr>
        <w:pStyle w:val="Default"/>
        <w:tabs>
          <w:tab w:val="left" w:pos="-90"/>
          <w:tab w:val="right" w:leader="dot" w:pos="7655"/>
          <w:tab w:val="left" w:pos="8280"/>
        </w:tabs>
        <w:spacing w:line="360" w:lineRule="auto"/>
        <w:ind w:right="707"/>
        <w:jc w:val="both"/>
      </w:pPr>
      <w:r w:rsidRPr="00756250">
        <w:t>2.1 Teori Akuntansi Positif</w:t>
      </w:r>
      <w:r w:rsidRPr="00756250">
        <w:tab/>
        <w:t>10</w:t>
      </w:r>
    </w:p>
    <w:p w:rsidR="00206EFE" w:rsidRPr="00756250" w:rsidRDefault="00206EFE" w:rsidP="00206EFE">
      <w:pPr>
        <w:pStyle w:val="Default"/>
        <w:tabs>
          <w:tab w:val="left" w:pos="-90"/>
          <w:tab w:val="right" w:leader="dot" w:pos="7655"/>
          <w:tab w:val="left" w:pos="8280"/>
        </w:tabs>
        <w:spacing w:line="360" w:lineRule="auto"/>
        <w:ind w:right="707"/>
        <w:jc w:val="both"/>
      </w:pPr>
      <w:r w:rsidRPr="00756250">
        <w:t>2.2 Konservatisme Akuntansi</w:t>
      </w:r>
      <w:r w:rsidRPr="00756250">
        <w:tab/>
      </w:r>
      <w:r>
        <w:t>12</w:t>
      </w:r>
    </w:p>
    <w:p w:rsidR="00206EFE" w:rsidRPr="00756250" w:rsidRDefault="00206EFE" w:rsidP="00206EFE">
      <w:pPr>
        <w:pStyle w:val="Default"/>
        <w:tabs>
          <w:tab w:val="left" w:pos="-90"/>
          <w:tab w:val="right" w:leader="dot" w:pos="7655"/>
          <w:tab w:val="left" w:pos="8280"/>
        </w:tabs>
        <w:spacing w:line="360" w:lineRule="auto"/>
        <w:ind w:left="360" w:right="707"/>
        <w:jc w:val="both"/>
      </w:pPr>
      <w:r w:rsidRPr="00756250">
        <w:t>2.2.1 Pengertian Konservatisme Akuntansi</w:t>
      </w:r>
      <w:r w:rsidRPr="00756250">
        <w:tab/>
      </w:r>
      <w:r>
        <w:t>12</w:t>
      </w:r>
    </w:p>
    <w:p w:rsidR="00206EFE" w:rsidRPr="00756250" w:rsidRDefault="00206EFE" w:rsidP="00206EFE">
      <w:pPr>
        <w:pStyle w:val="Default"/>
        <w:tabs>
          <w:tab w:val="left" w:pos="-90"/>
          <w:tab w:val="right" w:leader="dot" w:pos="7655"/>
          <w:tab w:val="left" w:pos="8280"/>
        </w:tabs>
        <w:spacing w:line="360" w:lineRule="auto"/>
        <w:ind w:left="360" w:right="707"/>
        <w:jc w:val="both"/>
      </w:pPr>
      <w:r w:rsidRPr="00756250">
        <w:t>2.2.2 Pro dan Kontra Konservatisme Akuntansi</w:t>
      </w:r>
      <w:r w:rsidRPr="00756250">
        <w:tab/>
        <w:t>1</w:t>
      </w:r>
      <w:r>
        <w:t>4</w:t>
      </w:r>
    </w:p>
    <w:p w:rsidR="00206EFE" w:rsidRPr="00756250" w:rsidRDefault="00206EFE" w:rsidP="00206EFE">
      <w:pPr>
        <w:pStyle w:val="Default"/>
        <w:tabs>
          <w:tab w:val="left" w:pos="-90"/>
          <w:tab w:val="right" w:leader="dot" w:pos="7655"/>
          <w:tab w:val="left" w:pos="8280"/>
        </w:tabs>
        <w:spacing w:line="360" w:lineRule="auto"/>
        <w:ind w:right="707"/>
        <w:jc w:val="both"/>
      </w:pPr>
      <w:r w:rsidRPr="00756250">
        <w:t>2.3 Stuktur Kepemilikan Manjerial</w:t>
      </w:r>
      <w:r w:rsidRPr="00756250">
        <w:tab/>
        <w:t>1</w:t>
      </w:r>
      <w:r>
        <w:t>5</w:t>
      </w:r>
    </w:p>
    <w:p w:rsidR="00206EFE" w:rsidRPr="00756250" w:rsidRDefault="00206EFE" w:rsidP="00206EFE">
      <w:pPr>
        <w:pStyle w:val="Default"/>
        <w:tabs>
          <w:tab w:val="left" w:pos="-90"/>
          <w:tab w:val="right" w:leader="dot" w:pos="7655"/>
          <w:tab w:val="left" w:pos="8280"/>
        </w:tabs>
        <w:spacing w:line="360" w:lineRule="auto"/>
        <w:ind w:left="426" w:right="707"/>
        <w:jc w:val="both"/>
      </w:pPr>
      <w:r w:rsidRPr="00756250">
        <w:t>2.3.1 Pengertian Stuktur Kepemilikan Manajerial</w:t>
      </w:r>
      <w:r w:rsidRPr="00756250">
        <w:tab/>
        <w:t>1</w:t>
      </w:r>
      <w:r>
        <w:t>5</w:t>
      </w:r>
    </w:p>
    <w:p w:rsidR="00206EFE" w:rsidRPr="00756250" w:rsidRDefault="00206EFE" w:rsidP="00206EFE">
      <w:pPr>
        <w:pStyle w:val="Default"/>
        <w:tabs>
          <w:tab w:val="left" w:pos="-90"/>
          <w:tab w:val="right" w:leader="dot" w:pos="7655"/>
          <w:tab w:val="left" w:pos="8280"/>
        </w:tabs>
        <w:spacing w:line="360" w:lineRule="auto"/>
        <w:ind w:left="426" w:right="707"/>
        <w:jc w:val="both"/>
      </w:pPr>
      <w:r w:rsidRPr="00756250">
        <w:t xml:space="preserve">2.3.2 Tugas dan Fungsi </w:t>
      </w:r>
      <w:r w:rsidR="00796B4D" w:rsidRPr="00796B4D">
        <w:rPr>
          <w:color w:val="auto"/>
        </w:rPr>
        <w:t>adanya Struktur</w:t>
      </w:r>
      <w:r w:rsidR="00796B4D">
        <w:rPr>
          <w:b/>
          <w:color w:val="auto"/>
        </w:rPr>
        <w:t xml:space="preserve"> </w:t>
      </w:r>
      <w:r w:rsidRPr="00756250">
        <w:t>Kepemilikan Manajerial</w:t>
      </w:r>
      <w:r w:rsidRPr="00756250">
        <w:tab/>
        <w:t>1</w:t>
      </w:r>
      <w:r>
        <w:t>6</w:t>
      </w:r>
    </w:p>
    <w:p w:rsidR="00206EFE" w:rsidRPr="00756250" w:rsidRDefault="00206EFE" w:rsidP="00206EFE">
      <w:pPr>
        <w:pStyle w:val="Default"/>
        <w:tabs>
          <w:tab w:val="left" w:pos="-90"/>
          <w:tab w:val="right" w:leader="dot" w:pos="7655"/>
          <w:tab w:val="left" w:pos="8280"/>
        </w:tabs>
        <w:spacing w:line="360" w:lineRule="auto"/>
        <w:ind w:left="426" w:right="707"/>
        <w:jc w:val="both"/>
      </w:pPr>
      <w:r w:rsidRPr="00756250">
        <w:t xml:space="preserve">2.3.3 Kontribusi Kepemilikan Manajerial terhadap </w:t>
      </w:r>
      <w:r w:rsidRPr="00756250">
        <w:rPr>
          <w:lang w:val="id-ID"/>
        </w:rPr>
        <w:t>Konservatisme</w:t>
      </w:r>
      <w:r w:rsidRPr="00756250">
        <w:tab/>
        <w:t>1</w:t>
      </w:r>
      <w:r>
        <w:t>7</w:t>
      </w:r>
    </w:p>
    <w:p w:rsidR="00206EFE" w:rsidRPr="00756250" w:rsidRDefault="00206EFE" w:rsidP="00206EFE">
      <w:pPr>
        <w:pStyle w:val="Default"/>
        <w:tabs>
          <w:tab w:val="left" w:pos="-90"/>
          <w:tab w:val="right" w:leader="dot" w:pos="7655"/>
          <w:tab w:val="left" w:pos="8280"/>
        </w:tabs>
        <w:spacing w:line="360" w:lineRule="auto"/>
        <w:ind w:right="707"/>
        <w:jc w:val="both"/>
        <w:rPr>
          <w:iCs/>
        </w:rPr>
      </w:pPr>
      <w:r w:rsidRPr="00756250">
        <w:t>2.4 Tingkat Hutang</w:t>
      </w:r>
      <w:r w:rsidRPr="00756250">
        <w:rPr>
          <w:iCs/>
        </w:rPr>
        <w:tab/>
        <w:t>1</w:t>
      </w:r>
      <w:r>
        <w:rPr>
          <w:iCs/>
        </w:rPr>
        <w:t>8</w:t>
      </w:r>
    </w:p>
    <w:p w:rsidR="00206EFE" w:rsidRPr="00756250" w:rsidRDefault="00206EFE" w:rsidP="00206EFE">
      <w:pPr>
        <w:pStyle w:val="Default"/>
        <w:tabs>
          <w:tab w:val="left" w:pos="-90"/>
          <w:tab w:val="left" w:pos="450"/>
          <w:tab w:val="right" w:leader="dot" w:pos="7655"/>
          <w:tab w:val="left" w:pos="8280"/>
        </w:tabs>
        <w:spacing w:line="360" w:lineRule="auto"/>
        <w:ind w:left="426" w:right="707"/>
        <w:jc w:val="both"/>
        <w:rPr>
          <w:iCs/>
        </w:rPr>
      </w:pPr>
      <w:r w:rsidRPr="00756250">
        <w:t>2.4.1 Pengertian Tingkat Hutang</w:t>
      </w:r>
      <w:r w:rsidRPr="00756250">
        <w:rPr>
          <w:iCs/>
        </w:rPr>
        <w:tab/>
        <w:t>1</w:t>
      </w:r>
      <w:r>
        <w:rPr>
          <w:iCs/>
        </w:rPr>
        <w:t>8</w:t>
      </w:r>
    </w:p>
    <w:p w:rsidR="00206EFE" w:rsidRPr="00756250" w:rsidRDefault="00206EFE" w:rsidP="00206EFE">
      <w:pPr>
        <w:pStyle w:val="Default"/>
        <w:tabs>
          <w:tab w:val="left" w:pos="-90"/>
          <w:tab w:val="left" w:pos="450"/>
          <w:tab w:val="right" w:leader="dot" w:pos="7655"/>
          <w:tab w:val="left" w:pos="8280"/>
        </w:tabs>
        <w:spacing w:line="360" w:lineRule="auto"/>
        <w:ind w:left="426" w:right="707"/>
        <w:jc w:val="both"/>
        <w:rPr>
          <w:iCs/>
        </w:rPr>
      </w:pPr>
      <w:r w:rsidRPr="00756250">
        <w:t>2.4.2 Manfaat Hutang Bagi Perusahaan</w:t>
      </w:r>
      <w:r w:rsidRPr="00756250">
        <w:rPr>
          <w:iCs/>
        </w:rPr>
        <w:tab/>
        <w:t>1</w:t>
      </w:r>
      <w:r>
        <w:rPr>
          <w:iCs/>
        </w:rPr>
        <w:t>9</w:t>
      </w:r>
    </w:p>
    <w:p w:rsidR="00206EFE" w:rsidRPr="00756250" w:rsidRDefault="00206EFE" w:rsidP="00206EFE">
      <w:pPr>
        <w:pStyle w:val="Default"/>
        <w:tabs>
          <w:tab w:val="left" w:pos="-90"/>
          <w:tab w:val="left" w:pos="450"/>
          <w:tab w:val="right" w:leader="dot" w:pos="7655"/>
          <w:tab w:val="left" w:pos="8280"/>
        </w:tabs>
        <w:spacing w:line="360" w:lineRule="auto"/>
        <w:ind w:left="426" w:right="707"/>
        <w:jc w:val="both"/>
        <w:rPr>
          <w:iCs/>
        </w:rPr>
      </w:pPr>
      <w:r w:rsidRPr="00756250">
        <w:t xml:space="preserve">2.4.3 Dampak Negatif </w:t>
      </w:r>
      <w:r w:rsidR="00796B4D">
        <w:t xml:space="preserve">Tingkat </w:t>
      </w:r>
      <w:r w:rsidRPr="00756250">
        <w:t>Hutang Bagi Perusahaan</w:t>
      </w:r>
      <w:r w:rsidRPr="00756250">
        <w:rPr>
          <w:iCs/>
        </w:rPr>
        <w:tab/>
      </w:r>
      <w:r>
        <w:rPr>
          <w:iCs/>
        </w:rPr>
        <w:t>20</w:t>
      </w:r>
    </w:p>
    <w:p w:rsidR="00206EFE" w:rsidRPr="00756250" w:rsidRDefault="00206EFE" w:rsidP="00206EFE">
      <w:pPr>
        <w:pStyle w:val="Default"/>
        <w:tabs>
          <w:tab w:val="left" w:pos="-90"/>
          <w:tab w:val="right" w:leader="dot" w:pos="7655"/>
          <w:tab w:val="left" w:pos="8280"/>
        </w:tabs>
        <w:spacing w:line="360" w:lineRule="auto"/>
        <w:ind w:right="707"/>
        <w:jc w:val="both"/>
        <w:rPr>
          <w:iCs/>
        </w:rPr>
      </w:pPr>
      <w:r w:rsidRPr="00756250">
        <w:t>2.5 Risiko Litigasi</w:t>
      </w:r>
      <w:r w:rsidRPr="00756250">
        <w:rPr>
          <w:iCs/>
        </w:rPr>
        <w:tab/>
      </w:r>
      <w:r>
        <w:rPr>
          <w:iCs/>
        </w:rPr>
        <w:t>20</w:t>
      </w:r>
    </w:p>
    <w:p w:rsidR="00206EFE" w:rsidRPr="00756250" w:rsidRDefault="00206EFE" w:rsidP="00206EFE">
      <w:pPr>
        <w:pStyle w:val="Default"/>
        <w:tabs>
          <w:tab w:val="left" w:pos="-90"/>
          <w:tab w:val="left" w:pos="450"/>
          <w:tab w:val="right" w:leader="dot" w:pos="7655"/>
          <w:tab w:val="left" w:pos="8280"/>
        </w:tabs>
        <w:spacing w:line="360" w:lineRule="auto"/>
        <w:ind w:left="360" w:right="707"/>
        <w:jc w:val="both"/>
        <w:rPr>
          <w:rFonts w:eastAsia="Times New Roman"/>
        </w:rPr>
      </w:pPr>
      <w:r w:rsidRPr="00756250">
        <w:lastRenderedPageBreak/>
        <w:t>2.5.1 Definisi Risiko</w:t>
      </w:r>
      <w:r w:rsidRPr="00756250">
        <w:rPr>
          <w:rFonts w:eastAsia="Times New Roman"/>
        </w:rPr>
        <w:tab/>
      </w:r>
      <w:r>
        <w:rPr>
          <w:rFonts w:eastAsia="Times New Roman"/>
        </w:rPr>
        <w:t>20</w:t>
      </w:r>
    </w:p>
    <w:p w:rsidR="00206EFE" w:rsidRPr="00756250" w:rsidRDefault="00206EFE" w:rsidP="00206EFE">
      <w:pPr>
        <w:pStyle w:val="Default"/>
        <w:tabs>
          <w:tab w:val="left" w:pos="-90"/>
          <w:tab w:val="left" w:pos="450"/>
          <w:tab w:val="right" w:leader="dot" w:pos="7655"/>
          <w:tab w:val="left" w:pos="8280"/>
        </w:tabs>
        <w:spacing w:line="360" w:lineRule="auto"/>
        <w:ind w:left="360" w:right="707"/>
        <w:jc w:val="both"/>
      </w:pPr>
      <w:r w:rsidRPr="00756250">
        <w:t>2.5.2 Jenis Jenis Risiko</w:t>
      </w:r>
      <w:r w:rsidRPr="00756250">
        <w:tab/>
        <w:t>21</w:t>
      </w:r>
    </w:p>
    <w:p w:rsidR="00206EFE" w:rsidRPr="00756250" w:rsidRDefault="00206EFE" w:rsidP="00206EFE">
      <w:pPr>
        <w:pStyle w:val="Default"/>
        <w:tabs>
          <w:tab w:val="left" w:pos="-90"/>
          <w:tab w:val="left" w:pos="450"/>
          <w:tab w:val="right" w:leader="dot" w:pos="7655"/>
          <w:tab w:val="left" w:pos="8280"/>
        </w:tabs>
        <w:spacing w:line="360" w:lineRule="auto"/>
        <w:ind w:left="360" w:right="707"/>
        <w:jc w:val="both"/>
        <w:rPr>
          <w:rFonts w:eastAsia="Times New Roman"/>
        </w:rPr>
      </w:pPr>
      <w:r w:rsidRPr="00756250">
        <w:t>2.5.3 Posisi Risiko Litigasi</w:t>
      </w:r>
      <w:r w:rsidRPr="00756250">
        <w:tab/>
      </w:r>
      <w:r>
        <w:t>22</w:t>
      </w:r>
    </w:p>
    <w:p w:rsidR="00206EFE" w:rsidRPr="007421BD" w:rsidRDefault="00206EFE" w:rsidP="00206EFE">
      <w:pPr>
        <w:pStyle w:val="Default"/>
        <w:tabs>
          <w:tab w:val="left" w:pos="-90"/>
          <w:tab w:val="left" w:pos="450"/>
          <w:tab w:val="right" w:leader="dot" w:pos="7655"/>
          <w:tab w:val="left" w:pos="8280"/>
        </w:tabs>
        <w:spacing w:line="360" w:lineRule="auto"/>
        <w:ind w:right="707"/>
        <w:jc w:val="both"/>
      </w:pPr>
      <w:r w:rsidRPr="007421BD">
        <w:t>2.</w:t>
      </w:r>
      <w:r>
        <w:t>6</w:t>
      </w:r>
      <w:r w:rsidRPr="007421BD">
        <w:t xml:space="preserve"> Pengembangan Hipotesis</w:t>
      </w:r>
      <w:r w:rsidRPr="007421BD">
        <w:tab/>
        <w:t>23</w:t>
      </w:r>
    </w:p>
    <w:p w:rsidR="00206EFE" w:rsidRPr="00756250" w:rsidRDefault="00206EFE" w:rsidP="00655B60">
      <w:pPr>
        <w:pStyle w:val="Default"/>
        <w:tabs>
          <w:tab w:val="left" w:pos="-90"/>
          <w:tab w:val="left" w:pos="993"/>
          <w:tab w:val="right" w:leader="dot" w:pos="7655"/>
          <w:tab w:val="left" w:pos="8280"/>
        </w:tabs>
        <w:spacing w:line="360" w:lineRule="auto"/>
        <w:ind w:left="851" w:right="707" w:hanging="491"/>
        <w:jc w:val="both"/>
      </w:pPr>
      <w:r w:rsidRPr="007421BD">
        <w:t>2.</w:t>
      </w:r>
      <w:r>
        <w:t>6</w:t>
      </w:r>
      <w:r w:rsidRPr="007421BD">
        <w:t>.1</w:t>
      </w:r>
      <w:r w:rsidR="00655B60">
        <w:rPr>
          <w:color w:val="FFFFFF" w:themeColor="background1"/>
        </w:rPr>
        <w:t>a</w:t>
      </w:r>
      <w:r w:rsidRPr="00756250">
        <w:t xml:space="preserve">Pengaruh Struktur Kepemilikan Manajerial terhadap </w:t>
      </w:r>
      <w:r w:rsidR="00655B60" w:rsidRPr="00655B60">
        <w:rPr>
          <w:color w:val="FFFFFF" w:themeColor="background1"/>
        </w:rPr>
        <w:t>i</w:t>
      </w:r>
      <w:r w:rsidRPr="00756250">
        <w:t>Konservatisme Akuntansi</w:t>
      </w:r>
      <w:r w:rsidRPr="00756250">
        <w:tab/>
        <w:t>23</w:t>
      </w:r>
    </w:p>
    <w:p w:rsidR="00206EFE" w:rsidRPr="00756250" w:rsidRDefault="00206EFE" w:rsidP="00206EFE">
      <w:pPr>
        <w:pStyle w:val="Default"/>
        <w:tabs>
          <w:tab w:val="left" w:pos="-90"/>
          <w:tab w:val="left" w:pos="450"/>
          <w:tab w:val="right" w:leader="dot" w:pos="7655"/>
          <w:tab w:val="left" w:pos="8280"/>
        </w:tabs>
        <w:spacing w:line="360" w:lineRule="auto"/>
        <w:ind w:left="360" w:right="707"/>
        <w:jc w:val="both"/>
      </w:pPr>
      <w:r w:rsidRPr="00756250">
        <w:t>2.6.2 Pengaruh Tingkat Hutang terhadap Konservatisme Akun</w:t>
      </w:r>
      <w:r w:rsidRPr="00756250">
        <w:rPr>
          <w:lang w:val="id-ID"/>
        </w:rPr>
        <w:t>ta</w:t>
      </w:r>
      <w:r w:rsidRPr="00756250">
        <w:t>nsi</w:t>
      </w:r>
      <w:r w:rsidRPr="00756250">
        <w:tab/>
        <w:t>24</w:t>
      </w:r>
    </w:p>
    <w:p w:rsidR="00206EFE" w:rsidRPr="00756250" w:rsidRDefault="00206EFE" w:rsidP="00206EFE">
      <w:pPr>
        <w:pStyle w:val="Default"/>
        <w:tabs>
          <w:tab w:val="left" w:pos="-90"/>
          <w:tab w:val="left" w:pos="450"/>
          <w:tab w:val="right" w:leader="dot" w:pos="7655"/>
          <w:tab w:val="left" w:pos="8280"/>
        </w:tabs>
        <w:spacing w:line="360" w:lineRule="auto"/>
        <w:ind w:left="360" w:right="707"/>
        <w:jc w:val="both"/>
      </w:pPr>
      <w:r w:rsidRPr="00756250">
        <w:t xml:space="preserve">2.6.3 </w:t>
      </w:r>
      <w:r w:rsidRPr="00756250">
        <w:rPr>
          <w:lang w:eastAsia="id-ID"/>
        </w:rPr>
        <w:t>Pengaruh Risiko Litigasi terhadap Konsevatisme Akuntansi</w:t>
      </w:r>
      <w:r w:rsidRPr="00756250">
        <w:tab/>
        <w:t>25</w:t>
      </w:r>
    </w:p>
    <w:p w:rsidR="00206EFE" w:rsidRPr="007421BD" w:rsidRDefault="00206EFE" w:rsidP="00206EFE">
      <w:pPr>
        <w:pStyle w:val="Default"/>
        <w:tabs>
          <w:tab w:val="left" w:pos="-90"/>
          <w:tab w:val="left" w:pos="450"/>
          <w:tab w:val="right" w:leader="dot" w:pos="7655"/>
          <w:tab w:val="left" w:pos="8280"/>
        </w:tabs>
        <w:spacing w:line="360" w:lineRule="auto"/>
        <w:ind w:right="707"/>
        <w:jc w:val="both"/>
      </w:pPr>
      <w:r w:rsidRPr="007421BD">
        <w:t>2.</w:t>
      </w:r>
      <w:r>
        <w:t>7</w:t>
      </w:r>
      <w:r w:rsidRPr="007421BD">
        <w:t xml:space="preserve"> Kerangka Pemikiran</w:t>
      </w:r>
      <w:r w:rsidRPr="007421BD">
        <w:tab/>
        <w:t>2</w:t>
      </w:r>
      <w:r>
        <w:t>7</w:t>
      </w:r>
    </w:p>
    <w:p w:rsidR="00206EFE" w:rsidRPr="007421BD" w:rsidRDefault="00206EFE" w:rsidP="00206EFE">
      <w:pPr>
        <w:pStyle w:val="Default"/>
        <w:tabs>
          <w:tab w:val="left" w:pos="-90"/>
          <w:tab w:val="left" w:pos="450"/>
          <w:tab w:val="right" w:leader="dot" w:pos="7655"/>
          <w:tab w:val="left" w:pos="8280"/>
        </w:tabs>
        <w:spacing w:line="360" w:lineRule="auto"/>
        <w:ind w:right="707"/>
        <w:jc w:val="both"/>
        <w:rPr>
          <w:b/>
        </w:rPr>
      </w:pPr>
      <w:r w:rsidRPr="007421BD">
        <w:rPr>
          <w:b/>
        </w:rPr>
        <w:t>BAB III METODOLOGI PENELITIAN</w:t>
      </w:r>
    </w:p>
    <w:p w:rsidR="00206EFE" w:rsidRPr="007421BD" w:rsidRDefault="00206EFE" w:rsidP="00206EFE">
      <w:pPr>
        <w:pStyle w:val="Default"/>
        <w:tabs>
          <w:tab w:val="left" w:pos="-90"/>
          <w:tab w:val="left" w:pos="450"/>
          <w:tab w:val="right" w:leader="dot" w:pos="7655"/>
          <w:tab w:val="left" w:pos="8280"/>
        </w:tabs>
        <w:spacing w:line="360" w:lineRule="auto"/>
        <w:ind w:right="707"/>
        <w:jc w:val="both"/>
      </w:pPr>
      <w:r w:rsidRPr="007421BD">
        <w:t>3.1 Populasi dan Sampel</w:t>
      </w:r>
      <w:r w:rsidRPr="007421BD">
        <w:tab/>
        <w:t>2</w:t>
      </w:r>
      <w:r>
        <w:t>8</w:t>
      </w:r>
    </w:p>
    <w:p w:rsidR="00206EFE" w:rsidRPr="007421BD" w:rsidRDefault="00206EFE" w:rsidP="00206EFE">
      <w:pPr>
        <w:pStyle w:val="Default"/>
        <w:tabs>
          <w:tab w:val="left" w:pos="-90"/>
          <w:tab w:val="left" w:pos="450"/>
          <w:tab w:val="right" w:leader="dot" w:pos="7655"/>
          <w:tab w:val="left" w:pos="8280"/>
        </w:tabs>
        <w:spacing w:line="360" w:lineRule="auto"/>
        <w:ind w:right="707"/>
        <w:jc w:val="both"/>
      </w:pPr>
      <w:r w:rsidRPr="007421BD">
        <w:t>3.2 Jenis dan Sumber Data</w:t>
      </w:r>
      <w:r w:rsidRPr="007421BD">
        <w:tab/>
        <w:t>2</w:t>
      </w:r>
      <w:r w:rsidR="00796B4D">
        <w:t>9</w:t>
      </w:r>
    </w:p>
    <w:p w:rsidR="00206EFE" w:rsidRPr="007421BD" w:rsidRDefault="00206EFE" w:rsidP="00206EFE">
      <w:pPr>
        <w:pStyle w:val="Default"/>
        <w:tabs>
          <w:tab w:val="left" w:pos="-90"/>
          <w:tab w:val="left" w:pos="450"/>
          <w:tab w:val="right" w:leader="dot" w:pos="7655"/>
          <w:tab w:val="left" w:pos="8280"/>
        </w:tabs>
        <w:spacing w:line="360" w:lineRule="auto"/>
        <w:ind w:right="707"/>
        <w:jc w:val="both"/>
      </w:pPr>
      <w:r w:rsidRPr="007421BD">
        <w:t xml:space="preserve">3.3 </w:t>
      </w:r>
      <w:r w:rsidRPr="007421BD">
        <w:rPr>
          <w:bCs/>
        </w:rPr>
        <w:t>Definisi Operasional dan Pengukuran Variabel</w:t>
      </w:r>
      <w:r w:rsidRPr="007421BD">
        <w:tab/>
        <w:t>2</w:t>
      </w:r>
      <w:r>
        <w:t>9</w:t>
      </w:r>
    </w:p>
    <w:p w:rsidR="00206EFE" w:rsidRPr="007421BD" w:rsidRDefault="00206EFE" w:rsidP="00206EFE">
      <w:pPr>
        <w:pStyle w:val="Default"/>
        <w:tabs>
          <w:tab w:val="left" w:pos="-90"/>
          <w:tab w:val="left" w:pos="450"/>
          <w:tab w:val="right" w:leader="dot" w:pos="7655"/>
          <w:tab w:val="left" w:pos="8280"/>
        </w:tabs>
        <w:spacing w:line="360" w:lineRule="auto"/>
        <w:ind w:left="360" w:right="707"/>
        <w:jc w:val="both"/>
      </w:pPr>
      <w:r w:rsidRPr="007421BD">
        <w:t>3.3.1 Variabel Dependen</w:t>
      </w:r>
      <w:r w:rsidRPr="007421BD">
        <w:tab/>
        <w:t>2</w:t>
      </w:r>
      <w:r>
        <w:t>9</w:t>
      </w:r>
    </w:p>
    <w:p w:rsidR="00206EFE" w:rsidRPr="007421BD" w:rsidRDefault="00206EFE" w:rsidP="00206EFE">
      <w:pPr>
        <w:pStyle w:val="Default"/>
        <w:tabs>
          <w:tab w:val="left" w:pos="-90"/>
          <w:tab w:val="left" w:pos="450"/>
          <w:tab w:val="right" w:leader="dot" w:pos="7655"/>
          <w:tab w:val="left" w:pos="8280"/>
        </w:tabs>
        <w:spacing w:line="360" w:lineRule="auto"/>
        <w:ind w:left="360" w:right="707"/>
        <w:jc w:val="both"/>
      </w:pPr>
      <w:r w:rsidRPr="007421BD">
        <w:t>3.3.2 Variabel Independen</w:t>
      </w:r>
      <w:r w:rsidRPr="007421BD">
        <w:tab/>
      </w:r>
      <w:r>
        <w:t>30</w:t>
      </w:r>
    </w:p>
    <w:p w:rsidR="00206EFE" w:rsidRPr="00756250" w:rsidRDefault="00206EFE" w:rsidP="00206EFE">
      <w:pPr>
        <w:pStyle w:val="Default"/>
        <w:tabs>
          <w:tab w:val="left" w:pos="-90"/>
          <w:tab w:val="left" w:pos="360"/>
          <w:tab w:val="left" w:pos="450"/>
          <w:tab w:val="right" w:leader="dot" w:pos="7655"/>
          <w:tab w:val="left" w:pos="8280"/>
        </w:tabs>
        <w:spacing w:line="360" w:lineRule="auto"/>
        <w:ind w:left="900" w:right="707"/>
        <w:jc w:val="both"/>
      </w:pPr>
      <w:r w:rsidRPr="007421BD">
        <w:t xml:space="preserve">3.3.2.1 </w:t>
      </w:r>
      <w:r w:rsidRPr="00796B4D">
        <w:rPr>
          <w:rStyle w:val="Emphasis"/>
          <w:i w:val="0"/>
        </w:rPr>
        <w:t>Struktul Kepemilikan Manajerial</w:t>
      </w:r>
      <w:r w:rsidRPr="00756250">
        <w:tab/>
        <w:t>30</w:t>
      </w:r>
    </w:p>
    <w:p w:rsidR="00206EFE" w:rsidRPr="00756250" w:rsidRDefault="00206EFE" w:rsidP="00206EFE">
      <w:pPr>
        <w:pStyle w:val="Default"/>
        <w:tabs>
          <w:tab w:val="left" w:pos="-90"/>
          <w:tab w:val="left" w:pos="360"/>
          <w:tab w:val="left" w:pos="450"/>
          <w:tab w:val="right" w:leader="dot" w:pos="7655"/>
          <w:tab w:val="left" w:pos="8280"/>
        </w:tabs>
        <w:spacing w:line="360" w:lineRule="auto"/>
        <w:ind w:left="900" w:right="707"/>
        <w:jc w:val="both"/>
      </w:pPr>
      <w:r w:rsidRPr="00756250">
        <w:t xml:space="preserve">3.3.2.2 </w:t>
      </w:r>
      <w:r w:rsidRPr="00756250">
        <w:rPr>
          <w:rFonts w:eastAsiaTheme="minorEastAsia"/>
        </w:rPr>
        <w:t>Tingkat Hutang</w:t>
      </w:r>
      <w:r w:rsidRPr="00756250">
        <w:tab/>
        <w:t>31</w:t>
      </w:r>
    </w:p>
    <w:p w:rsidR="00206EFE" w:rsidRPr="007421BD" w:rsidRDefault="00206EFE" w:rsidP="00206EFE">
      <w:pPr>
        <w:pStyle w:val="Default"/>
        <w:tabs>
          <w:tab w:val="left" w:pos="-90"/>
          <w:tab w:val="left" w:pos="360"/>
          <w:tab w:val="left" w:pos="450"/>
          <w:tab w:val="right" w:leader="dot" w:pos="7655"/>
          <w:tab w:val="left" w:pos="8280"/>
        </w:tabs>
        <w:spacing w:line="360" w:lineRule="auto"/>
        <w:ind w:left="900" w:right="707"/>
        <w:jc w:val="both"/>
      </w:pPr>
      <w:r w:rsidRPr="00756250">
        <w:t xml:space="preserve">3.3.2.3 </w:t>
      </w:r>
      <w:r w:rsidRPr="00756250">
        <w:rPr>
          <w:rFonts w:eastAsiaTheme="minorEastAsia"/>
        </w:rPr>
        <w:t>Risiko Litigasi</w:t>
      </w:r>
      <w:r w:rsidRPr="007421BD">
        <w:tab/>
      </w:r>
      <w:r>
        <w:t>31</w:t>
      </w:r>
    </w:p>
    <w:p w:rsidR="00206EFE" w:rsidRPr="007421BD" w:rsidRDefault="00206EFE" w:rsidP="00206EFE">
      <w:pPr>
        <w:pStyle w:val="Default"/>
        <w:tabs>
          <w:tab w:val="left" w:pos="-90"/>
          <w:tab w:val="left" w:pos="360"/>
          <w:tab w:val="left" w:pos="450"/>
          <w:tab w:val="right" w:leader="dot" w:pos="7655"/>
          <w:tab w:val="left" w:pos="8280"/>
        </w:tabs>
        <w:spacing w:line="360" w:lineRule="auto"/>
        <w:ind w:right="707"/>
        <w:jc w:val="both"/>
      </w:pPr>
      <w:r w:rsidRPr="007421BD">
        <w:t>3.4 Metode Analisis</w:t>
      </w:r>
      <w:r w:rsidRPr="007421BD">
        <w:tab/>
        <w:t>3</w:t>
      </w:r>
      <w:r>
        <w:t>2</w:t>
      </w:r>
    </w:p>
    <w:p w:rsidR="00206EFE" w:rsidRPr="007421BD" w:rsidRDefault="00206EFE" w:rsidP="00206EFE">
      <w:pPr>
        <w:pStyle w:val="Default"/>
        <w:tabs>
          <w:tab w:val="left" w:pos="-90"/>
          <w:tab w:val="left" w:pos="450"/>
          <w:tab w:val="right" w:leader="dot" w:pos="7655"/>
          <w:tab w:val="left" w:pos="8280"/>
        </w:tabs>
        <w:spacing w:line="360" w:lineRule="auto"/>
        <w:ind w:left="360" w:right="707"/>
        <w:jc w:val="both"/>
      </w:pPr>
      <w:r w:rsidRPr="007421BD">
        <w:t>3.4.1 Statistik Deskriptif</w:t>
      </w:r>
      <w:r w:rsidRPr="007421BD">
        <w:tab/>
        <w:t>3</w:t>
      </w:r>
      <w:r>
        <w:t>2</w:t>
      </w:r>
    </w:p>
    <w:p w:rsidR="00206EFE" w:rsidRPr="007421BD" w:rsidRDefault="00206EFE" w:rsidP="00206EFE">
      <w:pPr>
        <w:pStyle w:val="Default"/>
        <w:tabs>
          <w:tab w:val="left" w:pos="-90"/>
          <w:tab w:val="left" w:pos="450"/>
          <w:tab w:val="right" w:leader="dot" w:pos="7655"/>
          <w:tab w:val="left" w:pos="8280"/>
        </w:tabs>
        <w:spacing w:line="360" w:lineRule="auto"/>
        <w:ind w:left="360" w:right="707"/>
        <w:jc w:val="both"/>
      </w:pPr>
      <w:r w:rsidRPr="007421BD">
        <w:t>3.4.2 Uji Asumsi Klasik</w:t>
      </w:r>
      <w:r w:rsidRPr="007421BD">
        <w:tab/>
        <w:t>3</w:t>
      </w:r>
      <w:r>
        <w:t>2</w:t>
      </w:r>
    </w:p>
    <w:p w:rsidR="00206EFE" w:rsidRPr="007421BD" w:rsidRDefault="00206EFE" w:rsidP="00206EFE">
      <w:pPr>
        <w:pStyle w:val="Default"/>
        <w:tabs>
          <w:tab w:val="left" w:pos="-90"/>
          <w:tab w:val="left" w:pos="450"/>
          <w:tab w:val="left" w:pos="630"/>
          <w:tab w:val="right" w:leader="dot" w:pos="7655"/>
          <w:tab w:val="left" w:pos="8280"/>
        </w:tabs>
        <w:spacing w:line="360" w:lineRule="auto"/>
        <w:ind w:left="900" w:right="707"/>
        <w:jc w:val="both"/>
      </w:pPr>
      <w:r w:rsidRPr="007421BD">
        <w:t>3.4.2.1 Uji Normalitas</w:t>
      </w:r>
      <w:r w:rsidRPr="007421BD">
        <w:tab/>
        <w:t xml:space="preserve"> 3</w:t>
      </w:r>
      <w:r>
        <w:t>2</w:t>
      </w:r>
    </w:p>
    <w:p w:rsidR="00206EFE" w:rsidRPr="007421BD" w:rsidRDefault="00206EFE" w:rsidP="00206EFE">
      <w:pPr>
        <w:pStyle w:val="Default"/>
        <w:tabs>
          <w:tab w:val="left" w:pos="-90"/>
          <w:tab w:val="left" w:pos="450"/>
          <w:tab w:val="left" w:pos="630"/>
          <w:tab w:val="right" w:leader="dot" w:pos="7655"/>
          <w:tab w:val="left" w:pos="8280"/>
        </w:tabs>
        <w:spacing w:line="360" w:lineRule="auto"/>
        <w:ind w:left="900" w:right="707"/>
        <w:jc w:val="both"/>
      </w:pPr>
      <w:r w:rsidRPr="007421BD">
        <w:t xml:space="preserve">3.4.2.2 Uji </w:t>
      </w:r>
      <w:r w:rsidR="00796B4D">
        <w:t>Multikolonieritas</w:t>
      </w:r>
      <w:r w:rsidRPr="007421BD">
        <w:tab/>
        <w:t>3</w:t>
      </w:r>
      <w:r>
        <w:t>3</w:t>
      </w:r>
    </w:p>
    <w:p w:rsidR="00206EFE" w:rsidRPr="007421BD" w:rsidRDefault="00206EFE" w:rsidP="00206EFE">
      <w:pPr>
        <w:pStyle w:val="Default"/>
        <w:tabs>
          <w:tab w:val="left" w:pos="-90"/>
          <w:tab w:val="left" w:pos="450"/>
          <w:tab w:val="left" w:pos="630"/>
          <w:tab w:val="right" w:leader="dot" w:pos="7655"/>
          <w:tab w:val="left" w:pos="8280"/>
        </w:tabs>
        <w:spacing w:line="360" w:lineRule="auto"/>
        <w:ind w:left="900" w:right="707"/>
        <w:jc w:val="both"/>
      </w:pPr>
      <w:r w:rsidRPr="007421BD">
        <w:t>3.4.2.3 Uji Autokorelasi</w:t>
      </w:r>
      <w:r w:rsidRPr="007421BD">
        <w:tab/>
        <w:t>3</w:t>
      </w:r>
      <w:r>
        <w:t>4</w:t>
      </w:r>
    </w:p>
    <w:p w:rsidR="00206EFE" w:rsidRPr="007421BD" w:rsidRDefault="00206EFE" w:rsidP="00206EFE">
      <w:pPr>
        <w:pStyle w:val="Default"/>
        <w:tabs>
          <w:tab w:val="left" w:pos="-90"/>
          <w:tab w:val="left" w:pos="450"/>
          <w:tab w:val="left" w:pos="630"/>
          <w:tab w:val="right" w:leader="dot" w:pos="7655"/>
          <w:tab w:val="left" w:pos="8280"/>
        </w:tabs>
        <w:spacing w:line="360" w:lineRule="auto"/>
        <w:ind w:left="900" w:right="707"/>
        <w:jc w:val="both"/>
      </w:pPr>
      <w:r w:rsidRPr="007421BD">
        <w:t>3.4.2.4 Uji Heteroskedastisitas</w:t>
      </w:r>
      <w:r w:rsidRPr="007421BD">
        <w:tab/>
        <w:t>3</w:t>
      </w:r>
      <w:r>
        <w:t>4</w:t>
      </w:r>
    </w:p>
    <w:p w:rsidR="00206EFE" w:rsidRPr="007421BD" w:rsidRDefault="00206EFE" w:rsidP="00206EFE">
      <w:pPr>
        <w:pStyle w:val="Default"/>
        <w:tabs>
          <w:tab w:val="left" w:pos="-90"/>
          <w:tab w:val="left" w:pos="180"/>
          <w:tab w:val="left" w:pos="450"/>
          <w:tab w:val="right" w:leader="dot" w:pos="7655"/>
          <w:tab w:val="left" w:pos="8280"/>
        </w:tabs>
        <w:spacing w:line="360" w:lineRule="auto"/>
        <w:ind w:left="360" w:right="707"/>
        <w:jc w:val="both"/>
      </w:pPr>
      <w:r w:rsidRPr="007421BD">
        <w:t>3.4.3 Pengujian Hipotesis</w:t>
      </w:r>
      <w:r w:rsidRPr="007421BD">
        <w:tab/>
        <w:t>3</w:t>
      </w:r>
      <w:r>
        <w:t>5</w:t>
      </w:r>
    </w:p>
    <w:p w:rsidR="00206EFE" w:rsidRPr="007421BD" w:rsidRDefault="00206EFE" w:rsidP="00206EFE">
      <w:pPr>
        <w:pStyle w:val="Default"/>
        <w:tabs>
          <w:tab w:val="left" w:pos="-90"/>
          <w:tab w:val="left" w:pos="450"/>
          <w:tab w:val="left" w:pos="900"/>
          <w:tab w:val="right" w:leader="dot" w:pos="7655"/>
          <w:tab w:val="left" w:pos="8280"/>
        </w:tabs>
        <w:spacing w:line="360" w:lineRule="auto"/>
        <w:ind w:left="900" w:right="707"/>
        <w:jc w:val="both"/>
      </w:pPr>
      <w:r w:rsidRPr="007421BD">
        <w:t>3.4.3.</w:t>
      </w:r>
      <w:r>
        <w:t>1</w:t>
      </w:r>
      <w:r w:rsidRPr="007421BD">
        <w:t xml:space="preserve"> Uji Koefesien Determinasi (R²)</w:t>
      </w:r>
      <w:r w:rsidRPr="007421BD">
        <w:tab/>
        <w:t>3</w:t>
      </w:r>
      <w:r>
        <w:t>5</w:t>
      </w:r>
    </w:p>
    <w:p w:rsidR="00206EFE" w:rsidRPr="007421BD" w:rsidRDefault="00206EFE" w:rsidP="00206EFE">
      <w:pPr>
        <w:pStyle w:val="Default"/>
        <w:tabs>
          <w:tab w:val="left" w:pos="-90"/>
          <w:tab w:val="left" w:pos="450"/>
          <w:tab w:val="left" w:pos="900"/>
          <w:tab w:val="right" w:leader="dot" w:pos="7655"/>
          <w:tab w:val="left" w:pos="8280"/>
        </w:tabs>
        <w:spacing w:line="360" w:lineRule="auto"/>
        <w:ind w:left="900" w:right="707"/>
        <w:jc w:val="both"/>
      </w:pPr>
      <w:r w:rsidRPr="007421BD">
        <w:t>3.4.3.</w:t>
      </w:r>
      <w:r>
        <w:t>2</w:t>
      </w:r>
      <w:r w:rsidRPr="007421BD">
        <w:t xml:space="preserve"> </w:t>
      </w:r>
      <w:r w:rsidRPr="007421BD">
        <w:rPr>
          <w:bCs/>
        </w:rPr>
        <w:t>Uji Signifikansi Simultan (Uji Statistik F)</w:t>
      </w:r>
      <w:r w:rsidRPr="007421BD">
        <w:tab/>
        <w:t>3</w:t>
      </w:r>
      <w:r>
        <w:t>6</w:t>
      </w:r>
    </w:p>
    <w:p w:rsidR="00206EFE" w:rsidRDefault="00206EFE" w:rsidP="00206EFE">
      <w:pPr>
        <w:pStyle w:val="Default"/>
        <w:tabs>
          <w:tab w:val="left" w:pos="-90"/>
          <w:tab w:val="left" w:pos="450"/>
          <w:tab w:val="left" w:pos="900"/>
          <w:tab w:val="right" w:leader="dot" w:pos="7655"/>
          <w:tab w:val="left" w:pos="8280"/>
        </w:tabs>
        <w:spacing w:line="360" w:lineRule="auto"/>
        <w:ind w:left="900" w:right="707"/>
        <w:jc w:val="both"/>
      </w:pPr>
      <w:r w:rsidRPr="007421BD">
        <w:t>3.4.3.</w:t>
      </w:r>
      <w:r>
        <w:t>3</w:t>
      </w:r>
      <w:r w:rsidRPr="007421BD">
        <w:t xml:space="preserve"> </w:t>
      </w:r>
      <w:r w:rsidRPr="007421BD">
        <w:rPr>
          <w:bCs/>
        </w:rPr>
        <w:t>Uji Signifikansi Parameter Individual (Uji Statistik t)</w:t>
      </w:r>
      <w:r w:rsidRPr="007421BD">
        <w:tab/>
        <w:t>3</w:t>
      </w:r>
      <w:r>
        <w:t>6</w:t>
      </w:r>
    </w:p>
    <w:p w:rsidR="0047578F" w:rsidRPr="00EF5BAC" w:rsidRDefault="0047578F" w:rsidP="00A24084">
      <w:pPr>
        <w:pStyle w:val="Default"/>
        <w:tabs>
          <w:tab w:val="left" w:pos="-90"/>
          <w:tab w:val="left" w:pos="450"/>
          <w:tab w:val="left" w:pos="900"/>
          <w:tab w:val="right" w:leader="dot" w:pos="8100"/>
          <w:tab w:val="left" w:pos="8280"/>
        </w:tabs>
        <w:spacing w:line="360" w:lineRule="auto"/>
        <w:jc w:val="both"/>
        <w:rPr>
          <w:b/>
        </w:rPr>
      </w:pPr>
      <w:r w:rsidRPr="00EF5BAC">
        <w:rPr>
          <w:b/>
        </w:rPr>
        <w:t>BAB IV  ANALISIS DATA DAN PEMBAHASAN</w:t>
      </w:r>
    </w:p>
    <w:p w:rsidR="0047578F" w:rsidRPr="00735412" w:rsidRDefault="00EF5BAC" w:rsidP="0066789F">
      <w:pPr>
        <w:pStyle w:val="Default"/>
        <w:tabs>
          <w:tab w:val="left" w:pos="-90"/>
          <w:tab w:val="left" w:pos="450"/>
          <w:tab w:val="left" w:pos="900"/>
          <w:tab w:val="right" w:leader="dot" w:pos="7655"/>
          <w:tab w:val="left" w:pos="8280"/>
        </w:tabs>
        <w:spacing w:line="360" w:lineRule="auto"/>
        <w:jc w:val="both"/>
      </w:pPr>
      <w:r>
        <w:t>4.</w:t>
      </w:r>
      <w:r w:rsidR="0079389C">
        <w:t>1</w:t>
      </w:r>
      <w:r>
        <w:t xml:space="preserve"> Statistik Deskriptif</w:t>
      </w:r>
      <w:r>
        <w:tab/>
      </w:r>
      <w:r w:rsidR="0047578F" w:rsidRPr="00735412">
        <w:t>3</w:t>
      </w:r>
      <w:r w:rsidR="0079389C">
        <w:t>7</w:t>
      </w:r>
    </w:p>
    <w:p w:rsidR="0047578F" w:rsidRPr="00735412" w:rsidRDefault="0047578F" w:rsidP="0066789F">
      <w:pPr>
        <w:pStyle w:val="Default"/>
        <w:tabs>
          <w:tab w:val="left" w:pos="-90"/>
          <w:tab w:val="left" w:pos="450"/>
          <w:tab w:val="left" w:pos="900"/>
          <w:tab w:val="right" w:leader="dot" w:pos="7655"/>
          <w:tab w:val="left" w:pos="8280"/>
        </w:tabs>
        <w:spacing w:line="360" w:lineRule="auto"/>
        <w:jc w:val="both"/>
        <w:rPr>
          <w:rFonts w:eastAsiaTheme="minorEastAsia"/>
        </w:rPr>
      </w:pPr>
      <w:r w:rsidRPr="00735412">
        <w:lastRenderedPageBreak/>
        <w:t>4.</w:t>
      </w:r>
      <w:r w:rsidR="0079389C">
        <w:t>2</w:t>
      </w:r>
      <w:r w:rsidRPr="00735412">
        <w:t xml:space="preserve"> </w:t>
      </w:r>
      <w:r w:rsidR="00EF5BAC">
        <w:rPr>
          <w:rFonts w:eastAsiaTheme="minorEastAsia"/>
        </w:rPr>
        <w:t>Hasil Uji Asumsi Klasik</w:t>
      </w:r>
      <w:r w:rsidR="00EF5BAC">
        <w:rPr>
          <w:rFonts w:eastAsiaTheme="minorEastAsia"/>
        </w:rPr>
        <w:tab/>
      </w:r>
      <w:r w:rsidRPr="00735412">
        <w:rPr>
          <w:rFonts w:eastAsiaTheme="minorEastAsia"/>
        </w:rPr>
        <w:t>39</w:t>
      </w:r>
    </w:p>
    <w:p w:rsidR="0047578F" w:rsidRPr="00735412" w:rsidRDefault="00EF5BAC" w:rsidP="0066789F">
      <w:pPr>
        <w:pStyle w:val="Default"/>
        <w:tabs>
          <w:tab w:val="left" w:pos="450"/>
          <w:tab w:val="left" w:pos="900"/>
          <w:tab w:val="right" w:leader="dot" w:pos="7655"/>
          <w:tab w:val="left" w:pos="8280"/>
        </w:tabs>
        <w:spacing w:line="360" w:lineRule="auto"/>
        <w:ind w:left="426"/>
        <w:jc w:val="both"/>
        <w:rPr>
          <w:rFonts w:eastAsiaTheme="minorEastAsia"/>
        </w:rPr>
      </w:pPr>
      <w:r>
        <w:rPr>
          <w:rFonts w:eastAsiaTheme="minorEastAsia"/>
        </w:rPr>
        <w:t>4.</w:t>
      </w:r>
      <w:r w:rsidR="0079389C">
        <w:rPr>
          <w:rFonts w:eastAsiaTheme="minorEastAsia"/>
        </w:rPr>
        <w:t>2</w:t>
      </w:r>
      <w:r>
        <w:rPr>
          <w:rFonts w:eastAsiaTheme="minorEastAsia"/>
        </w:rPr>
        <w:t>.1 Hasil Uji Normalitas</w:t>
      </w:r>
      <w:r>
        <w:rPr>
          <w:rFonts w:eastAsiaTheme="minorEastAsia"/>
        </w:rPr>
        <w:tab/>
      </w:r>
      <w:r w:rsidR="00FE7C75">
        <w:rPr>
          <w:rFonts w:eastAsiaTheme="minorEastAsia"/>
        </w:rPr>
        <w:t>39</w:t>
      </w:r>
    </w:p>
    <w:p w:rsidR="0047578F" w:rsidRPr="00735412" w:rsidRDefault="0047578F" w:rsidP="0066789F">
      <w:pPr>
        <w:pStyle w:val="Default"/>
        <w:tabs>
          <w:tab w:val="left" w:pos="450"/>
          <w:tab w:val="left" w:pos="900"/>
          <w:tab w:val="right" w:leader="dot" w:pos="7655"/>
          <w:tab w:val="left" w:pos="8280"/>
        </w:tabs>
        <w:spacing w:line="360" w:lineRule="auto"/>
        <w:ind w:left="426"/>
        <w:jc w:val="both"/>
        <w:rPr>
          <w:rFonts w:eastAsiaTheme="minorEastAsia"/>
        </w:rPr>
      </w:pPr>
      <w:r w:rsidRPr="00735412">
        <w:t>4.</w:t>
      </w:r>
      <w:r w:rsidR="0079389C">
        <w:t>2</w:t>
      </w:r>
      <w:r w:rsidRPr="00735412">
        <w:t xml:space="preserve">.2 </w:t>
      </w:r>
      <w:r w:rsidRPr="00735412">
        <w:rPr>
          <w:rFonts w:eastAsiaTheme="minorEastAsia"/>
        </w:rPr>
        <w:t>Hasil Uji Multik</w:t>
      </w:r>
      <w:r w:rsidR="00EF5BAC">
        <w:rPr>
          <w:rFonts w:eastAsiaTheme="minorEastAsia"/>
        </w:rPr>
        <w:t>olonieritas</w:t>
      </w:r>
      <w:r w:rsidR="00EF5BAC">
        <w:rPr>
          <w:rFonts w:eastAsiaTheme="minorEastAsia"/>
        </w:rPr>
        <w:tab/>
      </w:r>
      <w:r w:rsidR="00FE7C75">
        <w:rPr>
          <w:rFonts w:eastAsiaTheme="minorEastAsia"/>
        </w:rPr>
        <w:t>4</w:t>
      </w:r>
      <w:r w:rsidR="0079389C">
        <w:rPr>
          <w:rFonts w:eastAsiaTheme="minorEastAsia"/>
        </w:rPr>
        <w:t>0</w:t>
      </w:r>
    </w:p>
    <w:p w:rsidR="0047578F" w:rsidRPr="00735412" w:rsidRDefault="0047578F" w:rsidP="0066789F">
      <w:pPr>
        <w:pStyle w:val="Default"/>
        <w:tabs>
          <w:tab w:val="left" w:pos="450"/>
          <w:tab w:val="left" w:pos="900"/>
          <w:tab w:val="right" w:leader="dot" w:pos="7655"/>
          <w:tab w:val="left" w:pos="8280"/>
        </w:tabs>
        <w:spacing w:line="360" w:lineRule="auto"/>
        <w:ind w:left="426"/>
        <w:jc w:val="both"/>
        <w:rPr>
          <w:rFonts w:eastAsiaTheme="minorEastAsia"/>
        </w:rPr>
      </w:pPr>
      <w:r w:rsidRPr="00735412">
        <w:t>4.</w:t>
      </w:r>
      <w:r w:rsidR="0079389C">
        <w:t>2</w:t>
      </w:r>
      <w:r w:rsidRPr="00735412">
        <w:t xml:space="preserve">.3 </w:t>
      </w:r>
      <w:r w:rsidR="00EF5BAC">
        <w:rPr>
          <w:rFonts w:eastAsiaTheme="minorEastAsia"/>
        </w:rPr>
        <w:t>Hasil Uji Autokorelasi</w:t>
      </w:r>
      <w:r w:rsidR="00EF5BAC">
        <w:rPr>
          <w:rFonts w:eastAsiaTheme="minorEastAsia"/>
        </w:rPr>
        <w:tab/>
      </w:r>
      <w:r w:rsidR="00FE7C75">
        <w:rPr>
          <w:rFonts w:eastAsiaTheme="minorEastAsia"/>
        </w:rPr>
        <w:t>4</w:t>
      </w:r>
      <w:r w:rsidR="0079389C">
        <w:rPr>
          <w:rFonts w:eastAsiaTheme="minorEastAsia"/>
        </w:rPr>
        <w:t>1</w:t>
      </w:r>
    </w:p>
    <w:p w:rsidR="0047578F" w:rsidRPr="00735412" w:rsidRDefault="0047578F" w:rsidP="0066789F">
      <w:pPr>
        <w:pStyle w:val="Default"/>
        <w:tabs>
          <w:tab w:val="left" w:pos="450"/>
          <w:tab w:val="left" w:pos="900"/>
          <w:tab w:val="right" w:leader="dot" w:pos="7655"/>
          <w:tab w:val="left" w:pos="8280"/>
        </w:tabs>
        <w:spacing w:line="360" w:lineRule="auto"/>
        <w:ind w:left="426"/>
        <w:jc w:val="both"/>
        <w:rPr>
          <w:rFonts w:eastAsiaTheme="minorEastAsia"/>
        </w:rPr>
      </w:pPr>
      <w:r w:rsidRPr="00735412">
        <w:t>4.</w:t>
      </w:r>
      <w:r w:rsidR="0079389C">
        <w:t>2</w:t>
      </w:r>
      <w:r w:rsidRPr="00735412">
        <w:t xml:space="preserve">.4 </w:t>
      </w:r>
      <w:r w:rsidR="00EF5BAC">
        <w:rPr>
          <w:rFonts w:eastAsiaTheme="minorEastAsia"/>
        </w:rPr>
        <w:t>Hasil Uji Heteroskedastisitas</w:t>
      </w:r>
      <w:r w:rsidR="00EF5BAC">
        <w:rPr>
          <w:rFonts w:eastAsiaTheme="minorEastAsia"/>
        </w:rPr>
        <w:tab/>
        <w:t>4</w:t>
      </w:r>
      <w:r w:rsidR="0079389C">
        <w:rPr>
          <w:rFonts w:eastAsiaTheme="minorEastAsia"/>
        </w:rPr>
        <w:t>2</w:t>
      </w:r>
    </w:p>
    <w:p w:rsidR="0047578F" w:rsidRPr="00735412" w:rsidRDefault="0047578F" w:rsidP="0066789F">
      <w:pPr>
        <w:pStyle w:val="Default"/>
        <w:tabs>
          <w:tab w:val="left" w:pos="900"/>
          <w:tab w:val="right" w:leader="dot" w:pos="7655"/>
          <w:tab w:val="left" w:pos="8280"/>
        </w:tabs>
        <w:spacing w:line="360" w:lineRule="auto"/>
        <w:jc w:val="both"/>
        <w:rPr>
          <w:rFonts w:eastAsiaTheme="minorEastAsia"/>
        </w:rPr>
      </w:pPr>
      <w:r w:rsidRPr="00735412">
        <w:t>4.</w:t>
      </w:r>
      <w:r w:rsidR="0079389C">
        <w:t>3</w:t>
      </w:r>
      <w:r w:rsidRPr="00735412">
        <w:t xml:space="preserve"> </w:t>
      </w:r>
      <w:r w:rsidRPr="00735412">
        <w:rPr>
          <w:rFonts w:eastAsiaTheme="minorEastAsia"/>
        </w:rPr>
        <w:t>Penguji</w:t>
      </w:r>
      <w:r w:rsidR="00EF5BAC">
        <w:rPr>
          <w:rFonts w:eastAsiaTheme="minorEastAsia"/>
        </w:rPr>
        <w:t>an Hipotesis dan Pembahasannya</w:t>
      </w:r>
      <w:r w:rsidR="00EF5BAC">
        <w:rPr>
          <w:rFonts w:eastAsiaTheme="minorEastAsia"/>
        </w:rPr>
        <w:tab/>
      </w:r>
      <w:r w:rsidRPr="00735412">
        <w:rPr>
          <w:rFonts w:eastAsiaTheme="minorEastAsia"/>
        </w:rPr>
        <w:t>4</w:t>
      </w:r>
      <w:r w:rsidR="0079389C">
        <w:rPr>
          <w:rFonts w:eastAsiaTheme="minorEastAsia"/>
        </w:rPr>
        <w:t>3</w:t>
      </w:r>
    </w:p>
    <w:p w:rsidR="0047578F" w:rsidRPr="00735412" w:rsidRDefault="0047578F" w:rsidP="0079389C">
      <w:pPr>
        <w:pStyle w:val="Default"/>
        <w:tabs>
          <w:tab w:val="left" w:pos="900"/>
          <w:tab w:val="right" w:leader="dot" w:pos="7655"/>
          <w:tab w:val="left" w:pos="8280"/>
        </w:tabs>
        <w:spacing w:line="360" w:lineRule="auto"/>
        <w:ind w:left="993" w:right="516" w:hanging="567"/>
        <w:jc w:val="both"/>
        <w:rPr>
          <w:rFonts w:eastAsiaTheme="minorEastAsia"/>
        </w:rPr>
      </w:pPr>
      <w:r w:rsidRPr="00735412">
        <w:rPr>
          <w:rFonts w:eastAsiaTheme="minorEastAsia"/>
        </w:rPr>
        <w:t>4.</w:t>
      </w:r>
      <w:r w:rsidR="0079389C">
        <w:rPr>
          <w:rFonts w:eastAsiaTheme="minorEastAsia"/>
        </w:rPr>
        <w:t>3</w:t>
      </w:r>
      <w:r w:rsidRPr="00735412">
        <w:rPr>
          <w:rFonts w:eastAsiaTheme="minorEastAsia"/>
        </w:rPr>
        <w:t>.1</w:t>
      </w:r>
      <w:r w:rsidR="0079389C" w:rsidRPr="0079389C">
        <w:rPr>
          <w:rFonts w:eastAsiaTheme="minorEastAsia"/>
          <w:color w:val="FFFFFF" w:themeColor="background1"/>
        </w:rPr>
        <w:t>i</w:t>
      </w:r>
      <w:r w:rsidR="0079389C" w:rsidRPr="0079389C">
        <w:t>Pengaruh Struktur Kepemilikan Manajerial Terhadap Konservatisme Akuntansi</w:t>
      </w:r>
      <w:r w:rsidR="00EF5BAC">
        <w:rPr>
          <w:rFonts w:eastAsiaTheme="minorEastAsia"/>
        </w:rPr>
        <w:tab/>
      </w:r>
      <w:r w:rsidR="00FE7C75">
        <w:rPr>
          <w:rFonts w:eastAsiaTheme="minorEastAsia"/>
        </w:rPr>
        <w:t>4</w:t>
      </w:r>
      <w:r w:rsidR="0079389C">
        <w:rPr>
          <w:rFonts w:eastAsiaTheme="minorEastAsia"/>
        </w:rPr>
        <w:t>4</w:t>
      </w:r>
    </w:p>
    <w:p w:rsidR="0047578F" w:rsidRPr="0079389C" w:rsidRDefault="0047578F" w:rsidP="0066789F">
      <w:pPr>
        <w:pStyle w:val="Default"/>
        <w:tabs>
          <w:tab w:val="left" w:pos="900"/>
          <w:tab w:val="right" w:leader="dot" w:pos="7655"/>
          <w:tab w:val="left" w:pos="8280"/>
        </w:tabs>
        <w:spacing w:line="360" w:lineRule="auto"/>
        <w:ind w:left="993" w:hanging="567"/>
        <w:jc w:val="both"/>
      </w:pPr>
      <w:r w:rsidRPr="00735412">
        <w:rPr>
          <w:rFonts w:eastAsiaTheme="minorEastAsia"/>
        </w:rPr>
        <w:t>4.</w:t>
      </w:r>
      <w:r w:rsidR="0079389C">
        <w:rPr>
          <w:rFonts w:eastAsiaTheme="minorEastAsia"/>
        </w:rPr>
        <w:t>3</w:t>
      </w:r>
      <w:r w:rsidRPr="00735412">
        <w:rPr>
          <w:rFonts w:eastAsiaTheme="minorEastAsia"/>
        </w:rPr>
        <w:t xml:space="preserve">.2 </w:t>
      </w:r>
      <w:r w:rsidR="0079389C" w:rsidRPr="0079389C">
        <w:t>Pengaruh Tingkat Hutang Terhadap Konservatisme Akuntansi</w:t>
      </w:r>
      <w:r w:rsidR="00EF5BAC" w:rsidRPr="0079389C">
        <w:tab/>
      </w:r>
      <w:r w:rsidR="00FE7C75" w:rsidRPr="0079389C">
        <w:t>4</w:t>
      </w:r>
      <w:r w:rsidR="0079389C" w:rsidRPr="0079389C">
        <w:t>5</w:t>
      </w:r>
    </w:p>
    <w:p w:rsidR="0047578F" w:rsidRPr="0079389C" w:rsidRDefault="0047578F" w:rsidP="0066789F">
      <w:pPr>
        <w:pStyle w:val="Default"/>
        <w:tabs>
          <w:tab w:val="left" w:pos="900"/>
          <w:tab w:val="right" w:leader="dot" w:pos="7655"/>
          <w:tab w:val="left" w:pos="8280"/>
        </w:tabs>
        <w:spacing w:line="360" w:lineRule="auto"/>
        <w:ind w:left="993" w:hanging="567"/>
        <w:jc w:val="both"/>
      </w:pPr>
      <w:r w:rsidRPr="0079389C">
        <w:rPr>
          <w:rFonts w:eastAsiaTheme="minorEastAsia"/>
        </w:rPr>
        <w:t>4.</w:t>
      </w:r>
      <w:r w:rsidR="0079389C" w:rsidRPr="0079389C">
        <w:rPr>
          <w:rFonts w:eastAsiaTheme="minorEastAsia"/>
        </w:rPr>
        <w:t>3</w:t>
      </w:r>
      <w:r w:rsidRPr="0079389C">
        <w:rPr>
          <w:rFonts w:eastAsiaTheme="minorEastAsia"/>
        </w:rPr>
        <w:t xml:space="preserve">.3 </w:t>
      </w:r>
      <w:r w:rsidR="0079389C" w:rsidRPr="0079389C">
        <w:rPr>
          <w:color w:val="auto"/>
        </w:rPr>
        <w:t>Pengaruh Risiko Litigasi Terhadap Konservatisme Akuntansi</w:t>
      </w:r>
      <w:r w:rsidR="00EF5BAC" w:rsidRPr="0079389C">
        <w:tab/>
      </w:r>
      <w:r w:rsidR="00FE7C75" w:rsidRPr="0079389C">
        <w:t>4</w:t>
      </w:r>
      <w:r w:rsidR="0079389C" w:rsidRPr="0079389C">
        <w:t>6</w:t>
      </w:r>
    </w:p>
    <w:p w:rsidR="0047578F" w:rsidRPr="003E0A91" w:rsidRDefault="0047578F" w:rsidP="0066789F">
      <w:pPr>
        <w:pStyle w:val="Default"/>
        <w:tabs>
          <w:tab w:val="left" w:pos="900"/>
          <w:tab w:val="right" w:leader="dot" w:pos="7655"/>
          <w:tab w:val="left" w:pos="8280"/>
        </w:tabs>
        <w:spacing w:line="360" w:lineRule="auto"/>
        <w:jc w:val="both"/>
        <w:rPr>
          <w:rFonts w:eastAsiaTheme="minorEastAsia"/>
          <w:b/>
        </w:rPr>
      </w:pPr>
      <w:r w:rsidRPr="003E0A91">
        <w:rPr>
          <w:rFonts w:eastAsiaTheme="minorEastAsia"/>
          <w:b/>
        </w:rPr>
        <w:t>BAB V PENUTUP</w:t>
      </w:r>
    </w:p>
    <w:p w:rsidR="0047578F" w:rsidRPr="00735412" w:rsidRDefault="00E7077B" w:rsidP="0066789F">
      <w:pPr>
        <w:pStyle w:val="Default"/>
        <w:tabs>
          <w:tab w:val="left" w:pos="900"/>
          <w:tab w:val="right" w:leader="dot" w:pos="7655"/>
          <w:tab w:val="left" w:pos="8280"/>
        </w:tabs>
        <w:spacing w:line="360" w:lineRule="auto"/>
        <w:jc w:val="both"/>
        <w:rPr>
          <w:rFonts w:eastAsiaTheme="minorEastAsia"/>
        </w:rPr>
      </w:pPr>
      <w:r>
        <w:rPr>
          <w:rFonts w:eastAsiaTheme="minorEastAsia"/>
        </w:rPr>
        <w:t>5.1 Kesimpulan</w:t>
      </w:r>
      <w:r>
        <w:rPr>
          <w:rFonts w:eastAsiaTheme="minorEastAsia"/>
        </w:rPr>
        <w:tab/>
        <w:t>48</w:t>
      </w:r>
    </w:p>
    <w:p w:rsidR="0047578F" w:rsidRPr="00735412" w:rsidRDefault="0047578F" w:rsidP="0066789F">
      <w:pPr>
        <w:pStyle w:val="Default"/>
        <w:tabs>
          <w:tab w:val="left" w:pos="900"/>
          <w:tab w:val="right" w:leader="dot" w:pos="7655"/>
          <w:tab w:val="left" w:pos="8280"/>
        </w:tabs>
        <w:spacing w:line="360" w:lineRule="auto"/>
        <w:jc w:val="both"/>
        <w:rPr>
          <w:rFonts w:eastAsiaTheme="minorEastAsia"/>
        </w:rPr>
      </w:pPr>
      <w:r w:rsidRPr="00735412">
        <w:rPr>
          <w:rFonts w:eastAsiaTheme="minorEastAsia"/>
        </w:rPr>
        <w:t xml:space="preserve">5.2 </w:t>
      </w:r>
      <w:r w:rsidR="00E7077B" w:rsidRPr="00735412">
        <w:rPr>
          <w:rFonts w:eastAsiaTheme="minorEastAsia"/>
        </w:rPr>
        <w:t xml:space="preserve">Keterbatasan </w:t>
      </w:r>
      <w:r w:rsidR="00E7077B">
        <w:rPr>
          <w:rFonts w:eastAsiaTheme="minorEastAsia"/>
        </w:rPr>
        <w:t>Penelitian</w:t>
      </w:r>
      <w:r w:rsidR="00FE7C75">
        <w:rPr>
          <w:rFonts w:eastAsiaTheme="minorEastAsia"/>
        </w:rPr>
        <w:tab/>
      </w:r>
      <w:r w:rsidR="00E7077B">
        <w:rPr>
          <w:rFonts w:eastAsiaTheme="minorEastAsia"/>
        </w:rPr>
        <w:t>48</w:t>
      </w:r>
    </w:p>
    <w:p w:rsidR="0047578F" w:rsidRPr="00735412" w:rsidRDefault="0047578F" w:rsidP="0066789F">
      <w:pPr>
        <w:pStyle w:val="Default"/>
        <w:tabs>
          <w:tab w:val="left" w:pos="900"/>
          <w:tab w:val="right" w:leader="dot" w:pos="7655"/>
          <w:tab w:val="left" w:pos="8280"/>
        </w:tabs>
        <w:spacing w:line="360" w:lineRule="auto"/>
        <w:jc w:val="both"/>
        <w:rPr>
          <w:rFonts w:eastAsiaTheme="minorEastAsia"/>
        </w:rPr>
      </w:pPr>
      <w:r w:rsidRPr="00735412">
        <w:rPr>
          <w:rFonts w:eastAsiaTheme="minorEastAsia"/>
        </w:rPr>
        <w:t xml:space="preserve">5.3 </w:t>
      </w:r>
      <w:r w:rsidR="00190A15">
        <w:rPr>
          <w:rFonts w:eastAsiaTheme="minorEastAsia"/>
        </w:rPr>
        <w:t>S</w:t>
      </w:r>
      <w:r w:rsidR="00FE7C75">
        <w:rPr>
          <w:rFonts w:eastAsiaTheme="minorEastAsia"/>
        </w:rPr>
        <w:t>aran</w:t>
      </w:r>
      <w:r w:rsidR="00FE7C75">
        <w:rPr>
          <w:rFonts w:eastAsiaTheme="minorEastAsia"/>
        </w:rPr>
        <w:tab/>
      </w:r>
      <w:r w:rsidR="00E7077B">
        <w:rPr>
          <w:rFonts w:eastAsiaTheme="minorEastAsia"/>
        </w:rPr>
        <w:t>49</w:t>
      </w:r>
    </w:p>
    <w:p w:rsidR="0047578F" w:rsidRPr="00724BAF" w:rsidRDefault="0047578F" w:rsidP="0066789F">
      <w:pPr>
        <w:pStyle w:val="Default"/>
        <w:tabs>
          <w:tab w:val="left" w:pos="900"/>
          <w:tab w:val="right" w:leader="dot" w:pos="7655"/>
          <w:tab w:val="left" w:pos="8280"/>
        </w:tabs>
        <w:spacing w:line="360" w:lineRule="auto"/>
        <w:jc w:val="both"/>
        <w:rPr>
          <w:rFonts w:eastAsiaTheme="minorEastAsia"/>
          <w:b/>
        </w:rPr>
      </w:pPr>
      <w:r w:rsidRPr="00724BAF">
        <w:rPr>
          <w:rFonts w:eastAsiaTheme="minorEastAsia"/>
          <w:b/>
        </w:rPr>
        <w:t>DAFTAR PUSTAKA</w:t>
      </w:r>
      <w:r w:rsidR="00FE7C75">
        <w:rPr>
          <w:rFonts w:eastAsiaTheme="minorEastAsia"/>
          <w:b/>
        </w:rPr>
        <w:tab/>
        <w:t>5</w:t>
      </w:r>
      <w:r w:rsidR="001B3552">
        <w:rPr>
          <w:rFonts w:eastAsiaTheme="minorEastAsia"/>
          <w:b/>
        </w:rPr>
        <w:t>0</w:t>
      </w:r>
    </w:p>
    <w:p w:rsidR="00735412" w:rsidRDefault="00735412" w:rsidP="00DD205D">
      <w:pPr>
        <w:spacing w:after="0" w:line="360" w:lineRule="auto"/>
        <w:rPr>
          <w:rFonts w:eastAsia="Times New Roman" w:cs="Times New Roman"/>
          <w:szCs w:val="24"/>
        </w:rPr>
      </w:pPr>
    </w:p>
    <w:p w:rsidR="00414EE1" w:rsidRDefault="00414EE1" w:rsidP="00DD205D">
      <w:pPr>
        <w:spacing w:after="0" w:line="360" w:lineRule="auto"/>
        <w:rPr>
          <w:rFonts w:eastAsia="Times New Roman" w:cs="Times New Roman"/>
          <w:szCs w:val="24"/>
        </w:rPr>
      </w:pPr>
    </w:p>
    <w:p w:rsidR="00414EE1" w:rsidRDefault="00414EE1" w:rsidP="00DD205D">
      <w:pPr>
        <w:spacing w:after="0" w:line="360" w:lineRule="auto"/>
        <w:rPr>
          <w:rFonts w:eastAsia="Times New Roman" w:cs="Times New Roman"/>
          <w:szCs w:val="24"/>
        </w:rPr>
      </w:pPr>
    </w:p>
    <w:p w:rsidR="00414EE1" w:rsidRDefault="00414EE1" w:rsidP="00DD205D">
      <w:pPr>
        <w:spacing w:after="0" w:line="360" w:lineRule="auto"/>
        <w:rPr>
          <w:rFonts w:eastAsia="Times New Roman" w:cs="Times New Roman"/>
          <w:szCs w:val="24"/>
        </w:rPr>
      </w:pPr>
    </w:p>
    <w:p w:rsidR="004D0D78" w:rsidRDefault="004D0D78" w:rsidP="00DD205D">
      <w:pPr>
        <w:spacing w:after="0" w:line="360" w:lineRule="auto"/>
        <w:rPr>
          <w:rFonts w:eastAsia="Times New Roman" w:cs="Times New Roman"/>
          <w:szCs w:val="24"/>
        </w:rPr>
      </w:pPr>
    </w:p>
    <w:p w:rsidR="004D0D78" w:rsidRDefault="004D0D78" w:rsidP="00DD205D">
      <w:pPr>
        <w:spacing w:after="0" w:line="360" w:lineRule="auto"/>
        <w:rPr>
          <w:rFonts w:eastAsia="Times New Roman" w:cs="Times New Roman"/>
          <w:szCs w:val="24"/>
        </w:rPr>
      </w:pPr>
    </w:p>
    <w:p w:rsidR="004D0D78" w:rsidRDefault="004D0D78" w:rsidP="00DD205D">
      <w:pPr>
        <w:spacing w:after="0" w:line="360" w:lineRule="auto"/>
        <w:rPr>
          <w:rFonts w:eastAsia="Times New Roman" w:cs="Times New Roman"/>
          <w:szCs w:val="24"/>
        </w:rPr>
      </w:pPr>
    </w:p>
    <w:p w:rsidR="004D0D78" w:rsidRDefault="004D0D78" w:rsidP="00DD205D">
      <w:pPr>
        <w:spacing w:after="0" w:line="360" w:lineRule="auto"/>
        <w:rPr>
          <w:rFonts w:eastAsia="Times New Roman" w:cs="Times New Roman"/>
          <w:szCs w:val="24"/>
        </w:rPr>
      </w:pPr>
    </w:p>
    <w:p w:rsidR="004D0D78" w:rsidRDefault="004D0D78" w:rsidP="00DD205D">
      <w:pPr>
        <w:spacing w:after="0" w:line="360" w:lineRule="auto"/>
        <w:rPr>
          <w:rFonts w:eastAsia="Times New Roman" w:cs="Times New Roman"/>
          <w:szCs w:val="24"/>
        </w:rPr>
      </w:pPr>
    </w:p>
    <w:p w:rsidR="004D0D78" w:rsidRDefault="004D0D78" w:rsidP="00DD205D">
      <w:pPr>
        <w:spacing w:after="0" w:line="360" w:lineRule="auto"/>
        <w:rPr>
          <w:rFonts w:eastAsia="Times New Roman" w:cs="Times New Roman"/>
          <w:szCs w:val="24"/>
        </w:rPr>
      </w:pPr>
    </w:p>
    <w:p w:rsidR="00C870FE" w:rsidRDefault="00C870FE" w:rsidP="00DD205D">
      <w:pPr>
        <w:spacing w:after="0" w:line="360" w:lineRule="auto"/>
        <w:rPr>
          <w:rFonts w:eastAsia="Times New Roman" w:cs="Times New Roman"/>
          <w:szCs w:val="24"/>
        </w:rPr>
      </w:pPr>
    </w:p>
    <w:p w:rsidR="00C870FE" w:rsidRDefault="00C870FE" w:rsidP="00DD205D">
      <w:pPr>
        <w:spacing w:after="0" w:line="360" w:lineRule="auto"/>
        <w:rPr>
          <w:rFonts w:eastAsia="Times New Roman" w:cs="Times New Roman"/>
          <w:szCs w:val="24"/>
        </w:rPr>
      </w:pPr>
    </w:p>
    <w:p w:rsidR="00414EE1" w:rsidRDefault="00414EE1" w:rsidP="00DD205D">
      <w:pPr>
        <w:spacing w:after="0" w:line="360" w:lineRule="auto"/>
        <w:rPr>
          <w:rFonts w:eastAsia="Times New Roman" w:cs="Times New Roman"/>
          <w:szCs w:val="24"/>
        </w:rPr>
      </w:pPr>
    </w:p>
    <w:p w:rsidR="00414EE1" w:rsidRDefault="00414EE1" w:rsidP="00DD205D">
      <w:pPr>
        <w:spacing w:after="0" w:line="360" w:lineRule="auto"/>
        <w:rPr>
          <w:rFonts w:eastAsia="Times New Roman" w:cs="Times New Roman"/>
          <w:szCs w:val="24"/>
        </w:rPr>
      </w:pPr>
    </w:p>
    <w:p w:rsidR="004941B5" w:rsidRDefault="004941B5" w:rsidP="00DD205D">
      <w:pPr>
        <w:spacing w:after="0" w:line="360" w:lineRule="auto"/>
        <w:rPr>
          <w:rFonts w:eastAsia="Times New Roman" w:cs="Times New Roman"/>
          <w:szCs w:val="24"/>
        </w:rPr>
      </w:pPr>
    </w:p>
    <w:p w:rsidR="004941B5" w:rsidRDefault="004941B5" w:rsidP="00DD205D">
      <w:pPr>
        <w:spacing w:after="0" w:line="360" w:lineRule="auto"/>
        <w:rPr>
          <w:rFonts w:eastAsia="Times New Roman" w:cs="Times New Roman"/>
          <w:szCs w:val="24"/>
        </w:rPr>
      </w:pPr>
    </w:p>
    <w:p w:rsidR="004941B5" w:rsidRPr="008F2ACD" w:rsidRDefault="004941B5" w:rsidP="004941B5">
      <w:pPr>
        <w:pStyle w:val="Default"/>
        <w:tabs>
          <w:tab w:val="left" w:pos="900"/>
          <w:tab w:val="right" w:leader="dot" w:pos="8100"/>
          <w:tab w:val="left" w:pos="8280"/>
        </w:tabs>
        <w:jc w:val="center"/>
        <w:rPr>
          <w:rFonts w:eastAsiaTheme="minorEastAsia"/>
          <w:b/>
        </w:rPr>
      </w:pPr>
      <w:r w:rsidRPr="008F2ACD">
        <w:rPr>
          <w:rFonts w:eastAsiaTheme="minorEastAsia"/>
          <w:b/>
        </w:rPr>
        <w:lastRenderedPageBreak/>
        <w:t>DAFTAR GAMBAR</w:t>
      </w:r>
    </w:p>
    <w:p w:rsidR="004941B5" w:rsidRDefault="004941B5" w:rsidP="004941B5">
      <w:pPr>
        <w:pStyle w:val="Default"/>
        <w:tabs>
          <w:tab w:val="left" w:pos="900"/>
          <w:tab w:val="right" w:leader="dot" w:pos="8100"/>
          <w:tab w:val="left" w:pos="8280"/>
        </w:tabs>
        <w:jc w:val="center"/>
        <w:rPr>
          <w:rFonts w:eastAsiaTheme="minorEastAsia"/>
        </w:rPr>
      </w:pPr>
    </w:p>
    <w:p w:rsidR="004941B5" w:rsidRDefault="004941B5" w:rsidP="004941B5">
      <w:pPr>
        <w:pStyle w:val="Default"/>
        <w:tabs>
          <w:tab w:val="left" w:pos="900"/>
          <w:tab w:val="right" w:leader="dot" w:pos="8100"/>
          <w:tab w:val="left" w:pos="8280"/>
        </w:tabs>
        <w:jc w:val="center"/>
        <w:rPr>
          <w:rFonts w:eastAsiaTheme="minorEastAsia"/>
        </w:rPr>
      </w:pPr>
    </w:p>
    <w:p w:rsidR="004941B5" w:rsidRDefault="00D230D9" w:rsidP="00D230D9">
      <w:pPr>
        <w:pStyle w:val="Default"/>
        <w:tabs>
          <w:tab w:val="left" w:pos="900"/>
          <w:tab w:val="right" w:leader="dot" w:pos="8100"/>
          <w:tab w:val="left" w:pos="8280"/>
        </w:tabs>
        <w:jc w:val="right"/>
        <w:rPr>
          <w:rFonts w:eastAsiaTheme="minorEastAsia"/>
        </w:rPr>
      </w:pPr>
      <w:r>
        <w:rPr>
          <w:rFonts w:eastAsiaTheme="minorEastAsia"/>
        </w:rPr>
        <w:t>Halaman</w:t>
      </w:r>
    </w:p>
    <w:p w:rsidR="004941B5" w:rsidRDefault="004941B5" w:rsidP="00D230D9">
      <w:pPr>
        <w:pStyle w:val="Default"/>
        <w:tabs>
          <w:tab w:val="left" w:pos="900"/>
          <w:tab w:val="right" w:leader="dot" w:pos="7655"/>
          <w:tab w:val="left" w:pos="8280"/>
        </w:tabs>
        <w:jc w:val="both"/>
        <w:rPr>
          <w:rFonts w:eastAsiaTheme="minorEastAsia"/>
        </w:rPr>
      </w:pPr>
      <w:r>
        <w:rPr>
          <w:rFonts w:eastAsiaTheme="minorEastAsia"/>
        </w:rPr>
        <w:t xml:space="preserve">2.1 </w:t>
      </w:r>
      <w:r w:rsidR="008F2ACD">
        <w:rPr>
          <w:rFonts w:eastAsiaTheme="minorEastAsia"/>
        </w:rPr>
        <w:t>Kerangka Pemikiran</w:t>
      </w:r>
      <w:r w:rsidR="008F2ACD">
        <w:rPr>
          <w:rFonts w:eastAsiaTheme="minorEastAsia"/>
        </w:rPr>
        <w:tab/>
      </w:r>
      <w:r w:rsidR="00D230D9">
        <w:rPr>
          <w:rFonts w:eastAsiaTheme="minorEastAsia"/>
        </w:rPr>
        <w:t>27</w:t>
      </w:r>
    </w:p>
    <w:p w:rsidR="00414EE1" w:rsidRDefault="00414EE1" w:rsidP="00735412">
      <w:pPr>
        <w:spacing w:after="0" w:line="480" w:lineRule="auto"/>
        <w:rPr>
          <w:rFonts w:eastAsia="Times New Roman" w:cs="Times New Roman"/>
          <w:szCs w:val="24"/>
        </w:rPr>
      </w:pPr>
    </w:p>
    <w:p w:rsidR="004941B5" w:rsidRDefault="004941B5" w:rsidP="00735412">
      <w:pPr>
        <w:spacing w:after="0" w:line="480" w:lineRule="auto"/>
        <w:rPr>
          <w:rFonts w:eastAsia="Times New Roman" w:cs="Times New Roman"/>
          <w:szCs w:val="24"/>
        </w:rPr>
      </w:pPr>
    </w:p>
    <w:p w:rsidR="004941B5" w:rsidRDefault="004941B5" w:rsidP="00735412">
      <w:pPr>
        <w:spacing w:after="0" w:line="480" w:lineRule="auto"/>
        <w:rPr>
          <w:rFonts w:eastAsia="Times New Roman" w:cs="Times New Roman"/>
          <w:szCs w:val="24"/>
        </w:rPr>
      </w:pPr>
    </w:p>
    <w:p w:rsidR="004941B5" w:rsidRDefault="004941B5" w:rsidP="00735412">
      <w:pPr>
        <w:spacing w:after="0" w:line="480" w:lineRule="auto"/>
        <w:rPr>
          <w:rFonts w:eastAsia="Times New Roman" w:cs="Times New Roman"/>
          <w:szCs w:val="24"/>
        </w:rPr>
      </w:pPr>
    </w:p>
    <w:p w:rsidR="004941B5" w:rsidRDefault="004941B5" w:rsidP="00735412">
      <w:pPr>
        <w:spacing w:after="0" w:line="480" w:lineRule="auto"/>
        <w:rPr>
          <w:rFonts w:eastAsia="Times New Roman" w:cs="Times New Roman"/>
          <w:szCs w:val="24"/>
        </w:rPr>
      </w:pPr>
    </w:p>
    <w:p w:rsidR="004941B5" w:rsidRDefault="004941B5" w:rsidP="00735412">
      <w:pPr>
        <w:spacing w:after="0" w:line="480" w:lineRule="auto"/>
        <w:rPr>
          <w:rFonts w:eastAsia="Times New Roman" w:cs="Times New Roman"/>
          <w:szCs w:val="24"/>
        </w:rPr>
      </w:pPr>
    </w:p>
    <w:p w:rsidR="004941B5" w:rsidRDefault="004941B5" w:rsidP="00735412">
      <w:pPr>
        <w:spacing w:after="0" w:line="480" w:lineRule="auto"/>
        <w:rPr>
          <w:rFonts w:eastAsia="Times New Roman" w:cs="Times New Roman"/>
          <w:szCs w:val="24"/>
        </w:rPr>
      </w:pPr>
    </w:p>
    <w:p w:rsidR="004941B5" w:rsidRDefault="004941B5" w:rsidP="00735412">
      <w:pPr>
        <w:spacing w:after="0" w:line="480" w:lineRule="auto"/>
        <w:rPr>
          <w:rFonts w:eastAsia="Times New Roman" w:cs="Times New Roman"/>
          <w:szCs w:val="24"/>
        </w:rPr>
      </w:pPr>
    </w:p>
    <w:p w:rsidR="004941B5" w:rsidRDefault="004941B5" w:rsidP="00735412">
      <w:pPr>
        <w:spacing w:after="0" w:line="480" w:lineRule="auto"/>
        <w:rPr>
          <w:rFonts w:eastAsia="Times New Roman" w:cs="Times New Roman"/>
          <w:szCs w:val="24"/>
        </w:rPr>
      </w:pPr>
    </w:p>
    <w:p w:rsidR="004941B5" w:rsidRDefault="004941B5" w:rsidP="00735412">
      <w:pPr>
        <w:spacing w:after="0" w:line="480" w:lineRule="auto"/>
        <w:rPr>
          <w:rFonts w:eastAsia="Times New Roman" w:cs="Times New Roman"/>
          <w:szCs w:val="24"/>
        </w:rPr>
      </w:pPr>
    </w:p>
    <w:p w:rsidR="004941B5" w:rsidRDefault="004941B5" w:rsidP="00735412">
      <w:pPr>
        <w:spacing w:after="0" w:line="480" w:lineRule="auto"/>
        <w:rPr>
          <w:rFonts w:eastAsia="Times New Roman" w:cs="Times New Roman"/>
          <w:szCs w:val="24"/>
        </w:rPr>
      </w:pPr>
    </w:p>
    <w:p w:rsidR="004941B5" w:rsidRDefault="004941B5" w:rsidP="00735412">
      <w:pPr>
        <w:spacing w:after="0" w:line="480" w:lineRule="auto"/>
        <w:rPr>
          <w:rFonts w:eastAsia="Times New Roman" w:cs="Times New Roman"/>
          <w:szCs w:val="24"/>
        </w:rPr>
      </w:pPr>
    </w:p>
    <w:p w:rsidR="004941B5" w:rsidRDefault="004941B5" w:rsidP="00735412">
      <w:pPr>
        <w:spacing w:after="0" w:line="480" w:lineRule="auto"/>
        <w:rPr>
          <w:rFonts w:eastAsia="Times New Roman" w:cs="Times New Roman"/>
          <w:szCs w:val="24"/>
        </w:rPr>
      </w:pPr>
    </w:p>
    <w:p w:rsidR="004941B5" w:rsidRDefault="004941B5" w:rsidP="00735412">
      <w:pPr>
        <w:spacing w:after="0" w:line="480" w:lineRule="auto"/>
        <w:rPr>
          <w:rFonts w:eastAsia="Times New Roman" w:cs="Times New Roman"/>
          <w:szCs w:val="24"/>
        </w:rPr>
      </w:pPr>
    </w:p>
    <w:p w:rsidR="004D0D78" w:rsidRDefault="004D0D78" w:rsidP="00735412">
      <w:pPr>
        <w:spacing w:after="0" w:line="480" w:lineRule="auto"/>
        <w:rPr>
          <w:rFonts w:eastAsia="Times New Roman" w:cs="Times New Roman"/>
          <w:szCs w:val="24"/>
        </w:rPr>
      </w:pPr>
    </w:p>
    <w:p w:rsidR="004D0D78" w:rsidRDefault="004D0D78" w:rsidP="00735412">
      <w:pPr>
        <w:spacing w:after="0" w:line="480" w:lineRule="auto"/>
        <w:rPr>
          <w:rFonts w:eastAsia="Times New Roman" w:cs="Times New Roman"/>
          <w:szCs w:val="24"/>
        </w:rPr>
      </w:pPr>
    </w:p>
    <w:p w:rsidR="004941B5" w:rsidRDefault="004941B5" w:rsidP="00735412">
      <w:pPr>
        <w:spacing w:after="0" w:line="480" w:lineRule="auto"/>
        <w:rPr>
          <w:rFonts w:eastAsia="Times New Roman" w:cs="Times New Roman"/>
          <w:szCs w:val="24"/>
        </w:rPr>
      </w:pPr>
    </w:p>
    <w:p w:rsidR="004941B5" w:rsidRDefault="004941B5" w:rsidP="00735412">
      <w:pPr>
        <w:spacing w:after="0" w:line="480" w:lineRule="auto"/>
        <w:rPr>
          <w:rFonts w:eastAsia="Times New Roman" w:cs="Times New Roman"/>
          <w:szCs w:val="24"/>
        </w:rPr>
      </w:pPr>
    </w:p>
    <w:p w:rsidR="004941B5" w:rsidRDefault="004941B5" w:rsidP="00735412">
      <w:pPr>
        <w:spacing w:after="0" w:line="480" w:lineRule="auto"/>
        <w:rPr>
          <w:rFonts w:eastAsia="Times New Roman" w:cs="Times New Roman"/>
          <w:szCs w:val="24"/>
        </w:rPr>
      </w:pPr>
    </w:p>
    <w:p w:rsidR="004941B5" w:rsidRDefault="004941B5" w:rsidP="00735412">
      <w:pPr>
        <w:spacing w:after="0" w:line="480" w:lineRule="auto"/>
        <w:rPr>
          <w:rFonts w:eastAsia="Times New Roman" w:cs="Times New Roman"/>
          <w:szCs w:val="24"/>
        </w:rPr>
      </w:pPr>
    </w:p>
    <w:p w:rsidR="004941B5" w:rsidRDefault="004941B5" w:rsidP="00735412">
      <w:pPr>
        <w:spacing w:after="0" w:line="480" w:lineRule="auto"/>
        <w:rPr>
          <w:rFonts w:eastAsia="Times New Roman" w:cs="Times New Roman"/>
          <w:szCs w:val="24"/>
        </w:rPr>
      </w:pPr>
    </w:p>
    <w:p w:rsidR="00414EE1" w:rsidRPr="00360A5B" w:rsidRDefault="00414EE1" w:rsidP="00414EE1">
      <w:pPr>
        <w:spacing w:after="0" w:line="240" w:lineRule="auto"/>
        <w:jc w:val="center"/>
        <w:rPr>
          <w:rFonts w:eastAsia="Times New Roman" w:cs="Times New Roman"/>
          <w:b/>
          <w:szCs w:val="24"/>
        </w:rPr>
      </w:pPr>
      <w:r w:rsidRPr="00360A5B">
        <w:rPr>
          <w:rFonts w:eastAsia="Times New Roman" w:cs="Times New Roman"/>
          <w:b/>
          <w:szCs w:val="24"/>
        </w:rPr>
        <w:lastRenderedPageBreak/>
        <w:t>DAFTAR TABEL</w:t>
      </w:r>
    </w:p>
    <w:p w:rsidR="00414EE1" w:rsidRDefault="00414EE1" w:rsidP="00414EE1">
      <w:pPr>
        <w:spacing w:after="0" w:line="240" w:lineRule="auto"/>
        <w:jc w:val="center"/>
        <w:rPr>
          <w:rFonts w:eastAsia="Times New Roman" w:cs="Times New Roman"/>
          <w:szCs w:val="24"/>
        </w:rPr>
      </w:pPr>
    </w:p>
    <w:p w:rsidR="00414EE1" w:rsidRDefault="00414EE1" w:rsidP="00414EE1">
      <w:pPr>
        <w:spacing w:after="0" w:line="240" w:lineRule="auto"/>
        <w:jc w:val="center"/>
        <w:rPr>
          <w:rFonts w:eastAsia="Times New Roman" w:cs="Times New Roman"/>
          <w:szCs w:val="24"/>
        </w:rPr>
      </w:pPr>
    </w:p>
    <w:p w:rsidR="00414EE1" w:rsidRDefault="00D230D9" w:rsidP="00D230D9">
      <w:pPr>
        <w:spacing w:after="0" w:line="240" w:lineRule="auto"/>
        <w:jc w:val="right"/>
        <w:rPr>
          <w:rFonts w:eastAsia="Times New Roman" w:cs="Times New Roman"/>
          <w:szCs w:val="24"/>
        </w:rPr>
      </w:pPr>
      <w:r>
        <w:rPr>
          <w:rFonts w:eastAsia="Times New Roman" w:cs="Times New Roman"/>
          <w:szCs w:val="24"/>
        </w:rPr>
        <w:t>Halaman</w:t>
      </w:r>
    </w:p>
    <w:p w:rsidR="00414EE1" w:rsidRPr="004C4FBB" w:rsidRDefault="00B73BBD" w:rsidP="00D230D9">
      <w:pPr>
        <w:pStyle w:val="Default"/>
        <w:tabs>
          <w:tab w:val="left" w:pos="900"/>
          <w:tab w:val="right" w:leader="dot" w:pos="7655"/>
          <w:tab w:val="left" w:pos="8280"/>
        </w:tabs>
        <w:spacing w:line="360" w:lineRule="auto"/>
        <w:jc w:val="both"/>
        <w:rPr>
          <w:rFonts w:eastAsiaTheme="minorEastAsia"/>
        </w:rPr>
      </w:pPr>
      <w:r>
        <w:rPr>
          <w:rFonts w:eastAsiaTheme="minorEastAsia"/>
        </w:rPr>
        <w:t xml:space="preserve">Tabel   </w:t>
      </w:r>
      <w:r w:rsidR="00414EE1" w:rsidRPr="004C4FBB">
        <w:rPr>
          <w:rFonts w:eastAsiaTheme="minorEastAsia"/>
        </w:rPr>
        <w:t xml:space="preserve">4.1 </w:t>
      </w:r>
      <w:r w:rsidR="00414EE1" w:rsidRPr="004C4FBB">
        <w:t>Deskripsi Pengambilan Sampel</w:t>
      </w:r>
      <w:r>
        <w:t xml:space="preserve"> (2012-2016)</w:t>
      </w:r>
      <w:r w:rsidR="00360A5B">
        <w:rPr>
          <w:rFonts w:eastAsiaTheme="minorEastAsia"/>
        </w:rPr>
        <w:tab/>
      </w:r>
      <w:r w:rsidR="00414EE1" w:rsidRPr="004C4FBB">
        <w:rPr>
          <w:rFonts w:eastAsiaTheme="minorEastAsia"/>
        </w:rPr>
        <w:t>37</w:t>
      </w:r>
    </w:p>
    <w:p w:rsidR="00414EE1" w:rsidRPr="004C4FBB" w:rsidRDefault="00B73BBD" w:rsidP="00D230D9">
      <w:pPr>
        <w:pStyle w:val="Default"/>
        <w:tabs>
          <w:tab w:val="left" w:pos="900"/>
          <w:tab w:val="right" w:leader="dot" w:pos="7655"/>
          <w:tab w:val="left" w:pos="8280"/>
        </w:tabs>
        <w:spacing w:line="360" w:lineRule="auto"/>
        <w:jc w:val="both"/>
        <w:rPr>
          <w:rFonts w:eastAsiaTheme="minorEastAsia"/>
        </w:rPr>
      </w:pPr>
      <w:r>
        <w:rPr>
          <w:rFonts w:eastAsiaTheme="minorEastAsia"/>
        </w:rPr>
        <w:t xml:space="preserve">Tabel   </w:t>
      </w:r>
      <w:r w:rsidR="00414EE1" w:rsidRPr="004C4FBB">
        <w:rPr>
          <w:rFonts w:eastAsiaTheme="minorEastAsia"/>
        </w:rPr>
        <w:t>4.2 Statistik Deskriptif Variabel Penelitian</w:t>
      </w:r>
      <w:r w:rsidR="00360A5B">
        <w:rPr>
          <w:rFonts w:eastAsiaTheme="minorEastAsia"/>
        </w:rPr>
        <w:tab/>
      </w:r>
      <w:r w:rsidR="00414EE1" w:rsidRPr="004C4FBB">
        <w:rPr>
          <w:rFonts w:eastAsiaTheme="minorEastAsia"/>
        </w:rPr>
        <w:t>38</w:t>
      </w:r>
    </w:p>
    <w:p w:rsidR="00414EE1" w:rsidRDefault="00B73BBD" w:rsidP="00D230D9">
      <w:pPr>
        <w:pStyle w:val="Default"/>
        <w:tabs>
          <w:tab w:val="left" w:pos="900"/>
          <w:tab w:val="right" w:leader="dot" w:pos="7655"/>
          <w:tab w:val="left" w:pos="8280"/>
        </w:tabs>
        <w:spacing w:line="360" w:lineRule="auto"/>
        <w:jc w:val="both"/>
        <w:rPr>
          <w:rFonts w:eastAsiaTheme="minorEastAsia"/>
        </w:rPr>
      </w:pPr>
      <w:r>
        <w:rPr>
          <w:rFonts w:eastAsiaTheme="minorEastAsia"/>
        </w:rPr>
        <w:t xml:space="preserve">Tabel   </w:t>
      </w:r>
      <w:r w:rsidR="00414EE1" w:rsidRPr="004C4FBB">
        <w:rPr>
          <w:rFonts w:eastAsiaTheme="minorEastAsia"/>
        </w:rPr>
        <w:t>4.3 Hasil Pengujian deng</w:t>
      </w:r>
      <w:r w:rsidR="00360A5B">
        <w:rPr>
          <w:rFonts w:eastAsiaTheme="minorEastAsia"/>
        </w:rPr>
        <w:t>an Uji Kolmogorov Smirnov Test</w:t>
      </w:r>
      <w:r w:rsidR="00360A5B">
        <w:rPr>
          <w:rFonts w:eastAsiaTheme="minorEastAsia"/>
        </w:rPr>
        <w:tab/>
      </w:r>
      <w:r>
        <w:rPr>
          <w:rFonts w:eastAsiaTheme="minorEastAsia"/>
        </w:rPr>
        <w:t>39</w:t>
      </w:r>
    </w:p>
    <w:p w:rsidR="00B73BBD" w:rsidRPr="00B73BBD" w:rsidRDefault="00B73BBD" w:rsidP="00D230D9">
      <w:pPr>
        <w:pStyle w:val="Default"/>
        <w:tabs>
          <w:tab w:val="left" w:pos="900"/>
          <w:tab w:val="right" w:leader="dot" w:pos="7655"/>
          <w:tab w:val="left" w:pos="8280"/>
        </w:tabs>
        <w:spacing w:line="360" w:lineRule="auto"/>
        <w:jc w:val="both"/>
        <w:rPr>
          <w:rFonts w:eastAsiaTheme="minorEastAsia"/>
        </w:rPr>
      </w:pPr>
      <w:r>
        <w:rPr>
          <w:rFonts w:eastAsiaTheme="minorEastAsia"/>
        </w:rPr>
        <w:t xml:space="preserve">Tabel   4.4 </w:t>
      </w:r>
      <w:r w:rsidRPr="00B73BBD">
        <w:t xml:space="preserve">Hasil Uji Kolmogorov Smirnov Test </w:t>
      </w:r>
      <w:r w:rsidRPr="00B73BBD">
        <w:rPr>
          <w:lang w:val="id-ID"/>
        </w:rPr>
        <w:t>Unstandardized Residual</w:t>
      </w:r>
      <w:r w:rsidRPr="00B73BBD">
        <w:tab/>
        <w:t>40</w:t>
      </w:r>
    </w:p>
    <w:p w:rsidR="00414EE1" w:rsidRPr="004C4FBB" w:rsidRDefault="00B73BBD" w:rsidP="00D230D9">
      <w:pPr>
        <w:pStyle w:val="Default"/>
        <w:tabs>
          <w:tab w:val="left" w:pos="900"/>
          <w:tab w:val="right" w:leader="dot" w:pos="7655"/>
          <w:tab w:val="left" w:pos="8280"/>
        </w:tabs>
        <w:spacing w:line="360" w:lineRule="auto"/>
        <w:jc w:val="both"/>
        <w:rPr>
          <w:rFonts w:eastAsiaTheme="minorEastAsia"/>
        </w:rPr>
      </w:pPr>
      <w:r>
        <w:rPr>
          <w:rFonts w:eastAsiaTheme="minorEastAsia"/>
        </w:rPr>
        <w:t xml:space="preserve">Tabel   </w:t>
      </w:r>
      <w:r w:rsidR="00414EE1" w:rsidRPr="004C4FBB">
        <w:rPr>
          <w:rFonts w:eastAsiaTheme="minorEastAsia"/>
        </w:rPr>
        <w:t>4.</w:t>
      </w:r>
      <w:r>
        <w:rPr>
          <w:rFonts w:eastAsiaTheme="minorEastAsia"/>
        </w:rPr>
        <w:t>5</w:t>
      </w:r>
      <w:r w:rsidR="00414EE1" w:rsidRPr="004C4FBB">
        <w:rPr>
          <w:rFonts w:eastAsiaTheme="minorEastAsia"/>
        </w:rPr>
        <w:t xml:space="preserve"> Hasil Pengujian Multikolinearitas</w:t>
      </w:r>
      <w:r w:rsidR="00360A5B">
        <w:rPr>
          <w:rFonts w:eastAsiaTheme="minorEastAsia"/>
        </w:rPr>
        <w:tab/>
      </w:r>
      <w:r w:rsidR="004C4FBB" w:rsidRPr="004C4FBB">
        <w:rPr>
          <w:rFonts w:eastAsiaTheme="minorEastAsia"/>
        </w:rPr>
        <w:t>4</w:t>
      </w:r>
      <w:r>
        <w:rPr>
          <w:rFonts w:eastAsiaTheme="minorEastAsia"/>
        </w:rPr>
        <w:t>1</w:t>
      </w:r>
    </w:p>
    <w:p w:rsidR="00414EE1" w:rsidRPr="004C4FBB" w:rsidRDefault="00B73BBD" w:rsidP="00D230D9">
      <w:pPr>
        <w:pStyle w:val="Default"/>
        <w:tabs>
          <w:tab w:val="left" w:pos="900"/>
          <w:tab w:val="right" w:leader="dot" w:pos="7655"/>
          <w:tab w:val="left" w:pos="8280"/>
        </w:tabs>
        <w:spacing w:line="360" w:lineRule="auto"/>
        <w:jc w:val="both"/>
        <w:rPr>
          <w:rFonts w:eastAsiaTheme="minorEastAsia"/>
        </w:rPr>
      </w:pPr>
      <w:r>
        <w:rPr>
          <w:rFonts w:eastAsiaTheme="minorEastAsia"/>
        </w:rPr>
        <w:t xml:space="preserve">Tabel   </w:t>
      </w:r>
      <w:r w:rsidR="00414EE1" w:rsidRPr="004C4FBB">
        <w:rPr>
          <w:rFonts w:eastAsiaTheme="minorEastAsia"/>
        </w:rPr>
        <w:t>4.</w:t>
      </w:r>
      <w:r>
        <w:rPr>
          <w:rFonts w:eastAsiaTheme="minorEastAsia"/>
        </w:rPr>
        <w:t>6</w:t>
      </w:r>
      <w:r w:rsidR="00414EE1" w:rsidRPr="004C4FBB">
        <w:rPr>
          <w:rFonts w:eastAsiaTheme="minorEastAsia"/>
        </w:rPr>
        <w:t xml:space="preserve"> Hasil Pengujian Autokorelasi</w:t>
      </w:r>
      <w:r w:rsidR="00360A5B">
        <w:rPr>
          <w:rFonts w:eastAsiaTheme="minorEastAsia"/>
        </w:rPr>
        <w:tab/>
        <w:t>4</w:t>
      </w:r>
      <w:r>
        <w:rPr>
          <w:rFonts w:eastAsiaTheme="minorEastAsia"/>
        </w:rPr>
        <w:t>1</w:t>
      </w:r>
    </w:p>
    <w:p w:rsidR="00414EE1" w:rsidRPr="004C4FBB" w:rsidRDefault="00B73BBD" w:rsidP="00D230D9">
      <w:pPr>
        <w:pStyle w:val="Default"/>
        <w:tabs>
          <w:tab w:val="left" w:pos="900"/>
          <w:tab w:val="right" w:leader="dot" w:pos="7655"/>
          <w:tab w:val="left" w:pos="8280"/>
        </w:tabs>
        <w:spacing w:line="360" w:lineRule="auto"/>
        <w:jc w:val="both"/>
        <w:rPr>
          <w:rFonts w:eastAsiaTheme="minorEastAsia"/>
        </w:rPr>
      </w:pPr>
      <w:r>
        <w:rPr>
          <w:rFonts w:eastAsiaTheme="minorEastAsia"/>
        </w:rPr>
        <w:t xml:space="preserve">Tabel   </w:t>
      </w:r>
      <w:r w:rsidR="00414EE1" w:rsidRPr="004C4FBB">
        <w:rPr>
          <w:rFonts w:eastAsiaTheme="minorEastAsia"/>
        </w:rPr>
        <w:t>4.</w:t>
      </w:r>
      <w:r>
        <w:rPr>
          <w:rFonts w:eastAsiaTheme="minorEastAsia"/>
        </w:rPr>
        <w:t>7</w:t>
      </w:r>
      <w:r w:rsidR="00414EE1" w:rsidRPr="004C4FBB">
        <w:rPr>
          <w:rFonts w:eastAsiaTheme="minorEastAsia"/>
        </w:rPr>
        <w:t xml:space="preserve"> Hasil Pengujian Heteroskedastisitas</w:t>
      </w:r>
      <w:r w:rsidR="00360A5B">
        <w:rPr>
          <w:rFonts w:eastAsiaTheme="minorEastAsia"/>
        </w:rPr>
        <w:tab/>
      </w:r>
      <w:r w:rsidR="000007EC">
        <w:rPr>
          <w:rFonts w:eastAsiaTheme="minorEastAsia"/>
        </w:rPr>
        <w:t>4</w:t>
      </w:r>
      <w:r>
        <w:rPr>
          <w:rFonts w:eastAsiaTheme="minorEastAsia"/>
        </w:rPr>
        <w:t>2</w:t>
      </w:r>
    </w:p>
    <w:p w:rsidR="00414EE1" w:rsidRPr="004C4FBB" w:rsidRDefault="00B73BBD" w:rsidP="00D230D9">
      <w:pPr>
        <w:pStyle w:val="Default"/>
        <w:tabs>
          <w:tab w:val="left" w:pos="900"/>
          <w:tab w:val="right" w:leader="dot" w:pos="7655"/>
          <w:tab w:val="left" w:pos="8280"/>
        </w:tabs>
        <w:spacing w:line="360" w:lineRule="auto"/>
        <w:jc w:val="both"/>
        <w:rPr>
          <w:rFonts w:eastAsiaTheme="minorEastAsia"/>
        </w:rPr>
      </w:pPr>
      <w:r>
        <w:rPr>
          <w:rFonts w:eastAsiaTheme="minorEastAsia"/>
        </w:rPr>
        <w:t xml:space="preserve">Tabel   </w:t>
      </w:r>
      <w:r w:rsidR="00414EE1" w:rsidRPr="004C4FBB">
        <w:rPr>
          <w:rFonts w:eastAsiaTheme="minorEastAsia"/>
        </w:rPr>
        <w:t>4.</w:t>
      </w:r>
      <w:r>
        <w:rPr>
          <w:rFonts w:eastAsiaTheme="minorEastAsia"/>
        </w:rPr>
        <w:t>8</w:t>
      </w:r>
      <w:r w:rsidR="00414EE1" w:rsidRPr="004C4FBB">
        <w:rPr>
          <w:rFonts w:eastAsiaTheme="minorEastAsia"/>
        </w:rPr>
        <w:t xml:space="preserve"> Hasil Uji Regresi</w:t>
      </w:r>
      <w:r w:rsidR="00360A5B">
        <w:rPr>
          <w:rFonts w:eastAsiaTheme="minorEastAsia"/>
        </w:rPr>
        <w:tab/>
      </w:r>
      <w:r>
        <w:rPr>
          <w:rFonts w:eastAsiaTheme="minorEastAsia"/>
        </w:rPr>
        <w:t>43</w:t>
      </w:r>
    </w:p>
    <w:p w:rsidR="00414EE1" w:rsidRDefault="00414EE1" w:rsidP="00414EE1">
      <w:pPr>
        <w:pStyle w:val="Default"/>
        <w:tabs>
          <w:tab w:val="left" w:pos="900"/>
          <w:tab w:val="right" w:leader="dot" w:pos="8100"/>
          <w:tab w:val="left" w:pos="8280"/>
        </w:tabs>
        <w:spacing w:line="480" w:lineRule="auto"/>
        <w:jc w:val="both"/>
        <w:rPr>
          <w:rFonts w:eastAsiaTheme="minorEastAsia"/>
        </w:rPr>
      </w:pPr>
    </w:p>
    <w:p w:rsidR="00414EE1" w:rsidRDefault="00414EE1" w:rsidP="00414EE1">
      <w:pPr>
        <w:pStyle w:val="Default"/>
        <w:tabs>
          <w:tab w:val="left" w:pos="900"/>
          <w:tab w:val="right" w:leader="dot" w:pos="8100"/>
          <w:tab w:val="left" w:pos="8280"/>
        </w:tabs>
        <w:spacing w:line="480" w:lineRule="auto"/>
        <w:jc w:val="both"/>
        <w:rPr>
          <w:rFonts w:eastAsiaTheme="minorEastAsia"/>
        </w:rPr>
      </w:pPr>
    </w:p>
    <w:p w:rsidR="00414EE1" w:rsidRDefault="00414EE1" w:rsidP="00414EE1">
      <w:pPr>
        <w:pStyle w:val="Default"/>
        <w:tabs>
          <w:tab w:val="left" w:pos="900"/>
          <w:tab w:val="right" w:leader="dot" w:pos="8100"/>
          <w:tab w:val="left" w:pos="8280"/>
        </w:tabs>
        <w:spacing w:line="480" w:lineRule="auto"/>
        <w:jc w:val="both"/>
        <w:rPr>
          <w:rFonts w:eastAsiaTheme="minorEastAsia"/>
        </w:rPr>
      </w:pPr>
    </w:p>
    <w:p w:rsidR="004941B5" w:rsidRDefault="004941B5" w:rsidP="00414EE1">
      <w:pPr>
        <w:pStyle w:val="Default"/>
        <w:tabs>
          <w:tab w:val="left" w:pos="900"/>
          <w:tab w:val="right" w:leader="dot" w:pos="8100"/>
          <w:tab w:val="left" w:pos="8280"/>
        </w:tabs>
        <w:spacing w:line="480" w:lineRule="auto"/>
        <w:jc w:val="both"/>
        <w:rPr>
          <w:rFonts w:eastAsiaTheme="minorEastAsia"/>
        </w:rPr>
      </w:pPr>
    </w:p>
    <w:p w:rsidR="004941B5" w:rsidRDefault="004941B5" w:rsidP="00414EE1">
      <w:pPr>
        <w:pStyle w:val="Default"/>
        <w:tabs>
          <w:tab w:val="left" w:pos="900"/>
          <w:tab w:val="right" w:leader="dot" w:pos="8100"/>
          <w:tab w:val="left" w:pos="8280"/>
        </w:tabs>
        <w:spacing w:line="480" w:lineRule="auto"/>
        <w:jc w:val="both"/>
        <w:rPr>
          <w:rFonts w:eastAsiaTheme="minorEastAsia"/>
        </w:rPr>
      </w:pPr>
    </w:p>
    <w:p w:rsidR="004941B5" w:rsidRDefault="004941B5" w:rsidP="00414EE1">
      <w:pPr>
        <w:pStyle w:val="Default"/>
        <w:tabs>
          <w:tab w:val="left" w:pos="900"/>
          <w:tab w:val="right" w:leader="dot" w:pos="8100"/>
          <w:tab w:val="left" w:pos="8280"/>
        </w:tabs>
        <w:spacing w:line="480" w:lineRule="auto"/>
        <w:jc w:val="both"/>
        <w:rPr>
          <w:rFonts w:eastAsiaTheme="minorEastAsia"/>
        </w:rPr>
      </w:pPr>
    </w:p>
    <w:p w:rsidR="004941B5" w:rsidRDefault="004941B5" w:rsidP="00414EE1">
      <w:pPr>
        <w:pStyle w:val="Default"/>
        <w:tabs>
          <w:tab w:val="left" w:pos="900"/>
          <w:tab w:val="right" w:leader="dot" w:pos="8100"/>
          <w:tab w:val="left" w:pos="8280"/>
        </w:tabs>
        <w:spacing w:line="480" w:lineRule="auto"/>
        <w:jc w:val="both"/>
        <w:rPr>
          <w:rFonts w:eastAsiaTheme="minorEastAsia"/>
        </w:rPr>
      </w:pPr>
    </w:p>
    <w:p w:rsidR="004941B5" w:rsidRDefault="004941B5" w:rsidP="00414EE1">
      <w:pPr>
        <w:pStyle w:val="Default"/>
        <w:tabs>
          <w:tab w:val="left" w:pos="900"/>
          <w:tab w:val="right" w:leader="dot" w:pos="8100"/>
          <w:tab w:val="left" w:pos="8280"/>
        </w:tabs>
        <w:spacing w:line="480" w:lineRule="auto"/>
        <w:jc w:val="both"/>
        <w:rPr>
          <w:rFonts w:eastAsiaTheme="minorEastAsia"/>
        </w:rPr>
      </w:pPr>
    </w:p>
    <w:p w:rsidR="004941B5" w:rsidRDefault="004941B5" w:rsidP="00414EE1">
      <w:pPr>
        <w:pStyle w:val="Default"/>
        <w:tabs>
          <w:tab w:val="left" w:pos="900"/>
          <w:tab w:val="right" w:leader="dot" w:pos="8100"/>
          <w:tab w:val="left" w:pos="8280"/>
        </w:tabs>
        <w:spacing w:line="480" w:lineRule="auto"/>
        <w:jc w:val="both"/>
        <w:rPr>
          <w:rFonts w:eastAsiaTheme="minorEastAsia"/>
        </w:rPr>
      </w:pPr>
    </w:p>
    <w:p w:rsidR="004D0D78" w:rsidRDefault="004D0D78" w:rsidP="00414EE1">
      <w:pPr>
        <w:pStyle w:val="Default"/>
        <w:tabs>
          <w:tab w:val="left" w:pos="900"/>
          <w:tab w:val="right" w:leader="dot" w:pos="8100"/>
          <w:tab w:val="left" w:pos="8280"/>
        </w:tabs>
        <w:spacing w:line="480" w:lineRule="auto"/>
        <w:jc w:val="both"/>
        <w:rPr>
          <w:rFonts w:eastAsiaTheme="minorEastAsia"/>
        </w:rPr>
      </w:pPr>
    </w:p>
    <w:p w:rsidR="004941B5" w:rsidRDefault="004941B5" w:rsidP="00414EE1">
      <w:pPr>
        <w:pStyle w:val="Default"/>
        <w:tabs>
          <w:tab w:val="left" w:pos="900"/>
          <w:tab w:val="right" w:leader="dot" w:pos="8100"/>
          <w:tab w:val="left" w:pos="8280"/>
        </w:tabs>
        <w:spacing w:line="480" w:lineRule="auto"/>
        <w:jc w:val="both"/>
        <w:rPr>
          <w:rFonts w:eastAsiaTheme="minorEastAsia"/>
        </w:rPr>
      </w:pPr>
    </w:p>
    <w:p w:rsidR="004941B5" w:rsidRDefault="004941B5" w:rsidP="00414EE1">
      <w:pPr>
        <w:pStyle w:val="Default"/>
        <w:tabs>
          <w:tab w:val="left" w:pos="900"/>
          <w:tab w:val="right" w:leader="dot" w:pos="8100"/>
          <w:tab w:val="left" w:pos="8280"/>
        </w:tabs>
        <w:spacing w:line="480" w:lineRule="auto"/>
        <w:jc w:val="both"/>
        <w:rPr>
          <w:rFonts w:eastAsiaTheme="minorEastAsia"/>
        </w:rPr>
      </w:pPr>
    </w:p>
    <w:p w:rsidR="004941B5" w:rsidRDefault="004941B5" w:rsidP="00414EE1">
      <w:pPr>
        <w:pStyle w:val="Default"/>
        <w:tabs>
          <w:tab w:val="left" w:pos="900"/>
          <w:tab w:val="right" w:leader="dot" w:pos="8100"/>
          <w:tab w:val="left" w:pos="8280"/>
        </w:tabs>
        <w:spacing w:line="480" w:lineRule="auto"/>
        <w:jc w:val="both"/>
        <w:rPr>
          <w:rFonts w:eastAsiaTheme="minorEastAsia"/>
        </w:rPr>
      </w:pPr>
    </w:p>
    <w:p w:rsidR="004941B5" w:rsidRDefault="004941B5" w:rsidP="00414EE1">
      <w:pPr>
        <w:pStyle w:val="Default"/>
        <w:tabs>
          <w:tab w:val="left" w:pos="900"/>
          <w:tab w:val="right" w:leader="dot" w:pos="8100"/>
          <w:tab w:val="left" w:pos="8280"/>
        </w:tabs>
        <w:spacing w:line="480" w:lineRule="auto"/>
        <w:jc w:val="both"/>
        <w:rPr>
          <w:rFonts w:eastAsiaTheme="minorEastAsia"/>
        </w:rPr>
      </w:pPr>
    </w:p>
    <w:p w:rsidR="004941B5" w:rsidRDefault="004941B5" w:rsidP="00414EE1">
      <w:pPr>
        <w:pStyle w:val="Default"/>
        <w:tabs>
          <w:tab w:val="left" w:pos="900"/>
          <w:tab w:val="right" w:leader="dot" w:pos="8100"/>
          <w:tab w:val="left" w:pos="8280"/>
        </w:tabs>
        <w:spacing w:line="480" w:lineRule="auto"/>
        <w:jc w:val="both"/>
        <w:rPr>
          <w:rFonts w:eastAsiaTheme="minorEastAsia"/>
        </w:rPr>
      </w:pPr>
    </w:p>
    <w:p w:rsidR="004941B5" w:rsidRDefault="004941B5" w:rsidP="00B050B2">
      <w:pPr>
        <w:autoSpaceDE w:val="0"/>
        <w:autoSpaceDN w:val="0"/>
        <w:adjustRightInd w:val="0"/>
        <w:spacing w:after="0" w:line="240" w:lineRule="auto"/>
        <w:jc w:val="center"/>
        <w:rPr>
          <w:rFonts w:eastAsiaTheme="minorEastAsia"/>
          <w:b/>
        </w:rPr>
      </w:pPr>
      <w:r w:rsidRPr="00DF35EC">
        <w:rPr>
          <w:rFonts w:eastAsiaTheme="minorEastAsia"/>
          <w:b/>
        </w:rPr>
        <w:lastRenderedPageBreak/>
        <w:t>DAFTAR LAMPIRAN</w:t>
      </w:r>
    </w:p>
    <w:p w:rsidR="00B050B2" w:rsidRDefault="00B050B2" w:rsidP="00B050B2">
      <w:pPr>
        <w:autoSpaceDE w:val="0"/>
        <w:autoSpaceDN w:val="0"/>
        <w:adjustRightInd w:val="0"/>
        <w:spacing w:after="0" w:line="240" w:lineRule="auto"/>
        <w:jc w:val="center"/>
        <w:rPr>
          <w:rFonts w:eastAsiaTheme="minorEastAsia"/>
          <w:b/>
        </w:rPr>
      </w:pPr>
    </w:p>
    <w:p w:rsidR="00B050B2" w:rsidRDefault="00B050B2" w:rsidP="00B050B2">
      <w:pPr>
        <w:autoSpaceDE w:val="0"/>
        <w:autoSpaceDN w:val="0"/>
        <w:adjustRightInd w:val="0"/>
        <w:spacing w:after="0" w:line="240" w:lineRule="auto"/>
        <w:jc w:val="center"/>
        <w:rPr>
          <w:rFonts w:eastAsiaTheme="minorEastAsia"/>
          <w:b/>
        </w:rPr>
      </w:pPr>
    </w:p>
    <w:p w:rsidR="00B050B2" w:rsidRPr="00B050B2" w:rsidRDefault="00B050B2" w:rsidP="00B050B2">
      <w:pPr>
        <w:autoSpaceDE w:val="0"/>
        <w:autoSpaceDN w:val="0"/>
        <w:adjustRightInd w:val="0"/>
        <w:spacing w:after="0" w:line="240" w:lineRule="auto"/>
        <w:jc w:val="center"/>
        <w:rPr>
          <w:rFonts w:eastAsiaTheme="minorEastAsia"/>
          <w:b/>
        </w:rPr>
      </w:pPr>
    </w:p>
    <w:p w:rsidR="004941B5" w:rsidRPr="00735412" w:rsidRDefault="004941B5" w:rsidP="00DF35EC">
      <w:pPr>
        <w:spacing w:after="0" w:line="360" w:lineRule="auto"/>
        <w:jc w:val="both"/>
        <w:rPr>
          <w:rFonts w:eastAsia="Times New Roman" w:cs="Times New Roman"/>
          <w:szCs w:val="24"/>
        </w:rPr>
      </w:pPr>
      <w:r w:rsidRPr="00735412">
        <w:rPr>
          <w:rFonts w:eastAsia="Times New Roman" w:cs="Times New Roman"/>
          <w:szCs w:val="24"/>
        </w:rPr>
        <w:t xml:space="preserve">Lampiran </w:t>
      </w:r>
      <w:r w:rsidR="00BB6FDD">
        <w:rPr>
          <w:rFonts w:eastAsia="Times New Roman" w:cs="Times New Roman"/>
          <w:szCs w:val="24"/>
        </w:rPr>
        <w:t>1</w:t>
      </w:r>
      <w:r w:rsidRPr="00735412">
        <w:rPr>
          <w:rFonts w:eastAsia="Times New Roman" w:cs="Times New Roman"/>
          <w:szCs w:val="24"/>
        </w:rPr>
        <w:t xml:space="preserve">  Nama-nama perusahaan yang menjadi sampel penelitian</w:t>
      </w:r>
    </w:p>
    <w:p w:rsidR="004941B5" w:rsidRPr="00735412" w:rsidRDefault="004941B5" w:rsidP="00DF35EC">
      <w:pPr>
        <w:spacing w:after="0" w:line="360" w:lineRule="auto"/>
        <w:jc w:val="both"/>
        <w:rPr>
          <w:rFonts w:eastAsia="Times New Roman" w:cs="Times New Roman"/>
          <w:szCs w:val="24"/>
        </w:rPr>
      </w:pPr>
      <w:r w:rsidRPr="00735412">
        <w:rPr>
          <w:rFonts w:eastAsia="Times New Roman" w:cs="Times New Roman"/>
          <w:szCs w:val="24"/>
        </w:rPr>
        <w:t xml:space="preserve">Lampiran </w:t>
      </w:r>
      <w:r w:rsidR="00BB6FDD">
        <w:rPr>
          <w:rFonts w:eastAsia="Times New Roman" w:cs="Times New Roman"/>
          <w:szCs w:val="24"/>
        </w:rPr>
        <w:t>2</w:t>
      </w:r>
      <w:r w:rsidRPr="00735412">
        <w:rPr>
          <w:rFonts w:eastAsia="Times New Roman" w:cs="Times New Roman"/>
          <w:szCs w:val="24"/>
        </w:rPr>
        <w:t xml:space="preserve">  Statistik Deskriptif Variabel Penelitian</w:t>
      </w:r>
    </w:p>
    <w:p w:rsidR="004941B5" w:rsidRPr="00735412" w:rsidRDefault="004941B5" w:rsidP="00DF35EC">
      <w:pPr>
        <w:spacing w:after="0" w:line="360" w:lineRule="auto"/>
        <w:jc w:val="both"/>
        <w:rPr>
          <w:rFonts w:eastAsia="Times New Roman" w:cs="Times New Roman"/>
          <w:szCs w:val="24"/>
        </w:rPr>
      </w:pPr>
      <w:r w:rsidRPr="00735412">
        <w:rPr>
          <w:rFonts w:eastAsia="Times New Roman" w:cs="Times New Roman"/>
          <w:szCs w:val="24"/>
        </w:rPr>
        <w:t xml:space="preserve">Lampiran </w:t>
      </w:r>
      <w:r w:rsidR="00BB6FDD">
        <w:rPr>
          <w:rFonts w:eastAsia="Times New Roman" w:cs="Times New Roman"/>
          <w:szCs w:val="24"/>
        </w:rPr>
        <w:t>3</w:t>
      </w:r>
      <w:r w:rsidRPr="00735412">
        <w:rPr>
          <w:rFonts w:eastAsia="Times New Roman" w:cs="Times New Roman"/>
          <w:szCs w:val="24"/>
        </w:rPr>
        <w:t xml:space="preserve">  Uji Normalitas Data dengan One-Sample Kolmogorov-Smirnov Test</w:t>
      </w:r>
    </w:p>
    <w:p w:rsidR="006624AC" w:rsidRDefault="006624AC" w:rsidP="00DF35EC">
      <w:pPr>
        <w:spacing w:after="0" w:line="360" w:lineRule="auto"/>
        <w:rPr>
          <w:rFonts w:eastAsia="Times New Roman" w:cs="Times New Roman"/>
          <w:szCs w:val="24"/>
        </w:rPr>
      </w:pPr>
      <w:r w:rsidRPr="00735412">
        <w:rPr>
          <w:rFonts w:eastAsia="Times New Roman" w:cs="Times New Roman"/>
          <w:szCs w:val="24"/>
        </w:rPr>
        <w:t xml:space="preserve">Lampiran </w:t>
      </w:r>
      <w:r>
        <w:rPr>
          <w:rFonts w:eastAsia="Times New Roman" w:cs="Times New Roman"/>
          <w:szCs w:val="24"/>
        </w:rPr>
        <w:t>4</w:t>
      </w:r>
      <w:r w:rsidRPr="00735412">
        <w:rPr>
          <w:rFonts w:eastAsia="Times New Roman" w:cs="Times New Roman"/>
          <w:szCs w:val="24"/>
        </w:rPr>
        <w:t xml:space="preserve">  Uji Multikolinearitas </w:t>
      </w:r>
    </w:p>
    <w:p w:rsidR="004941B5" w:rsidRPr="00735412" w:rsidRDefault="004941B5" w:rsidP="00DF35EC">
      <w:pPr>
        <w:spacing w:after="0" w:line="360" w:lineRule="auto"/>
        <w:rPr>
          <w:rFonts w:eastAsia="Times New Roman" w:cs="Times New Roman"/>
          <w:szCs w:val="24"/>
        </w:rPr>
      </w:pPr>
      <w:r w:rsidRPr="00735412">
        <w:rPr>
          <w:rFonts w:eastAsia="Times New Roman" w:cs="Times New Roman"/>
          <w:szCs w:val="24"/>
        </w:rPr>
        <w:t xml:space="preserve">Lampiran </w:t>
      </w:r>
      <w:r w:rsidR="006624AC">
        <w:rPr>
          <w:rFonts w:eastAsia="Times New Roman" w:cs="Times New Roman"/>
          <w:szCs w:val="24"/>
        </w:rPr>
        <w:t>5</w:t>
      </w:r>
      <w:r w:rsidRPr="00735412">
        <w:rPr>
          <w:rFonts w:eastAsia="Times New Roman" w:cs="Times New Roman"/>
          <w:szCs w:val="24"/>
        </w:rPr>
        <w:t xml:space="preserve">  Uji Autokorelasi</w:t>
      </w:r>
    </w:p>
    <w:p w:rsidR="004941B5" w:rsidRPr="00735412" w:rsidRDefault="004941B5" w:rsidP="00DF35EC">
      <w:pPr>
        <w:spacing w:after="0" w:line="360" w:lineRule="auto"/>
        <w:rPr>
          <w:rFonts w:eastAsia="Times New Roman" w:cs="Times New Roman"/>
          <w:szCs w:val="24"/>
        </w:rPr>
      </w:pPr>
      <w:r w:rsidRPr="00735412">
        <w:rPr>
          <w:rFonts w:eastAsia="Times New Roman" w:cs="Times New Roman"/>
          <w:szCs w:val="24"/>
        </w:rPr>
        <w:t xml:space="preserve">Lampiran </w:t>
      </w:r>
      <w:r w:rsidR="00BB6FDD">
        <w:rPr>
          <w:rFonts w:eastAsia="Times New Roman" w:cs="Times New Roman"/>
          <w:szCs w:val="24"/>
        </w:rPr>
        <w:t>6</w:t>
      </w:r>
      <w:r w:rsidRPr="00735412">
        <w:rPr>
          <w:rFonts w:eastAsia="Times New Roman" w:cs="Times New Roman"/>
          <w:szCs w:val="24"/>
        </w:rPr>
        <w:t xml:space="preserve">  Uji Heteroskedastisitas</w:t>
      </w:r>
    </w:p>
    <w:p w:rsidR="004941B5" w:rsidRPr="00735412" w:rsidRDefault="004941B5" w:rsidP="00DF35EC">
      <w:pPr>
        <w:spacing w:after="0" w:line="360" w:lineRule="auto"/>
        <w:rPr>
          <w:rFonts w:eastAsia="Times New Roman" w:cs="Times New Roman"/>
          <w:szCs w:val="24"/>
        </w:rPr>
      </w:pPr>
      <w:r w:rsidRPr="00735412">
        <w:rPr>
          <w:rFonts w:eastAsia="Times New Roman" w:cs="Times New Roman"/>
          <w:szCs w:val="24"/>
        </w:rPr>
        <w:t xml:space="preserve">Lampiran </w:t>
      </w:r>
      <w:r w:rsidR="00BB6FDD">
        <w:rPr>
          <w:rFonts w:eastAsia="Times New Roman" w:cs="Times New Roman"/>
          <w:szCs w:val="24"/>
        </w:rPr>
        <w:t>7</w:t>
      </w:r>
      <w:r w:rsidRPr="00735412">
        <w:rPr>
          <w:rFonts w:eastAsia="Times New Roman" w:cs="Times New Roman"/>
          <w:szCs w:val="24"/>
        </w:rPr>
        <w:t xml:space="preserve">  Uji Regresi</w:t>
      </w:r>
    </w:p>
    <w:p w:rsidR="00414EE1" w:rsidRDefault="00414EE1" w:rsidP="00414EE1">
      <w:pPr>
        <w:pStyle w:val="Default"/>
        <w:tabs>
          <w:tab w:val="left" w:pos="900"/>
          <w:tab w:val="right" w:leader="dot" w:pos="8100"/>
          <w:tab w:val="left" w:pos="8280"/>
        </w:tabs>
        <w:spacing w:line="480" w:lineRule="auto"/>
        <w:jc w:val="both"/>
        <w:rPr>
          <w:rFonts w:eastAsiaTheme="minorEastAsia"/>
        </w:rPr>
      </w:pPr>
    </w:p>
    <w:p w:rsidR="00414EE1" w:rsidRPr="00735412" w:rsidRDefault="00414EE1" w:rsidP="00414EE1">
      <w:pPr>
        <w:pStyle w:val="Default"/>
        <w:tabs>
          <w:tab w:val="left" w:pos="900"/>
          <w:tab w:val="right" w:leader="dot" w:pos="8100"/>
          <w:tab w:val="left" w:pos="8280"/>
        </w:tabs>
        <w:spacing w:line="480" w:lineRule="auto"/>
        <w:jc w:val="both"/>
        <w:rPr>
          <w:rFonts w:eastAsiaTheme="minorEastAsia"/>
        </w:rPr>
      </w:pPr>
    </w:p>
    <w:p w:rsidR="00735412" w:rsidRPr="00735412" w:rsidRDefault="00735412" w:rsidP="00735412">
      <w:pPr>
        <w:spacing w:after="0" w:line="480" w:lineRule="auto"/>
        <w:rPr>
          <w:rFonts w:eastAsia="Times New Roman" w:cs="Times New Roman"/>
          <w:szCs w:val="24"/>
        </w:rPr>
      </w:pPr>
    </w:p>
    <w:p w:rsidR="00735412" w:rsidRPr="00735412" w:rsidRDefault="00735412" w:rsidP="00735412">
      <w:pPr>
        <w:spacing w:after="0" w:line="480" w:lineRule="auto"/>
        <w:rPr>
          <w:rFonts w:eastAsia="Times New Roman" w:cs="Times New Roman"/>
          <w:szCs w:val="24"/>
        </w:rPr>
      </w:pPr>
    </w:p>
    <w:p w:rsidR="00735412" w:rsidRPr="00735412" w:rsidRDefault="00735412" w:rsidP="00735412">
      <w:pPr>
        <w:spacing w:after="0" w:line="480" w:lineRule="auto"/>
        <w:jc w:val="both"/>
        <w:rPr>
          <w:rFonts w:eastAsia="Times New Roman" w:cs="Times New Roman"/>
          <w:szCs w:val="24"/>
        </w:rPr>
      </w:pPr>
    </w:p>
    <w:p w:rsidR="00735412" w:rsidRPr="00735412" w:rsidRDefault="00735412" w:rsidP="00735412">
      <w:pPr>
        <w:spacing w:after="0" w:line="480" w:lineRule="auto"/>
        <w:jc w:val="both"/>
        <w:rPr>
          <w:rFonts w:eastAsia="Times New Roman" w:cs="Times New Roman"/>
          <w:szCs w:val="24"/>
        </w:rPr>
      </w:pPr>
    </w:p>
    <w:p w:rsidR="00735412" w:rsidRPr="00735412" w:rsidRDefault="00735412" w:rsidP="00735412">
      <w:pPr>
        <w:spacing w:after="0" w:line="240" w:lineRule="auto"/>
        <w:rPr>
          <w:rFonts w:eastAsia="Times New Roman" w:cs="Times New Roman"/>
          <w:szCs w:val="24"/>
        </w:rPr>
      </w:pPr>
    </w:p>
    <w:p w:rsidR="00735412" w:rsidRPr="00735412" w:rsidRDefault="00735412" w:rsidP="002E3A24">
      <w:pPr>
        <w:pStyle w:val="Default"/>
        <w:tabs>
          <w:tab w:val="left" w:pos="-90"/>
          <w:tab w:val="left" w:pos="450"/>
          <w:tab w:val="left" w:pos="900"/>
          <w:tab w:val="right" w:leader="dot" w:pos="8100"/>
          <w:tab w:val="left" w:pos="8280"/>
        </w:tabs>
        <w:spacing w:line="480" w:lineRule="auto"/>
        <w:jc w:val="both"/>
      </w:pPr>
    </w:p>
    <w:p w:rsidR="00735412" w:rsidRDefault="00735412" w:rsidP="002E3A24">
      <w:pPr>
        <w:pStyle w:val="Default"/>
        <w:tabs>
          <w:tab w:val="left" w:pos="-90"/>
          <w:tab w:val="left" w:pos="450"/>
          <w:tab w:val="left" w:pos="900"/>
          <w:tab w:val="right" w:leader="dot" w:pos="8100"/>
          <w:tab w:val="left" w:pos="8280"/>
        </w:tabs>
        <w:spacing w:line="480" w:lineRule="auto"/>
        <w:jc w:val="both"/>
      </w:pPr>
    </w:p>
    <w:p w:rsidR="000F7B5B" w:rsidRDefault="000F7B5B" w:rsidP="002E3A24">
      <w:pPr>
        <w:pStyle w:val="Default"/>
        <w:tabs>
          <w:tab w:val="left" w:pos="-90"/>
          <w:tab w:val="left" w:pos="450"/>
          <w:tab w:val="left" w:pos="900"/>
          <w:tab w:val="right" w:leader="dot" w:pos="8100"/>
          <w:tab w:val="left" w:pos="8280"/>
        </w:tabs>
        <w:spacing w:line="480" w:lineRule="auto"/>
        <w:jc w:val="both"/>
      </w:pPr>
    </w:p>
    <w:p w:rsidR="000F7B5B" w:rsidRDefault="000F7B5B" w:rsidP="002E3A24">
      <w:pPr>
        <w:pStyle w:val="Default"/>
        <w:tabs>
          <w:tab w:val="left" w:pos="-90"/>
          <w:tab w:val="left" w:pos="450"/>
          <w:tab w:val="left" w:pos="900"/>
          <w:tab w:val="right" w:leader="dot" w:pos="8100"/>
          <w:tab w:val="left" w:pos="8280"/>
        </w:tabs>
        <w:spacing w:line="480" w:lineRule="auto"/>
        <w:jc w:val="both"/>
      </w:pPr>
    </w:p>
    <w:p w:rsidR="000F7B5B" w:rsidRDefault="000F7B5B" w:rsidP="002E3A24">
      <w:pPr>
        <w:pStyle w:val="Default"/>
        <w:tabs>
          <w:tab w:val="left" w:pos="-90"/>
          <w:tab w:val="left" w:pos="450"/>
          <w:tab w:val="left" w:pos="900"/>
          <w:tab w:val="right" w:leader="dot" w:pos="8100"/>
          <w:tab w:val="left" w:pos="8280"/>
        </w:tabs>
        <w:spacing w:line="480" w:lineRule="auto"/>
        <w:jc w:val="both"/>
      </w:pPr>
    </w:p>
    <w:p w:rsidR="000F7B5B" w:rsidRDefault="000F7B5B" w:rsidP="002E3A24">
      <w:pPr>
        <w:pStyle w:val="Default"/>
        <w:tabs>
          <w:tab w:val="left" w:pos="-90"/>
          <w:tab w:val="left" w:pos="450"/>
          <w:tab w:val="left" w:pos="900"/>
          <w:tab w:val="right" w:leader="dot" w:pos="8100"/>
          <w:tab w:val="left" w:pos="8280"/>
        </w:tabs>
        <w:spacing w:line="480" w:lineRule="auto"/>
        <w:jc w:val="both"/>
      </w:pPr>
    </w:p>
    <w:p w:rsidR="000F7B5B" w:rsidRDefault="000F7B5B" w:rsidP="002E3A24">
      <w:pPr>
        <w:pStyle w:val="Default"/>
        <w:tabs>
          <w:tab w:val="left" w:pos="-90"/>
          <w:tab w:val="left" w:pos="450"/>
          <w:tab w:val="left" w:pos="900"/>
          <w:tab w:val="right" w:leader="dot" w:pos="8100"/>
          <w:tab w:val="left" w:pos="8280"/>
        </w:tabs>
        <w:spacing w:line="480" w:lineRule="auto"/>
        <w:jc w:val="both"/>
      </w:pPr>
    </w:p>
    <w:p w:rsidR="000F7B5B" w:rsidRDefault="000F7B5B" w:rsidP="002E3A24">
      <w:pPr>
        <w:pStyle w:val="Default"/>
        <w:tabs>
          <w:tab w:val="left" w:pos="-90"/>
          <w:tab w:val="left" w:pos="450"/>
          <w:tab w:val="left" w:pos="900"/>
          <w:tab w:val="right" w:leader="dot" w:pos="8100"/>
          <w:tab w:val="left" w:pos="8280"/>
        </w:tabs>
        <w:spacing w:line="480" w:lineRule="auto"/>
        <w:jc w:val="both"/>
      </w:pPr>
    </w:p>
    <w:p w:rsidR="000F7B5B" w:rsidRDefault="000F7B5B" w:rsidP="002E3A24">
      <w:pPr>
        <w:pStyle w:val="Default"/>
        <w:tabs>
          <w:tab w:val="left" w:pos="-90"/>
          <w:tab w:val="left" w:pos="450"/>
          <w:tab w:val="left" w:pos="900"/>
          <w:tab w:val="right" w:leader="dot" w:pos="8100"/>
          <w:tab w:val="left" w:pos="8280"/>
        </w:tabs>
        <w:spacing w:line="480" w:lineRule="auto"/>
        <w:jc w:val="both"/>
      </w:pPr>
    </w:p>
    <w:p w:rsidR="002A2692" w:rsidRDefault="002A2692" w:rsidP="002A2692">
      <w:pPr>
        <w:spacing w:after="0" w:line="240" w:lineRule="auto"/>
        <w:ind w:left="-180" w:right="-162"/>
        <w:jc w:val="center"/>
        <w:rPr>
          <w:b/>
          <w:bCs/>
          <w:sz w:val="28"/>
          <w:szCs w:val="28"/>
        </w:rPr>
      </w:pPr>
      <w:r>
        <w:rPr>
          <w:b/>
          <w:bCs/>
          <w:sz w:val="28"/>
          <w:szCs w:val="28"/>
          <w:lang w:val="sv-SE"/>
        </w:rPr>
        <w:lastRenderedPageBreak/>
        <w:t>PENG</w:t>
      </w:r>
      <w:r>
        <w:rPr>
          <w:b/>
          <w:bCs/>
          <w:sz w:val="28"/>
          <w:szCs w:val="28"/>
        </w:rPr>
        <w:t>ARUH STRUKTUR KEPEMILIKAN MANAJERIAL</w:t>
      </w:r>
    </w:p>
    <w:p w:rsidR="002A2692" w:rsidRDefault="002A2692" w:rsidP="002A2692">
      <w:pPr>
        <w:spacing w:after="0" w:line="240" w:lineRule="auto"/>
        <w:ind w:left="-180" w:right="-162"/>
        <w:jc w:val="center"/>
        <w:rPr>
          <w:b/>
          <w:bCs/>
          <w:sz w:val="28"/>
          <w:szCs w:val="28"/>
        </w:rPr>
      </w:pPr>
      <w:r>
        <w:rPr>
          <w:b/>
          <w:bCs/>
          <w:sz w:val="28"/>
          <w:szCs w:val="28"/>
        </w:rPr>
        <w:t>T</w:t>
      </w:r>
      <w:r>
        <w:rPr>
          <w:b/>
          <w:bCs/>
          <w:sz w:val="28"/>
          <w:szCs w:val="28"/>
          <w:lang w:val="sv-SE"/>
        </w:rPr>
        <w:t>INGKAT HUTANG</w:t>
      </w:r>
      <w:r>
        <w:rPr>
          <w:b/>
          <w:bCs/>
          <w:sz w:val="28"/>
          <w:szCs w:val="28"/>
        </w:rPr>
        <w:t xml:space="preserve"> DAN RISIKO LITIGASI</w:t>
      </w:r>
    </w:p>
    <w:p w:rsidR="000F7B5B" w:rsidRDefault="002A2692" w:rsidP="002A2692">
      <w:pPr>
        <w:spacing w:after="0"/>
        <w:jc w:val="center"/>
        <w:rPr>
          <w:rFonts w:cs="Times New Roman"/>
          <w:b/>
          <w:bCs/>
          <w:color w:val="000000"/>
          <w:szCs w:val="24"/>
        </w:rPr>
      </w:pPr>
      <w:r>
        <w:rPr>
          <w:b/>
          <w:bCs/>
          <w:sz w:val="28"/>
          <w:szCs w:val="28"/>
          <w:lang w:val="sv-SE"/>
        </w:rPr>
        <w:t>TERHADAP KONSERVATISME AKUNTANSI</w:t>
      </w:r>
    </w:p>
    <w:p w:rsidR="000F7B5B" w:rsidRPr="000A1DA4" w:rsidRDefault="000F7B5B" w:rsidP="000F7B5B">
      <w:pPr>
        <w:spacing w:after="0"/>
        <w:jc w:val="center"/>
        <w:rPr>
          <w:rFonts w:cs="Times New Roman"/>
          <w:b/>
          <w:bCs/>
          <w:szCs w:val="24"/>
        </w:rPr>
      </w:pPr>
      <w:r w:rsidRPr="009905C7">
        <w:rPr>
          <w:rFonts w:cs="Times New Roman"/>
          <w:color w:val="000000"/>
          <w:szCs w:val="24"/>
        </w:rPr>
        <w:br/>
      </w:r>
      <w:r w:rsidR="00D92821" w:rsidRPr="000A1DA4">
        <w:rPr>
          <w:rFonts w:cs="Times New Roman"/>
          <w:b/>
          <w:bCs/>
          <w:color w:val="000000"/>
          <w:szCs w:val="24"/>
        </w:rPr>
        <w:t>Itra novita</w:t>
      </w:r>
      <w:r w:rsidRPr="000A1DA4">
        <w:rPr>
          <w:rFonts w:cs="Times New Roman"/>
          <w:b/>
          <w:bCs/>
          <w:color w:val="000000"/>
          <w:szCs w:val="24"/>
        </w:rPr>
        <w:t xml:space="preserve">, </w:t>
      </w:r>
      <w:r w:rsidR="000A1DA4" w:rsidRPr="000A1DA4">
        <w:rPr>
          <w:rFonts w:cs="Times New Roman"/>
          <w:b/>
          <w:szCs w:val="24"/>
        </w:rPr>
        <w:t>Yeasy Darmayanti</w:t>
      </w:r>
      <w:r w:rsidRPr="000A1DA4">
        <w:rPr>
          <w:rFonts w:cs="Times New Roman"/>
          <w:b/>
          <w:bCs/>
          <w:color w:val="000000"/>
          <w:szCs w:val="24"/>
        </w:rPr>
        <w:t xml:space="preserve">, </w:t>
      </w:r>
      <w:r w:rsidR="000A1DA4" w:rsidRPr="000A1DA4">
        <w:rPr>
          <w:rFonts w:cs="Times New Roman"/>
          <w:b/>
          <w:szCs w:val="24"/>
        </w:rPr>
        <w:t>Dandes Rifa</w:t>
      </w:r>
      <w:r w:rsidRPr="000A1DA4">
        <w:rPr>
          <w:rFonts w:cs="Times New Roman"/>
          <w:b/>
          <w:color w:val="000000"/>
          <w:szCs w:val="24"/>
        </w:rPr>
        <w:br/>
      </w:r>
      <w:r w:rsidRPr="000A1DA4">
        <w:rPr>
          <w:rFonts w:cs="Times New Roman"/>
          <w:b/>
          <w:bCs/>
          <w:color w:val="000000"/>
          <w:szCs w:val="24"/>
        </w:rPr>
        <w:t>Jurusan Akuntansi, Fakultas Ekonomi, Universitas Bung Hatta</w:t>
      </w:r>
      <w:r w:rsidRPr="000A1DA4">
        <w:rPr>
          <w:rFonts w:cs="Times New Roman"/>
          <w:b/>
          <w:color w:val="000000"/>
          <w:szCs w:val="24"/>
        </w:rPr>
        <w:br/>
      </w:r>
      <w:r w:rsidRPr="000A1DA4">
        <w:rPr>
          <w:rFonts w:cs="Times New Roman"/>
          <w:b/>
          <w:bCs/>
          <w:color w:val="000000"/>
          <w:szCs w:val="24"/>
        </w:rPr>
        <w:t xml:space="preserve">Email : </w:t>
      </w:r>
      <w:hyperlink r:id="rId8" w:history="1">
        <w:r w:rsidR="000A1DA4" w:rsidRPr="000A1DA4">
          <w:rPr>
            <w:rStyle w:val="Hyperlink"/>
            <w:rFonts w:cs="Times New Roman"/>
            <w:b/>
            <w:bCs/>
            <w:szCs w:val="24"/>
          </w:rPr>
          <w:t xml:space="preserve"> itranovita</w:t>
        </w:r>
        <w:r w:rsidR="000A1DA4" w:rsidRPr="000A1DA4">
          <w:rPr>
            <w:rStyle w:val="Hyperlink"/>
            <w:rFonts w:cs="Times New Roman"/>
            <w:b/>
            <w:szCs w:val="24"/>
          </w:rPr>
          <w:t>10@gmail.com</w:t>
        </w:r>
      </w:hyperlink>
      <w:r w:rsidRPr="000A1DA4">
        <w:rPr>
          <w:rFonts w:cs="Times New Roman"/>
          <w:b/>
          <w:bCs/>
          <w:szCs w:val="24"/>
        </w:rPr>
        <w:t xml:space="preserve"> </w:t>
      </w:r>
    </w:p>
    <w:p w:rsidR="000F7B5B" w:rsidRDefault="000F7B5B" w:rsidP="000F7B5B">
      <w:pPr>
        <w:spacing w:after="0"/>
        <w:jc w:val="both"/>
        <w:rPr>
          <w:rFonts w:cs="Times New Roman"/>
          <w:b/>
          <w:szCs w:val="24"/>
          <w:shd w:val="clear" w:color="auto" w:fill="FEFEFE"/>
        </w:rPr>
      </w:pPr>
    </w:p>
    <w:p w:rsidR="000F7B5B" w:rsidRDefault="000F7B5B" w:rsidP="000F7B5B">
      <w:pPr>
        <w:spacing w:after="0"/>
        <w:jc w:val="center"/>
        <w:rPr>
          <w:rFonts w:cs="Times New Roman"/>
          <w:b/>
          <w:szCs w:val="24"/>
          <w:shd w:val="clear" w:color="auto" w:fill="FEFEFE"/>
        </w:rPr>
      </w:pPr>
      <w:r w:rsidRPr="001922B2">
        <w:rPr>
          <w:rFonts w:cs="Times New Roman"/>
          <w:b/>
          <w:szCs w:val="24"/>
          <w:shd w:val="clear" w:color="auto" w:fill="FEFEFE"/>
        </w:rPr>
        <w:t>ABSTRAK</w:t>
      </w:r>
    </w:p>
    <w:p w:rsidR="000F7B5B" w:rsidRDefault="000F7B5B" w:rsidP="000F7B5B">
      <w:pPr>
        <w:spacing w:after="0"/>
        <w:jc w:val="both"/>
        <w:rPr>
          <w:rFonts w:cs="Times New Roman"/>
          <w:b/>
          <w:szCs w:val="24"/>
          <w:shd w:val="clear" w:color="auto" w:fill="FEFEFE"/>
        </w:rPr>
      </w:pPr>
      <w:r>
        <w:rPr>
          <w:rFonts w:cs="Times New Roman"/>
          <w:b/>
          <w:szCs w:val="24"/>
          <w:shd w:val="clear" w:color="auto" w:fill="FEFEFE"/>
        </w:rPr>
        <w:tab/>
      </w:r>
    </w:p>
    <w:p w:rsidR="000F7B5B" w:rsidRPr="00DF171D" w:rsidRDefault="000F7B5B" w:rsidP="00C47D15">
      <w:pPr>
        <w:spacing w:after="0"/>
        <w:ind w:right="-51"/>
        <w:jc w:val="both"/>
        <w:rPr>
          <w:rFonts w:cs="Times New Roman"/>
          <w:szCs w:val="24"/>
        </w:rPr>
      </w:pPr>
      <w:r>
        <w:rPr>
          <w:rFonts w:cs="Times New Roman"/>
          <w:b/>
          <w:szCs w:val="24"/>
          <w:shd w:val="clear" w:color="auto" w:fill="FEFEFE"/>
        </w:rPr>
        <w:tab/>
      </w:r>
      <w:r>
        <w:rPr>
          <w:rFonts w:cs="Times New Roman"/>
          <w:szCs w:val="24"/>
          <w:shd w:val="clear" w:color="auto" w:fill="FEFEFE"/>
        </w:rPr>
        <w:t xml:space="preserve">Penelitian ini meneliti tentang pengaruh </w:t>
      </w:r>
      <w:r w:rsidR="00BD5578" w:rsidRPr="00BD5578">
        <w:rPr>
          <w:bCs/>
          <w:szCs w:val="24"/>
        </w:rPr>
        <w:t>struktur kepemilikan manajerial, t</w:t>
      </w:r>
      <w:r w:rsidR="00BD5578" w:rsidRPr="00BD5578">
        <w:rPr>
          <w:bCs/>
          <w:szCs w:val="24"/>
          <w:lang w:val="sv-SE"/>
        </w:rPr>
        <w:t>ingkat hutang</w:t>
      </w:r>
      <w:r w:rsidR="00BD5578" w:rsidRPr="00BD5578">
        <w:rPr>
          <w:bCs/>
          <w:szCs w:val="24"/>
        </w:rPr>
        <w:t xml:space="preserve"> dan risiko litigasi</w:t>
      </w:r>
      <w:r w:rsidR="00BD5578">
        <w:rPr>
          <w:bCs/>
          <w:szCs w:val="24"/>
        </w:rPr>
        <w:t xml:space="preserve"> </w:t>
      </w:r>
      <w:r w:rsidR="00BD5578" w:rsidRPr="00BD5578">
        <w:rPr>
          <w:rFonts w:cs="Times New Roman"/>
          <w:szCs w:val="24"/>
          <w:shd w:val="clear" w:color="auto" w:fill="FEFEFE"/>
        </w:rPr>
        <w:t xml:space="preserve">terhadap </w:t>
      </w:r>
      <w:r w:rsidR="00BD5578" w:rsidRPr="00BD5578">
        <w:rPr>
          <w:bCs/>
          <w:szCs w:val="24"/>
          <w:lang w:val="sv-SE"/>
        </w:rPr>
        <w:t>konservatisme akuntansi</w:t>
      </w:r>
      <w:r w:rsidR="00BD5578" w:rsidRPr="00BD5578">
        <w:rPr>
          <w:rFonts w:cs="Times New Roman"/>
          <w:szCs w:val="24"/>
          <w:shd w:val="clear" w:color="auto" w:fill="FEFEFE"/>
        </w:rPr>
        <w:t xml:space="preserve">. </w:t>
      </w:r>
      <w:r>
        <w:rPr>
          <w:rFonts w:cs="Times New Roman"/>
          <w:iCs/>
          <w:szCs w:val="24"/>
        </w:rPr>
        <w:t>Populasi dari penelitian ini adalah perusahaan manufaktur yang terdaftar di Bursa Efek Indonesia (BEI) dari 201</w:t>
      </w:r>
      <w:r w:rsidR="0039666B">
        <w:rPr>
          <w:rFonts w:cs="Times New Roman"/>
          <w:iCs/>
          <w:szCs w:val="24"/>
        </w:rPr>
        <w:t>2</w:t>
      </w:r>
      <w:r>
        <w:rPr>
          <w:rFonts w:cs="Times New Roman"/>
          <w:iCs/>
          <w:szCs w:val="24"/>
        </w:rPr>
        <w:t xml:space="preserve"> sampai 201</w:t>
      </w:r>
      <w:r w:rsidR="0039666B">
        <w:rPr>
          <w:rFonts w:cs="Times New Roman"/>
          <w:iCs/>
          <w:szCs w:val="24"/>
        </w:rPr>
        <w:t>6</w:t>
      </w:r>
      <w:r>
        <w:rPr>
          <w:rFonts w:cs="Times New Roman"/>
          <w:iCs/>
          <w:szCs w:val="24"/>
        </w:rPr>
        <w:t xml:space="preserve">. Sampel dipilih berdasarkan metode </w:t>
      </w:r>
      <w:r w:rsidRPr="001E21E6">
        <w:rPr>
          <w:rFonts w:cs="Times New Roman"/>
          <w:i/>
          <w:iCs/>
          <w:szCs w:val="24"/>
        </w:rPr>
        <w:t>purposive sampling</w:t>
      </w:r>
      <w:r>
        <w:rPr>
          <w:rFonts w:cs="Times New Roman"/>
          <w:iCs/>
          <w:szCs w:val="24"/>
        </w:rPr>
        <w:t xml:space="preserve">. Data yang digunakan merupakan data sekunder yang berasal dari website  </w:t>
      </w:r>
      <w:r w:rsidRPr="00DF171D">
        <w:rPr>
          <w:rFonts w:cs="Times New Roman"/>
          <w:szCs w:val="24"/>
          <w:shd w:val="clear" w:color="auto" w:fill="FEFEFE"/>
        </w:rPr>
        <w:t xml:space="preserve">Indonesia Stock Exchange </w:t>
      </w:r>
      <w:hyperlink r:id="rId9" w:tgtFrame="_blank" w:history="1">
        <w:r w:rsidRPr="006402EB">
          <w:rPr>
            <w:rStyle w:val="Hyperlink"/>
            <w:rFonts w:cs="Times New Roman"/>
            <w:color w:val="auto"/>
            <w:szCs w:val="24"/>
            <w:u w:val="none"/>
            <w:shd w:val="clear" w:color="auto" w:fill="FEFEFE"/>
          </w:rPr>
          <w:t>www.idx.co.id.</w:t>
        </w:r>
      </w:hyperlink>
    </w:p>
    <w:p w:rsidR="0039666B" w:rsidRDefault="000F7B5B" w:rsidP="0039666B">
      <w:pPr>
        <w:autoSpaceDE w:val="0"/>
        <w:autoSpaceDN w:val="0"/>
        <w:adjustRightInd w:val="0"/>
        <w:spacing w:after="0"/>
        <w:ind w:firstLine="709"/>
        <w:jc w:val="both"/>
        <w:rPr>
          <w:rFonts w:eastAsia="Times New Roman" w:cs="Times New Roman"/>
          <w:szCs w:val="24"/>
          <w:lang w:eastAsia="id-ID"/>
        </w:rPr>
      </w:pPr>
      <w:r>
        <w:rPr>
          <w:rFonts w:cs="Times New Roman"/>
          <w:i/>
          <w:szCs w:val="24"/>
        </w:rPr>
        <w:tab/>
      </w:r>
      <w:r w:rsidR="0039666B">
        <w:rPr>
          <w:rFonts w:eastAsia="Times New Roman" w:cs="Times New Roman"/>
          <w:szCs w:val="24"/>
          <w:lang w:eastAsia="id-ID"/>
        </w:rPr>
        <w:t xml:space="preserve">Metode analisis yang digunakan antara lain uji deskriptif statistik, uji asumsi klasik, dan analisis regresi berganda. Berdasarkan keempat uji asumsi klasik, yaitu uji normalitas, uji multikolonieritas, uji autokorelasi dan uji heteroskedastisitas, tidak  ditemukan variabel yang menyimpang dari asumsi klasik. Hal ini menunjukkan data yang tersedia telah memenuhi syarat mengguakan model persamaan regresi linear berganda. </w:t>
      </w:r>
    </w:p>
    <w:p w:rsidR="0039666B" w:rsidRPr="00DF171D" w:rsidRDefault="0039666B" w:rsidP="0039666B">
      <w:pPr>
        <w:autoSpaceDE w:val="0"/>
        <w:autoSpaceDN w:val="0"/>
        <w:adjustRightInd w:val="0"/>
        <w:spacing w:after="0"/>
        <w:ind w:firstLine="709"/>
        <w:jc w:val="both"/>
        <w:rPr>
          <w:rFonts w:cs="Times New Roman"/>
          <w:szCs w:val="24"/>
          <w:shd w:val="clear" w:color="auto" w:fill="FEFEFE"/>
        </w:rPr>
      </w:pPr>
      <w:r>
        <w:rPr>
          <w:rFonts w:eastAsia="Times New Roman" w:cs="Times New Roman"/>
          <w:szCs w:val="24"/>
          <w:lang w:eastAsia="id-ID"/>
        </w:rPr>
        <w:t>Hasil penelitian ini menunjukan variabel-variabel dependen berpengaruh signifikan secara simultan dengan nilai R</w:t>
      </w:r>
      <w:r>
        <w:rPr>
          <w:rFonts w:eastAsia="Times New Roman" w:cs="Times New Roman"/>
          <w:szCs w:val="24"/>
          <w:vertAlign w:val="superscript"/>
          <w:lang w:eastAsia="id-ID"/>
        </w:rPr>
        <w:t xml:space="preserve">2 </w:t>
      </w:r>
      <w:r>
        <w:rPr>
          <w:rFonts w:eastAsia="Times New Roman" w:cs="Times New Roman"/>
          <w:szCs w:val="24"/>
          <w:lang w:eastAsia="id-ID"/>
        </w:rPr>
        <w:t xml:space="preserve">dari penelitian ini adalah sebesar </w:t>
      </w:r>
      <w:r w:rsidR="009254EF">
        <w:rPr>
          <w:rFonts w:eastAsia="Times New Roman" w:cs="Times New Roman"/>
          <w:szCs w:val="24"/>
          <w:lang w:eastAsia="id-ID"/>
        </w:rPr>
        <w:t>8</w:t>
      </w:r>
      <w:r>
        <w:rPr>
          <w:rFonts w:eastAsia="Times New Roman" w:cs="Times New Roman"/>
          <w:szCs w:val="24"/>
          <w:lang w:eastAsia="id-ID"/>
        </w:rPr>
        <w:t>,</w:t>
      </w:r>
      <w:r w:rsidR="009254EF">
        <w:rPr>
          <w:rFonts w:eastAsia="Times New Roman" w:cs="Times New Roman"/>
          <w:szCs w:val="24"/>
          <w:lang w:eastAsia="id-ID"/>
        </w:rPr>
        <w:t>1</w:t>
      </w:r>
      <w:r>
        <w:rPr>
          <w:rFonts w:eastAsia="Times New Roman" w:cs="Times New Roman"/>
          <w:szCs w:val="24"/>
          <w:lang w:eastAsia="id-ID"/>
        </w:rPr>
        <w:t xml:space="preserve">%. </w:t>
      </w:r>
      <w:r>
        <w:rPr>
          <w:rFonts w:cs="Times New Roman"/>
          <w:szCs w:val="24"/>
          <w:shd w:val="clear" w:color="auto" w:fill="FEFEFE"/>
        </w:rPr>
        <w:t xml:space="preserve">Hasil uji regresi secara parsial menunjukan bahwa </w:t>
      </w:r>
      <w:r w:rsidR="009254EF" w:rsidRPr="00BD5578">
        <w:rPr>
          <w:bCs/>
          <w:szCs w:val="24"/>
        </w:rPr>
        <w:t>t</w:t>
      </w:r>
      <w:r w:rsidR="009254EF" w:rsidRPr="00BD5578">
        <w:rPr>
          <w:bCs/>
          <w:szCs w:val="24"/>
          <w:lang w:val="sv-SE"/>
        </w:rPr>
        <w:t>ingkat hutang</w:t>
      </w:r>
      <w:r w:rsidR="009254EF" w:rsidRPr="00BD5578">
        <w:rPr>
          <w:bCs/>
          <w:szCs w:val="24"/>
        </w:rPr>
        <w:t xml:space="preserve"> dan risiko litigasi</w:t>
      </w:r>
      <w:r w:rsidR="009254EF">
        <w:rPr>
          <w:bCs/>
          <w:szCs w:val="24"/>
        </w:rPr>
        <w:t xml:space="preserve"> </w:t>
      </w:r>
      <w:r>
        <w:rPr>
          <w:rFonts w:cs="Times New Roman"/>
          <w:szCs w:val="24"/>
          <w:shd w:val="clear" w:color="auto" w:fill="FEFEFE"/>
        </w:rPr>
        <w:t xml:space="preserve">berpengaruh signifikan terhadap </w:t>
      </w:r>
      <w:r w:rsidR="009254EF" w:rsidRPr="00BD5578">
        <w:rPr>
          <w:bCs/>
          <w:szCs w:val="24"/>
          <w:lang w:val="sv-SE"/>
        </w:rPr>
        <w:t>konservatisme akuntansi</w:t>
      </w:r>
      <w:r>
        <w:rPr>
          <w:rFonts w:cs="Times New Roman"/>
          <w:szCs w:val="24"/>
          <w:shd w:val="clear" w:color="auto" w:fill="FEFEFE"/>
        </w:rPr>
        <w:t xml:space="preserve">, sementara </w:t>
      </w:r>
      <w:r w:rsidR="002E7AEF" w:rsidRPr="00BD5578">
        <w:rPr>
          <w:bCs/>
          <w:szCs w:val="24"/>
        </w:rPr>
        <w:t>struktur kepemilikan manajerial</w:t>
      </w:r>
      <w:r>
        <w:rPr>
          <w:rFonts w:cs="Times New Roman"/>
          <w:szCs w:val="24"/>
        </w:rPr>
        <w:t xml:space="preserve"> </w:t>
      </w:r>
      <w:r>
        <w:rPr>
          <w:rFonts w:cs="Times New Roman"/>
          <w:szCs w:val="24"/>
          <w:shd w:val="clear" w:color="auto" w:fill="FEFEFE"/>
        </w:rPr>
        <w:t xml:space="preserve">tidak berpengaruh signifikan terhadap </w:t>
      </w:r>
      <w:r w:rsidR="009254EF" w:rsidRPr="00BD5578">
        <w:rPr>
          <w:bCs/>
          <w:szCs w:val="24"/>
          <w:lang w:val="sv-SE"/>
        </w:rPr>
        <w:t>konservatisme akuntansi</w:t>
      </w:r>
      <w:r>
        <w:rPr>
          <w:rFonts w:cs="Times New Roman"/>
          <w:szCs w:val="24"/>
          <w:shd w:val="clear" w:color="auto" w:fill="FEFEFE"/>
        </w:rPr>
        <w:t>.</w:t>
      </w:r>
    </w:p>
    <w:p w:rsidR="000F7B5B" w:rsidRPr="00DF171D" w:rsidRDefault="000F7B5B" w:rsidP="000F7B5B">
      <w:pPr>
        <w:spacing w:after="0"/>
        <w:jc w:val="both"/>
        <w:rPr>
          <w:rFonts w:cs="Times New Roman"/>
          <w:szCs w:val="24"/>
          <w:shd w:val="clear" w:color="auto" w:fill="FEFEFE"/>
        </w:rPr>
      </w:pPr>
    </w:p>
    <w:p w:rsidR="000F7B5B" w:rsidRPr="00DF171D" w:rsidRDefault="000F7B5B" w:rsidP="000F7B5B">
      <w:pPr>
        <w:spacing w:after="0"/>
        <w:jc w:val="both"/>
        <w:rPr>
          <w:rFonts w:cs="Times New Roman"/>
          <w:szCs w:val="24"/>
        </w:rPr>
      </w:pPr>
    </w:p>
    <w:p w:rsidR="000F7B5B" w:rsidRDefault="000F7B5B" w:rsidP="000F7B5B">
      <w:pPr>
        <w:spacing w:after="0"/>
        <w:jc w:val="both"/>
        <w:rPr>
          <w:rFonts w:cs="Times New Roman"/>
          <w:iCs/>
          <w:szCs w:val="24"/>
        </w:rPr>
      </w:pPr>
      <w:r>
        <w:rPr>
          <w:rFonts w:cs="Times New Roman"/>
          <w:iCs/>
          <w:szCs w:val="24"/>
        </w:rPr>
        <w:t xml:space="preserve">Kata kunci : </w:t>
      </w:r>
      <w:r w:rsidR="00022E79" w:rsidRPr="00BD5578">
        <w:rPr>
          <w:bCs/>
          <w:szCs w:val="24"/>
        </w:rPr>
        <w:t>struktur kepemilikan manajerial, t</w:t>
      </w:r>
      <w:r w:rsidR="00022E79" w:rsidRPr="00BD5578">
        <w:rPr>
          <w:bCs/>
          <w:szCs w:val="24"/>
          <w:lang w:val="sv-SE"/>
        </w:rPr>
        <w:t>ingkat hutang</w:t>
      </w:r>
      <w:r w:rsidR="00022E79">
        <w:rPr>
          <w:bCs/>
          <w:szCs w:val="24"/>
          <w:lang w:val="sv-SE"/>
        </w:rPr>
        <w:t>,</w:t>
      </w:r>
      <w:r w:rsidR="00022E79" w:rsidRPr="00BD5578">
        <w:rPr>
          <w:bCs/>
          <w:szCs w:val="24"/>
        </w:rPr>
        <w:t xml:space="preserve"> risiko litigasi</w:t>
      </w:r>
      <w:r w:rsidR="00022E79">
        <w:rPr>
          <w:bCs/>
          <w:szCs w:val="24"/>
        </w:rPr>
        <w:t xml:space="preserve">, </w:t>
      </w:r>
      <w:r w:rsidR="00022E79" w:rsidRPr="00BD5578">
        <w:rPr>
          <w:bCs/>
          <w:szCs w:val="24"/>
          <w:lang w:val="sv-SE"/>
        </w:rPr>
        <w:t>konservatisme akuntansi</w:t>
      </w:r>
      <w:r>
        <w:rPr>
          <w:rFonts w:cs="Times New Roman"/>
          <w:iCs/>
          <w:szCs w:val="24"/>
        </w:rPr>
        <w:t>.</w:t>
      </w:r>
    </w:p>
    <w:p w:rsidR="000F7B5B" w:rsidRDefault="000F7B5B" w:rsidP="000F7B5B">
      <w:pPr>
        <w:spacing w:after="0"/>
        <w:jc w:val="both"/>
        <w:rPr>
          <w:rFonts w:cs="Times New Roman"/>
          <w:iCs/>
          <w:szCs w:val="24"/>
        </w:rPr>
      </w:pPr>
    </w:p>
    <w:p w:rsidR="000F7B5B" w:rsidRDefault="000F7B5B" w:rsidP="000F7B5B">
      <w:pPr>
        <w:spacing w:after="0"/>
        <w:jc w:val="both"/>
        <w:rPr>
          <w:rFonts w:cs="Times New Roman"/>
          <w:iCs/>
          <w:szCs w:val="24"/>
        </w:rPr>
      </w:pPr>
    </w:p>
    <w:p w:rsidR="000F7B5B" w:rsidRDefault="000F7B5B" w:rsidP="000F7B5B">
      <w:pPr>
        <w:spacing w:after="0"/>
        <w:jc w:val="both"/>
        <w:rPr>
          <w:rFonts w:cs="Times New Roman"/>
          <w:iCs/>
          <w:szCs w:val="24"/>
        </w:rPr>
      </w:pPr>
    </w:p>
    <w:p w:rsidR="000F7B5B" w:rsidRDefault="000F7B5B" w:rsidP="000F7B5B">
      <w:pPr>
        <w:spacing w:after="0"/>
        <w:jc w:val="both"/>
        <w:rPr>
          <w:rFonts w:cs="Times New Roman"/>
          <w:iCs/>
          <w:szCs w:val="24"/>
        </w:rPr>
      </w:pPr>
    </w:p>
    <w:p w:rsidR="000F7B5B" w:rsidRDefault="000F7B5B" w:rsidP="000F7B5B">
      <w:pPr>
        <w:spacing w:after="0"/>
        <w:jc w:val="both"/>
        <w:rPr>
          <w:rFonts w:cs="Times New Roman"/>
          <w:iCs/>
          <w:szCs w:val="24"/>
        </w:rPr>
      </w:pPr>
    </w:p>
    <w:p w:rsidR="000F7B5B" w:rsidRDefault="000F7B5B" w:rsidP="000F7B5B">
      <w:pPr>
        <w:spacing w:after="0"/>
        <w:jc w:val="both"/>
        <w:rPr>
          <w:rFonts w:cs="Times New Roman"/>
          <w:iCs/>
          <w:szCs w:val="24"/>
        </w:rPr>
      </w:pPr>
    </w:p>
    <w:p w:rsidR="000F7B5B" w:rsidRDefault="000F7B5B" w:rsidP="000F7B5B">
      <w:pPr>
        <w:spacing w:after="0"/>
        <w:jc w:val="both"/>
        <w:rPr>
          <w:rFonts w:cs="Times New Roman"/>
          <w:iCs/>
          <w:szCs w:val="24"/>
        </w:rPr>
      </w:pPr>
    </w:p>
    <w:p w:rsidR="000F7B5B" w:rsidRDefault="000F7B5B" w:rsidP="000F7B5B">
      <w:pPr>
        <w:spacing w:after="0"/>
        <w:jc w:val="both"/>
        <w:rPr>
          <w:rFonts w:cs="Times New Roman"/>
          <w:iCs/>
          <w:szCs w:val="24"/>
        </w:rPr>
      </w:pPr>
    </w:p>
    <w:p w:rsidR="000F7B5B" w:rsidRPr="00022E79" w:rsidRDefault="009254EF" w:rsidP="000F7B5B">
      <w:pPr>
        <w:spacing w:after="0"/>
        <w:jc w:val="center"/>
        <w:rPr>
          <w:rFonts w:cs="Times New Roman"/>
          <w:b/>
          <w:bCs/>
          <w:i/>
          <w:color w:val="000000"/>
          <w:szCs w:val="24"/>
        </w:rPr>
      </w:pPr>
      <w:r w:rsidRPr="00022E79">
        <w:rPr>
          <w:rFonts w:cs="Times New Roman"/>
          <w:b/>
          <w:i/>
          <w:szCs w:val="24"/>
          <w:shd w:val="clear" w:color="auto" w:fill="FEFEFE"/>
        </w:rPr>
        <w:lastRenderedPageBreak/>
        <w:t>THE IMPACT OF</w:t>
      </w:r>
      <w:r w:rsidRPr="00022E79">
        <w:rPr>
          <w:rFonts w:cs="Times New Roman"/>
          <w:b/>
          <w:i/>
          <w:iCs/>
          <w:color w:val="000000"/>
        </w:rPr>
        <w:t xml:space="preserve"> MANAGERIAL OWNERSHIP STRUCTURE,</w:t>
      </w:r>
      <w:r w:rsidRPr="00022E79">
        <w:rPr>
          <w:rFonts w:cs="Times New Roman"/>
          <w:b/>
          <w:i/>
          <w:szCs w:val="24"/>
          <w:shd w:val="clear" w:color="auto" w:fill="FEFEFE"/>
        </w:rPr>
        <w:t xml:space="preserve"> </w:t>
      </w:r>
      <w:r w:rsidRPr="00022E79">
        <w:rPr>
          <w:rFonts w:cs="Times New Roman"/>
          <w:b/>
          <w:i/>
        </w:rPr>
        <w:t>DEBT LEVEL</w:t>
      </w:r>
      <w:r w:rsidRPr="00022E79">
        <w:rPr>
          <w:rFonts w:cs="Times New Roman"/>
          <w:b/>
          <w:i/>
          <w:szCs w:val="24"/>
          <w:shd w:val="clear" w:color="auto" w:fill="FEFEFE"/>
        </w:rPr>
        <w:t xml:space="preserve"> AND </w:t>
      </w:r>
      <w:r w:rsidRPr="00022E79">
        <w:rPr>
          <w:rFonts w:cs="Times New Roman"/>
          <w:b/>
          <w:i/>
          <w:iCs/>
          <w:color w:val="000000"/>
        </w:rPr>
        <w:t xml:space="preserve">LITIGATION RISKS </w:t>
      </w:r>
      <w:r w:rsidRPr="00022E79">
        <w:rPr>
          <w:rFonts w:cs="Times New Roman"/>
          <w:b/>
          <w:i/>
          <w:szCs w:val="24"/>
          <w:shd w:val="clear" w:color="auto" w:fill="FEFEFE"/>
        </w:rPr>
        <w:t xml:space="preserve">TO </w:t>
      </w:r>
      <w:r w:rsidRPr="00022E79">
        <w:rPr>
          <w:rFonts w:cs="Times New Roman"/>
          <w:b/>
          <w:i/>
          <w:iCs/>
          <w:color w:val="000000"/>
        </w:rPr>
        <w:t>ACCOUNTING CONSERVATISM</w:t>
      </w:r>
    </w:p>
    <w:p w:rsidR="000F7B5B" w:rsidRPr="00022E79" w:rsidRDefault="000F7B5B" w:rsidP="000F7B5B">
      <w:pPr>
        <w:spacing w:after="0"/>
        <w:jc w:val="center"/>
        <w:rPr>
          <w:rFonts w:cs="Times New Roman"/>
          <w:b/>
          <w:bCs/>
          <w:i/>
          <w:szCs w:val="24"/>
        </w:rPr>
      </w:pPr>
      <w:r w:rsidRPr="00022E79">
        <w:rPr>
          <w:rFonts w:cs="Times New Roman"/>
          <w:i/>
          <w:color w:val="000000"/>
          <w:szCs w:val="24"/>
        </w:rPr>
        <w:br/>
      </w:r>
      <w:r w:rsidR="006555FE" w:rsidRPr="00022E79">
        <w:rPr>
          <w:rFonts w:cs="Times New Roman"/>
          <w:b/>
          <w:bCs/>
          <w:i/>
          <w:color w:val="000000"/>
          <w:szCs w:val="24"/>
        </w:rPr>
        <w:t xml:space="preserve">Itra novita, </w:t>
      </w:r>
      <w:r w:rsidR="006555FE" w:rsidRPr="00022E79">
        <w:rPr>
          <w:rFonts w:cs="Times New Roman"/>
          <w:b/>
          <w:i/>
          <w:szCs w:val="24"/>
        </w:rPr>
        <w:t>Yeasy Darmayanti</w:t>
      </w:r>
      <w:r w:rsidR="006555FE" w:rsidRPr="00022E79">
        <w:rPr>
          <w:rFonts w:cs="Times New Roman"/>
          <w:b/>
          <w:bCs/>
          <w:i/>
          <w:color w:val="000000"/>
          <w:szCs w:val="24"/>
        </w:rPr>
        <w:t xml:space="preserve">, </w:t>
      </w:r>
      <w:r w:rsidR="006555FE" w:rsidRPr="00022E79">
        <w:rPr>
          <w:rFonts w:cs="Times New Roman"/>
          <w:b/>
          <w:i/>
          <w:szCs w:val="24"/>
        </w:rPr>
        <w:t>Dandes Rifa</w:t>
      </w:r>
      <w:r w:rsidR="006555FE" w:rsidRPr="00022E79">
        <w:rPr>
          <w:rFonts w:cs="Times New Roman"/>
          <w:b/>
          <w:i/>
          <w:color w:val="000000"/>
          <w:szCs w:val="24"/>
        </w:rPr>
        <w:br/>
      </w:r>
      <w:r w:rsidR="009254EF" w:rsidRPr="00022E79">
        <w:rPr>
          <w:rFonts w:cs="Times New Roman"/>
          <w:b/>
          <w:bCs/>
          <w:i/>
          <w:color w:val="000000"/>
          <w:szCs w:val="24"/>
        </w:rPr>
        <w:t>Accounting Department</w:t>
      </w:r>
      <w:r w:rsidR="006555FE" w:rsidRPr="00022E79">
        <w:rPr>
          <w:rFonts w:cs="Times New Roman"/>
          <w:b/>
          <w:bCs/>
          <w:i/>
          <w:color w:val="000000"/>
          <w:szCs w:val="24"/>
        </w:rPr>
        <w:t xml:space="preserve">, </w:t>
      </w:r>
      <w:r w:rsidR="009254EF" w:rsidRPr="00022E79">
        <w:rPr>
          <w:rFonts w:cs="Times New Roman"/>
          <w:b/>
          <w:bCs/>
          <w:i/>
          <w:color w:val="000000"/>
          <w:szCs w:val="24"/>
        </w:rPr>
        <w:t>Faculty of Economics</w:t>
      </w:r>
      <w:r w:rsidR="006555FE" w:rsidRPr="00022E79">
        <w:rPr>
          <w:rFonts w:cs="Times New Roman"/>
          <w:b/>
          <w:bCs/>
          <w:i/>
          <w:color w:val="000000"/>
          <w:szCs w:val="24"/>
        </w:rPr>
        <w:t>, Bung Hatta</w:t>
      </w:r>
      <w:r w:rsidR="009254EF" w:rsidRPr="00022E79">
        <w:rPr>
          <w:rFonts w:cs="Times New Roman"/>
          <w:b/>
          <w:bCs/>
          <w:i/>
          <w:color w:val="000000"/>
          <w:szCs w:val="24"/>
        </w:rPr>
        <w:t xml:space="preserve"> University</w:t>
      </w:r>
      <w:r w:rsidR="006555FE" w:rsidRPr="00022E79">
        <w:rPr>
          <w:rFonts w:cs="Times New Roman"/>
          <w:b/>
          <w:i/>
          <w:color w:val="000000"/>
          <w:szCs w:val="24"/>
        </w:rPr>
        <w:br/>
      </w:r>
      <w:r w:rsidR="006555FE" w:rsidRPr="00022E79">
        <w:rPr>
          <w:rFonts w:cs="Times New Roman"/>
          <w:b/>
          <w:bCs/>
          <w:i/>
          <w:color w:val="000000"/>
          <w:szCs w:val="24"/>
        </w:rPr>
        <w:t xml:space="preserve">Email : </w:t>
      </w:r>
      <w:hyperlink r:id="rId10" w:history="1">
        <w:r w:rsidR="006555FE" w:rsidRPr="00022E79">
          <w:rPr>
            <w:rStyle w:val="Hyperlink"/>
            <w:rFonts w:cs="Times New Roman"/>
            <w:b/>
            <w:bCs/>
            <w:i/>
            <w:szCs w:val="24"/>
          </w:rPr>
          <w:t xml:space="preserve"> itranovita</w:t>
        </w:r>
        <w:r w:rsidR="006555FE" w:rsidRPr="00022E79">
          <w:rPr>
            <w:rStyle w:val="Hyperlink"/>
            <w:rFonts w:cs="Times New Roman"/>
            <w:b/>
            <w:i/>
            <w:szCs w:val="24"/>
          </w:rPr>
          <w:t>10@gmail.com</w:t>
        </w:r>
      </w:hyperlink>
      <w:r w:rsidRPr="00022E79">
        <w:rPr>
          <w:rFonts w:cs="Times New Roman"/>
          <w:b/>
          <w:bCs/>
          <w:i/>
          <w:szCs w:val="24"/>
        </w:rPr>
        <w:t xml:space="preserve"> </w:t>
      </w:r>
    </w:p>
    <w:p w:rsidR="000F7B5B" w:rsidRPr="00022E79" w:rsidRDefault="000F7B5B" w:rsidP="000F7B5B">
      <w:pPr>
        <w:spacing w:after="0"/>
        <w:jc w:val="center"/>
        <w:rPr>
          <w:rFonts w:cs="Times New Roman"/>
          <w:b/>
          <w:bCs/>
          <w:i/>
          <w:color w:val="0000FF"/>
          <w:szCs w:val="24"/>
        </w:rPr>
      </w:pPr>
    </w:p>
    <w:p w:rsidR="000F7B5B" w:rsidRPr="00022E79" w:rsidRDefault="000F7B5B" w:rsidP="000F7B5B">
      <w:pPr>
        <w:spacing w:after="0"/>
        <w:jc w:val="center"/>
        <w:rPr>
          <w:rFonts w:cs="Times New Roman"/>
          <w:b/>
          <w:i/>
          <w:szCs w:val="24"/>
          <w:shd w:val="clear" w:color="auto" w:fill="FEFEFE"/>
        </w:rPr>
      </w:pPr>
      <w:r w:rsidRPr="00022E79">
        <w:rPr>
          <w:rFonts w:cs="Times New Roman"/>
          <w:b/>
          <w:i/>
          <w:szCs w:val="24"/>
          <w:shd w:val="clear" w:color="auto" w:fill="FEFEFE"/>
        </w:rPr>
        <w:t>ABSTRACT</w:t>
      </w:r>
    </w:p>
    <w:p w:rsidR="000F7B5B" w:rsidRPr="00022E79" w:rsidRDefault="000F7B5B" w:rsidP="000F7B5B">
      <w:pPr>
        <w:spacing w:after="0"/>
        <w:jc w:val="both"/>
        <w:rPr>
          <w:rFonts w:cs="Times New Roman"/>
          <w:i/>
          <w:szCs w:val="24"/>
          <w:shd w:val="clear" w:color="auto" w:fill="FEFEFE"/>
        </w:rPr>
      </w:pPr>
    </w:p>
    <w:p w:rsidR="000F7B5B" w:rsidRPr="008E59FA" w:rsidRDefault="000F7B5B" w:rsidP="00C47D15">
      <w:pPr>
        <w:spacing w:after="0"/>
        <w:ind w:firstLine="709"/>
        <w:jc w:val="both"/>
        <w:rPr>
          <w:rFonts w:cs="Times New Roman"/>
          <w:i/>
          <w:szCs w:val="24"/>
        </w:rPr>
      </w:pPr>
      <w:r w:rsidRPr="008E59FA">
        <w:rPr>
          <w:rFonts w:cs="Times New Roman"/>
          <w:i/>
          <w:szCs w:val="24"/>
          <w:shd w:val="clear" w:color="auto" w:fill="FEFEFE"/>
        </w:rPr>
        <w:t xml:space="preserve">This research examines the impact of </w:t>
      </w:r>
      <w:r w:rsidR="00C47D15" w:rsidRPr="008E59FA">
        <w:rPr>
          <w:rFonts w:cs="Times New Roman"/>
          <w:i/>
          <w:szCs w:val="24"/>
          <w:shd w:val="clear" w:color="auto" w:fill="FEFEFE"/>
        </w:rPr>
        <w:t>the impact of</w:t>
      </w:r>
      <w:r w:rsidR="00C47D15" w:rsidRPr="008E59FA">
        <w:rPr>
          <w:i/>
          <w:iCs/>
          <w:color w:val="000000"/>
        </w:rPr>
        <w:t xml:space="preserve"> </w:t>
      </w:r>
      <w:r w:rsidR="009254EF" w:rsidRPr="008E59FA">
        <w:rPr>
          <w:i/>
          <w:iCs/>
          <w:color w:val="000000"/>
        </w:rPr>
        <w:t>managerial</w:t>
      </w:r>
      <w:r w:rsidR="00C47D15" w:rsidRPr="008E59FA">
        <w:rPr>
          <w:i/>
          <w:iCs/>
          <w:color w:val="000000"/>
        </w:rPr>
        <w:t xml:space="preserve"> </w:t>
      </w:r>
      <w:r w:rsidR="009254EF" w:rsidRPr="008E59FA">
        <w:rPr>
          <w:i/>
          <w:iCs/>
          <w:color w:val="000000"/>
        </w:rPr>
        <w:t>ownership structure,</w:t>
      </w:r>
      <w:r w:rsidR="009254EF" w:rsidRPr="008E59FA">
        <w:rPr>
          <w:rFonts w:cs="Times New Roman"/>
          <w:i/>
          <w:szCs w:val="24"/>
          <w:shd w:val="clear" w:color="auto" w:fill="FEFEFE"/>
        </w:rPr>
        <w:t xml:space="preserve"> </w:t>
      </w:r>
      <w:r w:rsidR="009254EF" w:rsidRPr="008E59FA">
        <w:rPr>
          <w:i/>
        </w:rPr>
        <w:t>debt level</w:t>
      </w:r>
      <w:r w:rsidR="009254EF" w:rsidRPr="008E59FA">
        <w:rPr>
          <w:rFonts w:cs="Times New Roman"/>
          <w:i/>
          <w:szCs w:val="24"/>
          <w:shd w:val="clear" w:color="auto" w:fill="FEFEFE"/>
        </w:rPr>
        <w:t xml:space="preserve"> and </w:t>
      </w:r>
      <w:r w:rsidR="009254EF" w:rsidRPr="008E59FA">
        <w:rPr>
          <w:i/>
          <w:iCs/>
          <w:color w:val="000000"/>
        </w:rPr>
        <w:t xml:space="preserve">litigation risks </w:t>
      </w:r>
      <w:r w:rsidR="009254EF" w:rsidRPr="008E59FA">
        <w:rPr>
          <w:rFonts w:cs="Times New Roman"/>
          <w:i/>
          <w:szCs w:val="24"/>
          <w:shd w:val="clear" w:color="auto" w:fill="FEFEFE"/>
        </w:rPr>
        <w:t xml:space="preserve">to </w:t>
      </w:r>
      <w:r w:rsidR="009254EF" w:rsidRPr="008E59FA">
        <w:rPr>
          <w:i/>
          <w:iCs/>
          <w:color w:val="000000"/>
        </w:rPr>
        <w:t>accounting conservatism</w:t>
      </w:r>
      <w:r w:rsidRPr="008E59FA">
        <w:rPr>
          <w:rFonts w:cs="Times New Roman"/>
          <w:i/>
          <w:szCs w:val="24"/>
          <w:shd w:val="clear" w:color="auto" w:fill="FEFEFE"/>
        </w:rPr>
        <w:t>. Population in this research are manufacturing companies listed in Indonesia Stock Exchange (IDX) from 201</w:t>
      </w:r>
      <w:r w:rsidR="009254EF" w:rsidRPr="008E59FA">
        <w:rPr>
          <w:rFonts w:cs="Times New Roman"/>
          <w:i/>
          <w:szCs w:val="24"/>
          <w:shd w:val="clear" w:color="auto" w:fill="FEFEFE"/>
        </w:rPr>
        <w:t>2</w:t>
      </w:r>
      <w:r w:rsidRPr="008E59FA">
        <w:rPr>
          <w:rFonts w:cs="Times New Roman"/>
          <w:i/>
          <w:szCs w:val="24"/>
          <w:shd w:val="clear" w:color="auto" w:fill="FEFEFE"/>
        </w:rPr>
        <w:t xml:space="preserve"> to 201</w:t>
      </w:r>
      <w:r w:rsidR="009254EF" w:rsidRPr="008E59FA">
        <w:rPr>
          <w:rFonts w:cs="Times New Roman"/>
          <w:i/>
          <w:szCs w:val="24"/>
          <w:shd w:val="clear" w:color="auto" w:fill="FEFEFE"/>
        </w:rPr>
        <w:t>6</w:t>
      </w:r>
      <w:r w:rsidRPr="008E59FA">
        <w:rPr>
          <w:rFonts w:cs="Times New Roman"/>
          <w:i/>
          <w:szCs w:val="24"/>
          <w:shd w:val="clear" w:color="auto" w:fill="FEFEFE"/>
        </w:rPr>
        <w:t xml:space="preserve">. The samples are selected using purposive sampling method. Data used in this research is secondary data from the website of Indonesia Stock Exchange </w:t>
      </w:r>
      <w:hyperlink r:id="rId11" w:tgtFrame="_blank" w:history="1">
        <w:r w:rsidRPr="008E59FA">
          <w:rPr>
            <w:rStyle w:val="Hyperlink"/>
            <w:rFonts w:cs="Times New Roman"/>
            <w:i/>
            <w:color w:val="auto"/>
            <w:szCs w:val="24"/>
            <w:u w:val="none"/>
            <w:shd w:val="clear" w:color="auto" w:fill="FEFEFE"/>
          </w:rPr>
          <w:t>www.idx.co.id.</w:t>
        </w:r>
      </w:hyperlink>
    </w:p>
    <w:p w:rsidR="009254EF" w:rsidRPr="008E59FA" w:rsidRDefault="009254EF" w:rsidP="00925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eastAsia="Times New Roman" w:cs="Times New Roman"/>
          <w:i/>
          <w:szCs w:val="24"/>
        </w:rPr>
      </w:pPr>
      <w:r w:rsidRPr="008E59FA">
        <w:rPr>
          <w:rFonts w:eastAsia="Times New Roman" w:cs="Times New Roman"/>
          <w:i/>
          <w:szCs w:val="24"/>
        </w:rPr>
        <w:t>Analytical methods used include statistical descriptive test, classical assumption test, and multiple regression analysis. Based on the four classical assumption test, normality test, multicolonierity test, autocorrelation test and heteroscedasticity test, no variable deviated from classical assumption. This shows that the available data has been qualified using the model of multiple linear regression equation model.</w:t>
      </w:r>
    </w:p>
    <w:p w:rsidR="000F7B5B" w:rsidRPr="008E59FA" w:rsidRDefault="009254EF" w:rsidP="009254EF">
      <w:pPr>
        <w:spacing w:after="0"/>
        <w:ind w:firstLine="709"/>
        <w:jc w:val="both"/>
        <w:rPr>
          <w:rFonts w:eastAsia="Times New Roman" w:cs="Times New Roman"/>
          <w:i/>
          <w:szCs w:val="24"/>
        </w:rPr>
      </w:pPr>
      <w:r w:rsidRPr="008E59FA">
        <w:rPr>
          <w:rFonts w:eastAsia="Times New Roman" w:cs="Times New Roman"/>
          <w:i/>
          <w:szCs w:val="24"/>
        </w:rPr>
        <w:t>The results of this study showed the dependent variables significantly influenced simultaneously, while R</w:t>
      </w:r>
      <w:r w:rsidRPr="008E59FA">
        <w:rPr>
          <w:rFonts w:eastAsia="Times New Roman" w:cs="Times New Roman"/>
          <w:i/>
          <w:szCs w:val="24"/>
          <w:vertAlign w:val="superscript"/>
        </w:rPr>
        <w:t>2</w:t>
      </w:r>
      <w:r w:rsidRPr="008E59FA">
        <w:rPr>
          <w:rFonts w:eastAsia="Times New Roman" w:cs="Times New Roman"/>
          <w:i/>
          <w:szCs w:val="24"/>
        </w:rPr>
        <w:t xml:space="preserve"> of this research is 8,1%. Partial regression test results i</w:t>
      </w:r>
      <w:r w:rsidRPr="008E59FA">
        <w:rPr>
          <w:rFonts w:cs="Times New Roman"/>
          <w:i/>
          <w:szCs w:val="24"/>
          <w:shd w:val="clear" w:color="auto" w:fill="FEFEFE"/>
        </w:rPr>
        <w:t xml:space="preserve">ndicate that </w:t>
      </w:r>
      <w:r w:rsidRPr="008E59FA">
        <w:rPr>
          <w:i/>
        </w:rPr>
        <w:t>debt level</w:t>
      </w:r>
      <w:r w:rsidRPr="008E59FA">
        <w:rPr>
          <w:rFonts w:cs="Times New Roman"/>
          <w:i/>
          <w:szCs w:val="24"/>
          <w:shd w:val="clear" w:color="auto" w:fill="FEFEFE"/>
        </w:rPr>
        <w:t xml:space="preserve"> and </w:t>
      </w:r>
      <w:r w:rsidRPr="008E59FA">
        <w:rPr>
          <w:i/>
          <w:iCs/>
          <w:color w:val="000000"/>
        </w:rPr>
        <w:t>litigation risks</w:t>
      </w:r>
      <w:r w:rsidRPr="008E59FA">
        <w:rPr>
          <w:rFonts w:cs="Times New Roman"/>
          <w:i/>
          <w:szCs w:val="24"/>
          <w:shd w:val="clear" w:color="auto" w:fill="FEFEFE"/>
        </w:rPr>
        <w:t xml:space="preserve"> has significantly influenced </w:t>
      </w:r>
      <w:r w:rsidRPr="008E59FA">
        <w:rPr>
          <w:i/>
          <w:iCs/>
          <w:color w:val="000000"/>
        </w:rPr>
        <w:t>accounting conservatism</w:t>
      </w:r>
      <w:r w:rsidRPr="008E59FA">
        <w:rPr>
          <w:rFonts w:eastAsia="Times New Roman" w:cs="Times New Roman"/>
          <w:i/>
          <w:szCs w:val="24"/>
        </w:rPr>
        <w:t xml:space="preserve"> </w:t>
      </w:r>
      <w:r w:rsidRPr="008E59FA">
        <w:rPr>
          <w:rFonts w:cs="Times New Roman"/>
          <w:i/>
          <w:szCs w:val="24"/>
          <w:shd w:val="clear" w:color="auto" w:fill="FEFEFE"/>
        </w:rPr>
        <w:t xml:space="preserve">while </w:t>
      </w:r>
      <w:r w:rsidRPr="008E59FA">
        <w:rPr>
          <w:i/>
          <w:iCs/>
          <w:color w:val="000000"/>
        </w:rPr>
        <w:t xml:space="preserve">litigation risks </w:t>
      </w:r>
      <w:r w:rsidRPr="008E59FA">
        <w:rPr>
          <w:rFonts w:cs="Times New Roman"/>
          <w:i/>
          <w:szCs w:val="24"/>
          <w:shd w:val="clear" w:color="auto" w:fill="FEFEFE"/>
        </w:rPr>
        <w:t>has not significantly influenced</w:t>
      </w:r>
      <w:r w:rsidRPr="008E59FA">
        <w:rPr>
          <w:rFonts w:eastAsia="Times New Roman" w:cs="Times New Roman"/>
          <w:i/>
          <w:szCs w:val="24"/>
        </w:rPr>
        <w:t xml:space="preserve"> </w:t>
      </w:r>
      <w:r w:rsidRPr="008E59FA">
        <w:rPr>
          <w:i/>
          <w:iCs/>
          <w:color w:val="000000"/>
        </w:rPr>
        <w:t>accounting conservatism</w:t>
      </w:r>
      <w:r w:rsidRPr="008E59FA">
        <w:rPr>
          <w:rFonts w:eastAsia="Times New Roman" w:cs="Times New Roman"/>
          <w:i/>
          <w:szCs w:val="24"/>
        </w:rPr>
        <w:t>.</w:t>
      </w:r>
    </w:p>
    <w:p w:rsidR="009254EF" w:rsidRPr="00022E79" w:rsidRDefault="009254EF" w:rsidP="009254EF">
      <w:pPr>
        <w:spacing w:after="0"/>
        <w:jc w:val="both"/>
        <w:rPr>
          <w:rFonts w:cs="Times New Roman"/>
          <w:i/>
          <w:szCs w:val="24"/>
          <w:shd w:val="clear" w:color="auto" w:fill="FEFEFE"/>
        </w:rPr>
      </w:pPr>
    </w:p>
    <w:p w:rsidR="000F7B5B" w:rsidRPr="00022E79" w:rsidRDefault="000F7B5B" w:rsidP="000F7B5B">
      <w:pPr>
        <w:spacing w:after="0"/>
        <w:jc w:val="both"/>
        <w:rPr>
          <w:rFonts w:cs="Times New Roman"/>
          <w:i/>
          <w:szCs w:val="24"/>
          <w:shd w:val="clear" w:color="auto" w:fill="FEFEFE"/>
        </w:rPr>
      </w:pPr>
      <w:r w:rsidRPr="00022E79">
        <w:rPr>
          <w:rFonts w:cs="Times New Roman"/>
          <w:i/>
          <w:szCs w:val="24"/>
          <w:shd w:val="clear" w:color="auto" w:fill="FEFEFE"/>
        </w:rPr>
        <w:t xml:space="preserve">Keyword : </w:t>
      </w:r>
      <w:r w:rsidR="00022E79" w:rsidRPr="00022E79">
        <w:rPr>
          <w:i/>
          <w:iCs/>
          <w:color w:val="000000"/>
        </w:rPr>
        <w:t>managerial ownership structure,</w:t>
      </w:r>
      <w:r w:rsidR="00022E79" w:rsidRPr="00022E79">
        <w:rPr>
          <w:rFonts w:cs="Times New Roman"/>
          <w:i/>
          <w:szCs w:val="24"/>
          <w:shd w:val="clear" w:color="auto" w:fill="FEFEFE"/>
        </w:rPr>
        <w:t xml:space="preserve"> </w:t>
      </w:r>
      <w:r w:rsidR="00022E79" w:rsidRPr="00022E79">
        <w:rPr>
          <w:i/>
        </w:rPr>
        <w:t>debt leve</w:t>
      </w:r>
      <w:r w:rsidR="00022E79">
        <w:rPr>
          <w:i/>
        </w:rPr>
        <w:t>,</w:t>
      </w:r>
      <w:r w:rsidR="00022E79" w:rsidRPr="00022E79">
        <w:rPr>
          <w:i/>
        </w:rPr>
        <w:t>l</w:t>
      </w:r>
      <w:r w:rsidR="00022E79" w:rsidRPr="00022E79">
        <w:rPr>
          <w:rFonts w:cs="Times New Roman"/>
          <w:i/>
          <w:szCs w:val="24"/>
          <w:shd w:val="clear" w:color="auto" w:fill="FEFEFE"/>
        </w:rPr>
        <w:t xml:space="preserve"> </w:t>
      </w:r>
      <w:r w:rsidR="00022E79" w:rsidRPr="00022E79">
        <w:rPr>
          <w:i/>
          <w:iCs/>
          <w:color w:val="000000"/>
        </w:rPr>
        <w:t>litigation risks</w:t>
      </w:r>
      <w:r w:rsidR="00022E79">
        <w:rPr>
          <w:i/>
          <w:iCs/>
          <w:color w:val="000000"/>
        </w:rPr>
        <w:t>,</w:t>
      </w:r>
      <w:r w:rsidR="00022E79" w:rsidRPr="00022E79">
        <w:rPr>
          <w:i/>
          <w:iCs/>
          <w:color w:val="000000"/>
        </w:rPr>
        <w:t xml:space="preserve"> accounting conservatism</w:t>
      </w:r>
      <w:r w:rsidRPr="00022E79">
        <w:rPr>
          <w:rFonts w:cs="Times New Roman"/>
          <w:i/>
          <w:szCs w:val="24"/>
          <w:shd w:val="clear" w:color="auto" w:fill="FEFEFE"/>
        </w:rPr>
        <w:t>.</w:t>
      </w:r>
    </w:p>
    <w:p w:rsidR="000F7B5B" w:rsidRDefault="000F7B5B" w:rsidP="000F7B5B">
      <w:pPr>
        <w:spacing w:after="0"/>
        <w:jc w:val="both"/>
        <w:rPr>
          <w:rFonts w:cs="Times New Roman"/>
          <w:szCs w:val="24"/>
          <w:shd w:val="clear" w:color="auto" w:fill="FEFEFE"/>
        </w:rPr>
      </w:pPr>
    </w:p>
    <w:p w:rsidR="000F7B5B" w:rsidRDefault="000F7B5B" w:rsidP="000F7B5B">
      <w:pPr>
        <w:spacing w:after="0"/>
        <w:jc w:val="both"/>
        <w:rPr>
          <w:rFonts w:cs="Times New Roman"/>
          <w:iCs/>
          <w:szCs w:val="24"/>
        </w:rPr>
      </w:pPr>
    </w:p>
    <w:p w:rsidR="000F7B5B" w:rsidRDefault="000F7B5B" w:rsidP="000F7B5B">
      <w:pPr>
        <w:spacing w:after="0"/>
        <w:jc w:val="both"/>
        <w:rPr>
          <w:rFonts w:cs="Times New Roman"/>
          <w:iCs/>
          <w:szCs w:val="24"/>
        </w:rPr>
      </w:pPr>
    </w:p>
    <w:p w:rsidR="000F7B5B" w:rsidRDefault="000F7B5B" w:rsidP="000F7B5B">
      <w:pPr>
        <w:spacing w:after="0"/>
        <w:jc w:val="both"/>
        <w:rPr>
          <w:rFonts w:cs="Times New Roman"/>
          <w:iCs/>
          <w:szCs w:val="24"/>
        </w:rPr>
      </w:pPr>
    </w:p>
    <w:p w:rsidR="000F7B5B" w:rsidRDefault="000F7B5B" w:rsidP="000F7B5B">
      <w:pPr>
        <w:spacing w:after="0"/>
        <w:jc w:val="both"/>
        <w:rPr>
          <w:rFonts w:cs="Times New Roman"/>
          <w:iCs/>
          <w:szCs w:val="24"/>
        </w:rPr>
      </w:pPr>
    </w:p>
    <w:p w:rsidR="000F7B5B" w:rsidRPr="00735412" w:rsidRDefault="000F7B5B" w:rsidP="002E3A24">
      <w:pPr>
        <w:pStyle w:val="Default"/>
        <w:tabs>
          <w:tab w:val="left" w:pos="-90"/>
          <w:tab w:val="left" w:pos="450"/>
          <w:tab w:val="left" w:pos="900"/>
          <w:tab w:val="right" w:leader="dot" w:pos="8100"/>
          <w:tab w:val="left" w:pos="8280"/>
        </w:tabs>
        <w:spacing w:line="480" w:lineRule="auto"/>
        <w:jc w:val="both"/>
      </w:pPr>
    </w:p>
    <w:sectPr w:rsidR="000F7B5B" w:rsidRPr="00735412" w:rsidSect="002B1D1F">
      <w:footerReference w:type="default" r:id="rId12"/>
      <w:pgSz w:w="11907" w:h="16839" w:code="9"/>
      <w:pgMar w:top="2268" w:right="1752"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B6E" w:rsidRDefault="002A0B6E" w:rsidP="00826E42">
      <w:pPr>
        <w:spacing w:after="0" w:line="240" w:lineRule="auto"/>
      </w:pPr>
      <w:r>
        <w:separator/>
      </w:r>
    </w:p>
  </w:endnote>
  <w:endnote w:type="continuationSeparator" w:id="1">
    <w:p w:rsidR="002A0B6E" w:rsidRDefault="002A0B6E" w:rsidP="00826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956124"/>
      <w:docPartObj>
        <w:docPartGallery w:val="Page Numbers (Bottom of Page)"/>
        <w:docPartUnique/>
      </w:docPartObj>
    </w:sdtPr>
    <w:sdtContent>
      <w:p w:rsidR="00826E42" w:rsidRDefault="00C85F8E">
        <w:pPr>
          <w:pStyle w:val="Footer"/>
          <w:jc w:val="center"/>
        </w:pPr>
        <w:fldSimple w:instr=" PAGE   \* MERGEFORMAT ">
          <w:r w:rsidR="00C870FE">
            <w:rPr>
              <w:noProof/>
            </w:rPr>
            <w:t>xii</w:t>
          </w:r>
        </w:fldSimple>
      </w:p>
    </w:sdtContent>
  </w:sdt>
  <w:p w:rsidR="00826E42" w:rsidRDefault="00826E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B6E" w:rsidRDefault="002A0B6E" w:rsidP="00826E42">
      <w:pPr>
        <w:spacing w:after="0" w:line="240" w:lineRule="auto"/>
      </w:pPr>
      <w:r>
        <w:separator/>
      </w:r>
    </w:p>
  </w:footnote>
  <w:footnote w:type="continuationSeparator" w:id="1">
    <w:p w:rsidR="002A0B6E" w:rsidRDefault="002A0B6E" w:rsidP="00826E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B512D"/>
    <w:multiLevelType w:val="hybridMultilevel"/>
    <w:tmpl w:val="294CA9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01708"/>
    <w:rsid w:val="000007EC"/>
    <w:rsid w:val="0000722F"/>
    <w:rsid w:val="00007B21"/>
    <w:rsid w:val="00022E79"/>
    <w:rsid w:val="000250FB"/>
    <w:rsid w:val="0003683A"/>
    <w:rsid w:val="00083596"/>
    <w:rsid w:val="000A1DA4"/>
    <w:rsid w:val="000C0DD8"/>
    <w:rsid w:val="000F7B5B"/>
    <w:rsid w:val="00107AEB"/>
    <w:rsid w:val="00113021"/>
    <w:rsid w:val="001519CE"/>
    <w:rsid w:val="001907AE"/>
    <w:rsid w:val="00190A15"/>
    <w:rsid w:val="001B3552"/>
    <w:rsid w:val="00206EFE"/>
    <w:rsid w:val="002077CE"/>
    <w:rsid w:val="00221885"/>
    <w:rsid w:val="00243776"/>
    <w:rsid w:val="0025036F"/>
    <w:rsid w:val="00271C2D"/>
    <w:rsid w:val="002A0B6E"/>
    <w:rsid w:val="002A2692"/>
    <w:rsid w:val="002B1D1F"/>
    <w:rsid w:val="002D37BF"/>
    <w:rsid w:val="002E3A24"/>
    <w:rsid w:val="002E7AEF"/>
    <w:rsid w:val="002F64AE"/>
    <w:rsid w:val="00302332"/>
    <w:rsid w:val="00332A6D"/>
    <w:rsid w:val="00360A5B"/>
    <w:rsid w:val="003612EB"/>
    <w:rsid w:val="0036575D"/>
    <w:rsid w:val="00366B6C"/>
    <w:rsid w:val="00380BAA"/>
    <w:rsid w:val="00384BF2"/>
    <w:rsid w:val="00391664"/>
    <w:rsid w:val="0039666B"/>
    <w:rsid w:val="003A22BE"/>
    <w:rsid w:val="003E0A91"/>
    <w:rsid w:val="00401708"/>
    <w:rsid w:val="004073AC"/>
    <w:rsid w:val="00414EE1"/>
    <w:rsid w:val="00421C79"/>
    <w:rsid w:val="00436EB0"/>
    <w:rsid w:val="004473D5"/>
    <w:rsid w:val="0047578F"/>
    <w:rsid w:val="004941B5"/>
    <w:rsid w:val="004A2C51"/>
    <w:rsid w:val="004C4FBB"/>
    <w:rsid w:val="004D0D78"/>
    <w:rsid w:val="004F4833"/>
    <w:rsid w:val="0052090B"/>
    <w:rsid w:val="00547AF6"/>
    <w:rsid w:val="005720C6"/>
    <w:rsid w:val="0058069F"/>
    <w:rsid w:val="006402EB"/>
    <w:rsid w:val="006555FE"/>
    <w:rsid w:val="0065599B"/>
    <w:rsid w:val="00655B60"/>
    <w:rsid w:val="0065718A"/>
    <w:rsid w:val="006624AC"/>
    <w:rsid w:val="0066789F"/>
    <w:rsid w:val="00672ECF"/>
    <w:rsid w:val="006941CD"/>
    <w:rsid w:val="006D6DF1"/>
    <w:rsid w:val="00724BAF"/>
    <w:rsid w:val="00735412"/>
    <w:rsid w:val="00737B8C"/>
    <w:rsid w:val="0079389C"/>
    <w:rsid w:val="00796B4D"/>
    <w:rsid w:val="007C0338"/>
    <w:rsid w:val="007E6CAF"/>
    <w:rsid w:val="007F0562"/>
    <w:rsid w:val="00802B65"/>
    <w:rsid w:val="00826E42"/>
    <w:rsid w:val="00874C89"/>
    <w:rsid w:val="00892BFC"/>
    <w:rsid w:val="008E59FA"/>
    <w:rsid w:val="008F2ACD"/>
    <w:rsid w:val="0091391D"/>
    <w:rsid w:val="009254EF"/>
    <w:rsid w:val="00975653"/>
    <w:rsid w:val="009E2589"/>
    <w:rsid w:val="00A24084"/>
    <w:rsid w:val="00A62084"/>
    <w:rsid w:val="00A77477"/>
    <w:rsid w:val="00AF07B8"/>
    <w:rsid w:val="00B04844"/>
    <w:rsid w:val="00B050B2"/>
    <w:rsid w:val="00B23FE7"/>
    <w:rsid w:val="00B26D98"/>
    <w:rsid w:val="00B40C3C"/>
    <w:rsid w:val="00B5106A"/>
    <w:rsid w:val="00B541BD"/>
    <w:rsid w:val="00B73BBD"/>
    <w:rsid w:val="00BA15C1"/>
    <w:rsid w:val="00BB6FDD"/>
    <w:rsid w:val="00BC7A83"/>
    <w:rsid w:val="00BD5578"/>
    <w:rsid w:val="00BE1B3D"/>
    <w:rsid w:val="00BF1D1F"/>
    <w:rsid w:val="00C20D45"/>
    <w:rsid w:val="00C279E1"/>
    <w:rsid w:val="00C47D15"/>
    <w:rsid w:val="00C50854"/>
    <w:rsid w:val="00C71EB5"/>
    <w:rsid w:val="00C776CC"/>
    <w:rsid w:val="00C85F8E"/>
    <w:rsid w:val="00C870FE"/>
    <w:rsid w:val="00C91A3C"/>
    <w:rsid w:val="00CB4051"/>
    <w:rsid w:val="00CB735A"/>
    <w:rsid w:val="00CE7C51"/>
    <w:rsid w:val="00D134D6"/>
    <w:rsid w:val="00D230D9"/>
    <w:rsid w:val="00D34431"/>
    <w:rsid w:val="00D85FC7"/>
    <w:rsid w:val="00D92821"/>
    <w:rsid w:val="00DD205D"/>
    <w:rsid w:val="00DD2297"/>
    <w:rsid w:val="00DF35EC"/>
    <w:rsid w:val="00E235A5"/>
    <w:rsid w:val="00E3632F"/>
    <w:rsid w:val="00E7077B"/>
    <w:rsid w:val="00E9719C"/>
    <w:rsid w:val="00EB631C"/>
    <w:rsid w:val="00EB7C79"/>
    <w:rsid w:val="00EF5BAC"/>
    <w:rsid w:val="00F43F28"/>
    <w:rsid w:val="00F610FC"/>
    <w:rsid w:val="00F66E40"/>
    <w:rsid w:val="00F700BD"/>
    <w:rsid w:val="00FB1E68"/>
    <w:rsid w:val="00FE591E"/>
    <w:rsid w:val="00FE7C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C7"/>
  </w:style>
  <w:style w:type="paragraph" w:styleId="Heading1">
    <w:name w:val="heading 1"/>
    <w:basedOn w:val="Normal"/>
    <w:next w:val="Normal"/>
    <w:link w:val="Heading1Char"/>
    <w:uiPriority w:val="9"/>
    <w:qFormat/>
    <w:rsid w:val="00D85F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5F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F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85FC7"/>
    <w:rPr>
      <w:rFonts w:asciiTheme="majorHAnsi" w:eastAsiaTheme="majorEastAsia" w:hAnsiTheme="majorHAnsi" w:cstheme="majorBidi"/>
      <w:b/>
      <w:bCs/>
      <w:color w:val="4F81BD" w:themeColor="accent1"/>
      <w:sz w:val="26"/>
      <w:szCs w:val="26"/>
    </w:rPr>
  </w:style>
  <w:style w:type="paragraph" w:customStyle="1" w:styleId="Default">
    <w:name w:val="Default"/>
    <w:rsid w:val="00401708"/>
    <w:pPr>
      <w:autoSpaceDE w:val="0"/>
      <w:autoSpaceDN w:val="0"/>
      <w:adjustRightInd w:val="0"/>
      <w:spacing w:after="0" w:line="240" w:lineRule="auto"/>
    </w:pPr>
    <w:rPr>
      <w:rFonts w:cs="Times New Roman"/>
      <w:color w:val="000000"/>
      <w:szCs w:val="24"/>
    </w:rPr>
  </w:style>
  <w:style w:type="character" w:customStyle="1" w:styleId="apple-converted-space">
    <w:name w:val="apple-converted-space"/>
    <w:basedOn w:val="DefaultParagraphFont"/>
    <w:rsid w:val="00BF1D1F"/>
  </w:style>
  <w:style w:type="paragraph" w:styleId="ListParagraph">
    <w:name w:val="List Paragraph"/>
    <w:basedOn w:val="Normal"/>
    <w:uiPriority w:val="34"/>
    <w:qFormat/>
    <w:rsid w:val="004D0D78"/>
    <w:pPr>
      <w:ind w:left="720"/>
      <w:contextualSpacing/>
    </w:pPr>
    <w:rPr>
      <w:rFonts w:asciiTheme="minorHAnsi" w:eastAsiaTheme="minorEastAsia" w:hAnsiTheme="minorHAnsi"/>
      <w:sz w:val="22"/>
      <w:lang w:val="id-ID" w:eastAsia="id-ID"/>
    </w:rPr>
  </w:style>
  <w:style w:type="paragraph" w:styleId="BalloonText">
    <w:name w:val="Balloon Text"/>
    <w:basedOn w:val="Normal"/>
    <w:link w:val="BalloonTextChar"/>
    <w:uiPriority w:val="99"/>
    <w:semiHidden/>
    <w:unhideWhenUsed/>
    <w:rsid w:val="004D0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D78"/>
    <w:rPr>
      <w:rFonts w:ascii="Tahoma" w:hAnsi="Tahoma" w:cs="Tahoma"/>
      <w:sz w:val="16"/>
      <w:szCs w:val="16"/>
    </w:rPr>
  </w:style>
  <w:style w:type="character" w:styleId="Hyperlink">
    <w:name w:val="Hyperlink"/>
    <w:basedOn w:val="DefaultParagraphFont"/>
    <w:uiPriority w:val="99"/>
    <w:unhideWhenUsed/>
    <w:rsid w:val="004D0D78"/>
    <w:rPr>
      <w:color w:val="0000FF" w:themeColor="hyperlink"/>
      <w:u w:val="single"/>
    </w:rPr>
  </w:style>
  <w:style w:type="paragraph" w:styleId="Header">
    <w:name w:val="header"/>
    <w:basedOn w:val="Normal"/>
    <w:link w:val="HeaderChar"/>
    <w:uiPriority w:val="99"/>
    <w:semiHidden/>
    <w:unhideWhenUsed/>
    <w:rsid w:val="00826E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6E42"/>
  </w:style>
  <w:style w:type="paragraph" w:styleId="Footer">
    <w:name w:val="footer"/>
    <w:basedOn w:val="Normal"/>
    <w:link w:val="FooterChar"/>
    <w:uiPriority w:val="99"/>
    <w:unhideWhenUsed/>
    <w:rsid w:val="00826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E42"/>
  </w:style>
  <w:style w:type="character" w:styleId="Emphasis">
    <w:name w:val="Emphasis"/>
    <w:basedOn w:val="DefaultParagraphFont"/>
    <w:uiPriority w:val="20"/>
    <w:qFormat/>
    <w:rsid w:val="00206EFE"/>
    <w:rPr>
      <w:i/>
      <w:iCs/>
    </w:rPr>
  </w:style>
</w:styles>
</file>

<file path=word/webSettings.xml><?xml version="1.0" encoding="utf-8"?>
<w:webSettings xmlns:r="http://schemas.openxmlformats.org/officeDocument/2006/relationships" xmlns:w="http://schemas.openxmlformats.org/wordprocessingml/2006/main">
  <w:divs>
    <w:div w:id="134689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itranovita10@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dx.co.id/" TargetMode="External"/><Relationship Id="rId5" Type="http://schemas.openxmlformats.org/officeDocument/2006/relationships/footnotes" Target="footnotes.xml"/><Relationship Id="rId10" Type="http://schemas.openxmlformats.org/officeDocument/2006/relationships/hyperlink" Target="mailto:%20itranovita10@gmail.com" TargetMode="External"/><Relationship Id="rId4" Type="http://schemas.openxmlformats.org/officeDocument/2006/relationships/webSettings" Target="webSettings.xml"/><Relationship Id="rId9" Type="http://schemas.openxmlformats.org/officeDocument/2006/relationships/hyperlink" Target="http://www.idx.c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12</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99</cp:revision>
  <dcterms:created xsi:type="dcterms:W3CDTF">2015-11-08T04:47:00Z</dcterms:created>
  <dcterms:modified xsi:type="dcterms:W3CDTF">2018-07-18T13:17:00Z</dcterms:modified>
</cp:coreProperties>
</file>