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1F" w:rsidRDefault="00FF4753" w:rsidP="007640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PENGARUH PERGANTIAN MANAJEMEN, REPUTASI AUDITOR,  </w:t>
      </w:r>
      <w:r w:rsidRPr="00835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FINANCIAL DISTRESS</w:t>
      </w:r>
      <w:r w:rsidRPr="00835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35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AUDIT DELAY</w:t>
      </w:r>
      <w:r w:rsidRPr="00835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r w:rsidRPr="00835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OPINION SHOPPING</w:t>
      </w:r>
      <w:r w:rsidRPr="00835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TERHADAP </w:t>
      </w:r>
      <w:r w:rsidRPr="00835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AUDITOR SWITCHING</w:t>
      </w:r>
    </w:p>
    <w:p w:rsidR="00876913" w:rsidRDefault="00876913" w:rsidP="008769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76913" w:rsidRDefault="00876913" w:rsidP="008769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Wanda Sepricia Akhrami</w:t>
      </w:r>
      <w:r w:rsidR="007734D2" w:rsidRPr="007734D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Yeasy Darmayanti &amp; Dandes Rifa</w:t>
      </w:r>
    </w:p>
    <w:p w:rsidR="00876913" w:rsidRPr="009F4645" w:rsidRDefault="00876913" w:rsidP="008769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4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Bung Hatta Padang</w:t>
      </w:r>
    </w:p>
    <w:p w:rsidR="00876913" w:rsidRPr="009F4645" w:rsidRDefault="00876913" w:rsidP="00227898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46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e-mail</w:t>
      </w:r>
      <w:r w:rsidR="007734D2" w:rsidRPr="007734D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Pr="009F4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F46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hyperlink r:id="rId7" w:history="1">
        <w:r w:rsidRPr="00B03C05">
          <w:rPr>
            <w:rStyle w:val="Hyperlink"/>
            <w:rFonts w:ascii="Times New Roman" w:hAnsi="Times New Roman" w:cs="Times New Roman"/>
            <w:b/>
            <w:i/>
            <w:color w:val="0070C0"/>
            <w:sz w:val="24"/>
            <w:szCs w:val="24"/>
          </w:rPr>
          <w:t>wsawanda@yahoo.com</w:t>
        </w:r>
      </w:hyperlink>
    </w:p>
    <w:p w:rsidR="00876913" w:rsidRPr="009F4645" w:rsidRDefault="00876913" w:rsidP="002278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F4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Abstract </w:t>
      </w:r>
    </w:p>
    <w:p w:rsidR="00876913" w:rsidRDefault="00876913" w:rsidP="0095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Penelitian ini bertujuan untuk mengetahui pengaruh pergantian manajemen, reputasi auditor,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financial distress, audit delay,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opinion shopping</w:t>
      </w:r>
      <w:r w:rsidR="003C72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C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terhadap </w:t>
      </w:r>
      <w:r w:rsidR="003C72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auditro switching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5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penelitian yang menjadi sampel adalah </w:t>
      </w:r>
      <w:r w:rsid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 perusahaan jasa yang terdaftar di Bursa Efek Indonesia yang dipilih menggunakan metode </w:t>
      </w:r>
      <w:r w:rsidR="00D367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purposive sampling. </w:t>
      </w:r>
      <w:r w:rsid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Metode analisis yang digunakan adalah regresi logistik. Berdasarkan pengujian hasil hipotesis ditemukan bahwa hanya variabel reputasi auditor yang berpengaruh terhadap </w:t>
      </w:r>
      <w:r w:rsidR="00D367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auditor </w:t>
      </w:r>
      <w:r w:rsidR="00D367DE" w:rsidRPr="00D367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switching</w:t>
      </w:r>
      <w:r w:rsid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7DE" w:rsidRPr="00131747">
        <w:rPr>
          <w:rFonts w:ascii="Times New Roman" w:hAnsi="Times New Roman" w:cs="Times New Roman"/>
          <w:sz w:val="24"/>
          <w:szCs w:val="24"/>
        </w:rPr>
        <w:t xml:space="preserve">perusahaan jasa subsektor utilitas, transportasi dan telekomunikasi dan sub sektor </w:t>
      </w:r>
      <w:r w:rsidR="005A023B" w:rsidRPr="00131747">
        <w:rPr>
          <w:rFonts w:ascii="Times New Roman" w:hAnsi="Times New Roman" w:cs="Times New Roman"/>
          <w:i/>
          <w:sz w:val="24"/>
          <w:szCs w:val="24"/>
        </w:rPr>
        <w:t xml:space="preserve">property </w:t>
      </w:r>
      <w:r w:rsidR="00D367DE" w:rsidRPr="00131747">
        <w:rPr>
          <w:rFonts w:ascii="Times New Roman" w:hAnsi="Times New Roman" w:cs="Times New Roman"/>
          <w:sz w:val="24"/>
          <w:szCs w:val="24"/>
        </w:rPr>
        <w:t xml:space="preserve">dan </w:t>
      </w:r>
      <w:r w:rsidR="005A023B">
        <w:rPr>
          <w:rFonts w:ascii="Times New Roman" w:hAnsi="Times New Roman" w:cs="Times New Roman"/>
          <w:i/>
          <w:sz w:val="24"/>
          <w:szCs w:val="24"/>
        </w:rPr>
        <w:t>real estate</w:t>
      </w:r>
      <w:r w:rsidR="005A023B" w:rsidRPr="00131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23B" w:rsidRPr="00131747">
        <w:rPr>
          <w:rFonts w:ascii="Times New Roman" w:hAnsi="Times New Roman" w:cs="Times New Roman"/>
          <w:sz w:val="24"/>
          <w:szCs w:val="24"/>
        </w:rPr>
        <w:t xml:space="preserve"> </w:t>
      </w:r>
      <w:r w:rsidR="00D367DE" w:rsidRPr="00131747">
        <w:rPr>
          <w:rFonts w:ascii="Times New Roman" w:hAnsi="Times New Roman" w:cs="Times New Roman"/>
          <w:sz w:val="24"/>
          <w:szCs w:val="24"/>
        </w:rPr>
        <w:t xml:space="preserve">periode 2013-2017 </w:t>
      </w:r>
      <w:r w:rsidR="00D367DE">
        <w:rPr>
          <w:rFonts w:ascii="Times New Roman" w:hAnsi="Times New Roman" w:cs="Times New Roman"/>
          <w:sz w:val="24"/>
          <w:szCs w:val="24"/>
        </w:rPr>
        <w:t xml:space="preserve">sedangkan variabel </w:t>
      </w:r>
      <w:r w:rsidR="00D367DE" w:rsidRPr="00D367DE">
        <w:rPr>
          <w:rFonts w:ascii="Times New Roman" w:hAnsi="Times New Roman" w:cs="Times New Roman"/>
          <w:color w:val="000000" w:themeColor="text1"/>
          <w:sz w:val="24"/>
          <w:szCs w:val="24"/>
        </w:rPr>
        <w:t>pergantian</w:t>
      </w:r>
      <w:r w:rsid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manajemen, </w:t>
      </w:r>
      <w:r w:rsidR="00D367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financial distress</w:t>
      </w:r>
      <w:r w:rsid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367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audit delay</w:t>
      </w:r>
      <w:r w:rsid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r w:rsidR="00D367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opinion shopping</w:t>
      </w:r>
      <w:r w:rsid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tidak berpengaruh terhadap </w:t>
      </w:r>
      <w:r w:rsidR="00D367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auditor switching</w:t>
      </w:r>
      <w:r w:rsidR="00D3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7DE" w:rsidRPr="00131747">
        <w:rPr>
          <w:rFonts w:ascii="Times New Roman" w:hAnsi="Times New Roman" w:cs="Times New Roman"/>
          <w:sz w:val="24"/>
          <w:szCs w:val="24"/>
        </w:rPr>
        <w:t xml:space="preserve">perusahaan jasa subsektor utilitas, transportasi dan telekomunikasi dan sub sektor </w:t>
      </w:r>
      <w:r w:rsidR="005A023B" w:rsidRPr="00131747">
        <w:rPr>
          <w:rFonts w:ascii="Times New Roman" w:hAnsi="Times New Roman" w:cs="Times New Roman"/>
          <w:i/>
          <w:sz w:val="24"/>
          <w:szCs w:val="24"/>
        </w:rPr>
        <w:t xml:space="preserve">property </w:t>
      </w:r>
      <w:r w:rsidR="00D367DE" w:rsidRPr="00131747">
        <w:rPr>
          <w:rFonts w:ascii="Times New Roman" w:hAnsi="Times New Roman" w:cs="Times New Roman"/>
          <w:sz w:val="24"/>
          <w:szCs w:val="24"/>
        </w:rPr>
        <w:t xml:space="preserve">dan </w:t>
      </w:r>
      <w:r w:rsidR="005A023B">
        <w:rPr>
          <w:rFonts w:ascii="Times New Roman" w:hAnsi="Times New Roman" w:cs="Times New Roman"/>
          <w:i/>
          <w:sz w:val="24"/>
          <w:szCs w:val="24"/>
        </w:rPr>
        <w:t>real estate</w:t>
      </w:r>
      <w:r w:rsidR="005A023B" w:rsidRPr="00131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23B" w:rsidRPr="00131747">
        <w:rPr>
          <w:rFonts w:ascii="Times New Roman" w:hAnsi="Times New Roman" w:cs="Times New Roman"/>
          <w:sz w:val="24"/>
          <w:szCs w:val="24"/>
        </w:rPr>
        <w:t xml:space="preserve"> </w:t>
      </w:r>
      <w:r w:rsidR="00D367DE" w:rsidRPr="00131747">
        <w:rPr>
          <w:rFonts w:ascii="Times New Roman" w:hAnsi="Times New Roman" w:cs="Times New Roman"/>
          <w:sz w:val="24"/>
          <w:szCs w:val="24"/>
        </w:rPr>
        <w:t>periode 2013-2017</w:t>
      </w:r>
      <w:r w:rsidR="00D367DE">
        <w:rPr>
          <w:rFonts w:ascii="Times New Roman" w:hAnsi="Times New Roman" w:cs="Times New Roman"/>
          <w:sz w:val="24"/>
          <w:szCs w:val="24"/>
        </w:rPr>
        <w:t>.</w:t>
      </w:r>
    </w:p>
    <w:p w:rsidR="002D7848" w:rsidRDefault="00D367DE" w:rsidP="00955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60"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="00473856" w:rsidRPr="00E31160">
        <w:rPr>
          <w:rFonts w:ascii="Times New Roman" w:hAnsi="Times New Roman" w:cs="Times New Roman"/>
          <w:b/>
          <w:i/>
          <w:sz w:val="24"/>
          <w:szCs w:val="24"/>
        </w:rPr>
        <w:t>Auditor Switching</w:t>
      </w:r>
      <w:r w:rsidRPr="00E31160">
        <w:rPr>
          <w:rFonts w:ascii="Times New Roman" w:hAnsi="Times New Roman" w:cs="Times New Roman"/>
          <w:b/>
          <w:sz w:val="24"/>
          <w:szCs w:val="24"/>
        </w:rPr>
        <w:t xml:space="preserve">, Pergantian Manajemen, Reputasi Auditor, </w:t>
      </w:r>
    </w:p>
    <w:p w:rsidR="00D367DE" w:rsidRPr="00E31160" w:rsidRDefault="00D367DE" w:rsidP="002D7848">
      <w:pPr>
        <w:spacing w:after="0"/>
        <w:ind w:left="720" w:firstLine="55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160">
        <w:rPr>
          <w:rFonts w:ascii="Times New Roman" w:hAnsi="Times New Roman" w:cs="Times New Roman"/>
          <w:b/>
          <w:i/>
          <w:sz w:val="24"/>
          <w:szCs w:val="24"/>
        </w:rPr>
        <w:t>Financial Distress</w:t>
      </w:r>
      <w:r w:rsidRPr="00E311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1160">
        <w:rPr>
          <w:rFonts w:ascii="Times New Roman" w:hAnsi="Times New Roman" w:cs="Times New Roman"/>
          <w:b/>
          <w:i/>
          <w:sz w:val="24"/>
          <w:szCs w:val="24"/>
        </w:rPr>
        <w:t>Audit Delay</w:t>
      </w:r>
      <w:r w:rsidRPr="00E31160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E31160">
        <w:rPr>
          <w:rFonts w:ascii="Times New Roman" w:hAnsi="Times New Roman" w:cs="Times New Roman"/>
          <w:b/>
          <w:i/>
          <w:sz w:val="24"/>
          <w:szCs w:val="24"/>
        </w:rPr>
        <w:t>Opinion Shopping</w:t>
      </w:r>
      <w:r w:rsidRPr="00E3116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76913" w:rsidRDefault="00876913" w:rsidP="0087691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6913" w:rsidRPr="0076401F" w:rsidRDefault="00876913" w:rsidP="0087691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7B24" w:rsidRPr="0082727E" w:rsidRDefault="00B67B24">
      <w:pPr>
        <w:rPr>
          <w:rFonts w:ascii="Times New Roman" w:hAnsi="Times New Roman" w:cs="Times New Roman"/>
          <w:sz w:val="24"/>
          <w:szCs w:val="24"/>
        </w:rPr>
      </w:pPr>
    </w:p>
    <w:sectPr w:rsidR="00B67B24" w:rsidRPr="0082727E" w:rsidSect="00141EE3">
      <w:footerReference w:type="default" r:id="rId8"/>
      <w:pgSz w:w="11906" w:h="16838" w:code="9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B0" w:rsidRDefault="003B1CB0" w:rsidP="002D7848">
      <w:pPr>
        <w:spacing w:after="0" w:line="240" w:lineRule="auto"/>
      </w:pPr>
      <w:r>
        <w:separator/>
      </w:r>
    </w:p>
  </w:endnote>
  <w:endnote w:type="continuationSeparator" w:id="0">
    <w:p w:rsidR="003B1CB0" w:rsidRDefault="003B1CB0" w:rsidP="002D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628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848" w:rsidRDefault="002D78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C0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D7848" w:rsidRDefault="002D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B0" w:rsidRDefault="003B1CB0" w:rsidP="002D7848">
      <w:pPr>
        <w:spacing w:after="0" w:line="240" w:lineRule="auto"/>
      </w:pPr>
      <w:r>
        <w:separator/>
      </w:r>
    </w:p>
  </w:footnote>
  <w:footnote w:type="continuationSeparator" w:id="0">
    <w:p w:rsidR="003B1CB0" w:rsidRDefault="003B1CB0" w:rsidP="002D7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7E"/>
    <w:rsid w:val="00141EE3"/>
    <w:rsid w:val="001B02AB"/>
    <w:rsid w:val="001E71FE"/>
    <w:rsid w:val="00227898"/>
    <w:rsid w:val="002D7848"/>
    <w:rsid w:val="003B1CB0"/>
    <w:rsid w:val="003C72FF"/>
    <w:rsid w:val="004440F7"/>
    <w:rsid w:val="00473856"/>
    <w:rsid w:val="00535BB4"/>
    <w:rsid w:val="005A023B"/>
    <w:rsid w:val="006F2572"/>
    <w:rsid w:val="0076401F"/>
    <w:rsid w:val="007734D2"/>
    <w:rsid w:val="00794EC7"/>
    <w:rsid w:val="0082727E"/>
    <w:rsid w:val="00876913"/>
    <w:rsid w:val="008D1BE6"/>
    <w:rsid w:val="00933AC0"/>
    <w:rsid w:val="009552CA"/>
    <w:rsid w:val="009F4645"/>
    <w:rsid w:val="00B03C05"/>
    <w:rsid w:val="00B67B24"/>
    <w:rsid w:val="00D367DE"/>
    <w:rsid w:val="00D951D9"/>
    <w:rsid w:val="00E31160"/>
    <w:rsid w:val="00FA7E0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7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48"/>
  </w:style>
  <w:style w:type="paragraph" w:styleId="Footer">
    <w:name w:val="footer"/>
    <w:basedOn w:val="Normal"/>
    <w:link w:val="FooterChar"/>
    <w:uiPriority w:val="99"/>
    <w:unhideWhenUsed/>
    <w:rsid w:val="002D7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7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48"/>
  </w:style>
  <w:style w:type="paragraph" w:styleId="Footer">
    <w:name w:val="footer"/>
    <w:basedOn w:val="Normal"/>
    <w:link w:val="FooterChar"/>
    <w:uiPriority w:val="99"/>
    <w:unhideWhenUsed/>
    <w:rsid w:val="002D7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sawanda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INTEL</cp:lastModifiedBy>
  <cp:revision>25</cp:revision>
  <cp:lastPrinted>2018-08-17T06:35:00Z</cp:lastPrinted>
  <dcterms:created xsi:type="dcterms:W3CDTF">2018-07-22T15:53:00Z</dcterms:created>
  <dcterms:modified xsi:type="dcterms:W3CDTF">2018-08-17T06:42:00Z</dcterms:modified>
</cp:coreProperties>
</file>