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8" w:rsidRPr="005C2AC8" w:rsidRDefault="00B95178" w:rsidP="00B9517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Earning Per Share, Debt to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Equity </w:t>
      </w:r>
      <w:r w:rsidRPr="005C2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Ratio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</w:t>
      </w:r>
      <w:proofErr w:type="spellEnd"/>
      <w:r w:rsidRPr="005C2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C2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Profitabilitas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Nilai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Perusahaan (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Sektor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Pertambangan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Batubara Yang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Terdaftar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Di</w:t>
      </w:r>
      <w:r w:rsidRPr="004B4381">
        <w:rPr>
          <w:rFonts w:ascii="Times New Roman" w:hAnsi="Times New Roman" w:cs="Times New Roman"/>
          <w:b/>
          <w:sz w:val="28"/>
          <w:szCs w:val="28"/>
        </w:rPr>
        <w:t xml:space="preserve"> Bursa </w:t>
      </w:r>
      <w:proofErr w:type="spellStart"/>
      <w:r w:rsidRPr="004B4381">
        <w:rPr>
          <w:rFonts w:ascii="Times New Roman" w:hAnsi="Times New Roman" w:cs="Times New Roman"/>
          <w:b/>
          <w:sz w:val="28"/>
          <w:szCs w:val="28"/>
        </w:rPr>
        <w:t>Efek</w:t>
      </w:r>
      <w:proofErr w:type="spellEnd"/>
      <w:r w:rsidRPr="004B4381">
        <w:rPr>
          <w:rFonts w:ascii="Times New Roman" w:hAnsi="Times New Roman" w:cs="Times New Roman"/>
          <w:b/>
          <w:sz w:val="28"/>
          <w:szCs w:val="28"/>
        </w:rPr>
        <w:t xml:space="preserve"> Indonesia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Periode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2011-2014)</w:t>
      </w:r>
    </w:p>
    <w:p w:rsidR="00B95178" w:rsidRDefault="00B95178" w:rsidP="00B95178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5F68">
        <w:rPr>
          <w:rFonts w:ascii="Times New Roman" w:hAnsi="Times New Roman"/>
          <w:b/>
          <w:sz w:val="28"/>
          <w:szCs w:val="28"/>
        </w:rPr>
        <w:t>SKRIPSI</w:t>
      </w:r>
    </w:p>
    <w:p w:rsidR="00B9517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2120" cy="1686560"/>
            <wp:effectExtent l="19050" t="0" r="0" b="0"/>
            <wp:docPr id="4" name="Picture 1" descr="B 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Hat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Pr="003759A9" w:rsidRDefault="00B95178" w:rsidP="00B95178">
      <w:pPr>
        <w:pStyle w:val="NoSpacing"/>
        <w:jc w:val="center"/>
        <w:rPr>
          <w:rFonts w:ascii="Times New Roman" w:hAnsi="Times New Roman"/>
          <w:b/>
          <w:sz w:val="20"/>
          <w:szCs w:val="28"/>
        </w:rPr>
      </w:pPr>
    </w:p>
    <w:p w:rsidR="00B95178" w:rsidRPr="00C14FAF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14FAF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C14F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Pr="009668FF" w:rsidRDefault="00B95178" w:rsidP="00B95178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RIZKY HALOMOAN</w:t>
      </w:r>
    </w:p>
    <w:p w:rsidR="00B95178" w:rsidRPr="009668FF" w:rsidRDefault="00B95178" w:rsidP="00B95178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1210011211002</w:t>
      </w:r>
    </w:p>
    <w:p w:rsidR="00B95178" w:rsidRPr="00425052" w:rsidRDefault="00B95178" w:rsidP="00B95178">
      <w:pPr>
        <w:pStyle w:val="ListParagraph"/>
        <w:ind w:left="0"/>
        <w:rPr>
          <w:b/>
          <w:sz w:val="28"/>
          <w:szCs w:val="28"/>
        </w:rPr>
      </w:pP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5178" w:rsidRPr="00C9767B" w:rsidRDefault="00B95178" w:rsidP="00B95178">
      <w:pPr>
        <w:spacing w:after="0" w:line="240" w:lineRule="auto"/>
        <w:jc w:val="center"/>
        <w:rPr>
          <w:rFonts w:ascii="Monotype Corsiva" w:hAnsi="Monotype Corsiva"/>
          <w:i/>
          <w:sz w:val="28"/>
          <w:szCs w:val="28"/>
          <w:lang w:val="fi-FI"/>
        </w:rPr>
      </w:pPr>
      <w:r w:rsidRPr="00C9767B">
        <w:rPr>
          <w:rFonts w:ascii="Monotype Corsiva" w:hAnsi="Monotype Corsiva"/>
          <w:i/>
          <w:sz w:val="28"/>
          <w:szCs w:val="28"/>
          <w:lang w:val="fi-FI"/>
        </w:rPr>
        <w:t>Diajukan Untuk Memenuhi Salah Satu Syarat</w:t>
      </w:r>
    </w:p>
    <w:p w:rsidR="00B95178" w:rsidRPr="00C9767B" w:rsidRDefault="00B95178" w:rsidP="00B95178">
      <w:pPr>
        <w:spacing w:after="0" w:line="240" w:lineRule="auto"/>
        <w:jc w:val="center"/>
        <w:rPr>
          <w:rFonts w:ascii="Monotype Corsiva" w:hAnsi="Monotype Corsiva"/>
          <w:i/>
          <w:sz w:val="28"/>
          <w:szCs w:val="28"/>
          <w:lang w:val="sv-SE"/>
        </w:rPr>
      </w:pPr>
      <w:r w:rsidRPr="00C9767B">
        <w:rPr>
          <w:rFonts w:ascii="Monotype Corsiva" w:hAnsi="Monotype Corsiva"/>
          <w:i/>
          <w:sz w:val="28"/>
          <w:szCs w:val="28"/>
          <w:lang w:val="sv-SE"/>
        </w:rPr>
        <w:t>Guna Memperoleh Gelar Sarjana Ekonomi</w:t>
      </w:r>
    </w:p>
    <w:p w:rsidR="00B95178" w:rsidRPr="00C9767B" w:rsidRDefault="00B95178" w:rsidP="00B95178">
      <w:pPr>
        <w:spacing w:after="0" w:line="240" w:lineRule="auto"/>
        <w:jc w:val="center"/>
        <w:rPr>
          <w:rFonts w:ascii="Monotype Corsiva" w:hAnsi="Monotype Corsiva"/>
          <w:i/>
          <w:sz w:val="28"/>
          <w:szCs w:val="28"/>
          <w:lang w:val="sv-SE"/>
        </w:rPr>
      </w:pPr>
      <w:r w:rsidRPr="00C9767B">
        <w:rPr>
          <w:rFonts w:ascii="Monotype Corsiva" w:hAnsi="Monotype Corsiva"/>
          <w:i/>
          <w:sz w:val="28"/>
          <w:szCs w:val="28"/>
          <w:lang w:val="sv-SE"/>
        </w:rPr>
        <w:t>Jurusan Manajemen</w:t>
      </w:r>
    </w:p>
    <w:p w:rsidR="00B95178" w:rsidRDefault="00B95178" w:rsidP="00B95178">
      <w:pPr>
        <w:spacing w:after="0" w:line="240" w:lineRule="auto"/>
        <w:jc w:val="center"/>
        <w:rPr>
          <w:i/>
          <w:sz w:val="28"/>
          <w:szCs w:val="28"/>
          <w:lang w:val="fi-FI"/>
        </w:rPr>
      </w:pPr>
    </w:p>
    <w:p w:rsidR="00B95178" w:rsidRDefault="00B95178" w:rsidP="00B95178">
      <w:pPr>
        <w:spacing w:after="0" w:line="240" w:lineRule="auto"/>
        <w:rPr>
          <w:i/>
          <w:sz w:val="14"/>
          <w:szCs w:val="28"/>
          <w:lang w:val="id-ID"/>
        </w:rPr>
      </w:pPr>
    </w:p>
    <w:p w:rsidR="00B95178" w:rsidRPr="002C5ED1" w:rsidRDefault="00B95178" w:rsidP="00B95178">
      <w:pPr>
        <w:spacing w:after="0" w:line="240" w:lineRule="auto"/>
        <w:rPr>
          <w:i/>
          <w:sz w:val="14"/>
          <w:szCs w:val="28"/>
        </w:rPr>
      </w:pPr>
    </w:p>
    <w:p w:rsidR="00B95178" w:rsidRPr="00165F68" w:rsidRDefault="00B95178" w:rsidP="00B9517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5F68">
        <w:rPr>
          <w:rFonts w:ascii="Times New Roman" w:hAnsi="Times New Roman"/>
          <w:b/>
          <w:sz w:val="28"/>
          <w:szCs w:val="28"/>
        </w:rPr>
        <w:t>JURUSAN MANAJEMEN</w:t>
      </w: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5F68">
        <w:rPr>
          <w:rFonts w:ascii="Times New Roman" w:hAnsi="Times New Roman"/>
          <w:b/>
          <w:sz w:val="28"/>
          <w:szCs w:val="28"/>
        </w:rPr>
        <w:t>FAKULTAS EKONOMI</w:t>
      </w: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5F68">
        <w:rPr>
          <w:rFonts w:ascii="Times New Roman" w:hAnsi="Times New Roman"/>
          <w:b/>
          <w:sz w:val="28"/>
          <w:szCs w:val="28"/>
        </w:rPr>
        <w:t>UNIVERSITAS BUNG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F68">
        <w:rPr>
          <w:rFonts w:ascii="Times New Roman" w:hAnsi="Times New Roman"/>
          <w:b/>
          <w:sz w:val="28"/>
          <w:szCs w:val="28"/>
        </w:rPr>
        <w:t>HATTA</w:t>
      </w:r>
    </w:p>
    <w:p w:rsidR="00B95178" w:rsidRPr="00165F68" w:rsidRDefault="00B95178" w:rsidP="00B951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5F68">
        <w:rPr>
          <w:rFonts w:ascii="Times New Roman" w:hAnsi="Times New Roman"/>
          <w:b/>
          <w:sz w:val="28"/>
          <w:szCs w:val="28"/>
        </w:rPr>
        <w:t>PADANG</w:t>
      </w:r>
    </w:p>
    <w:p w:rsidR="00AA6C6B" w:rsidRPr="00B95178" w:rsidRDefault="00B95178" w:rsidP="00B95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id-ID"/>
        </w:rPr>
        <w:t>7</w:t>
      </w:r>
    </w:p>
    <w:sectPr w:rsidR="00AA6C6B" w:rsidRPr="00B95178" w:rsidSect="00AA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5178"/>
    <w:rsid w:val="00AA6C6B"/>
    <w:rsid w:val="00B9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B9517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5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9517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eading 10 Char"/>
    <w:link w:val="ListParagraph"/>
    <w:uiPriority w:val="34"/>
    <w:locked/>
    <w:rsid w:val="00B95178"/>
  </w:style>
  <w:style w:type="paragraph" w:styleId="BalloonText">
    <w:name w:val="Balloon Text"/>
    <w:basedOn w:val="Normal"/>
    <w:link w:val="BalloonTextChar"/>
    <w:uiPriority w:val="99"/>
    <w:semiHidden/>
    <w:unhideWhenUsed/>
    <w:rsid w:val="00B9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halomoan</dc:creator>
  <cp:lastModifiedBy>halomoan</cp:lastModifiedBy>
  <cp:revision>1</cp:revision>
  <dcterms:created xsi:type="dcterms:W3CDTF">2017-01-15T19:41:00Z</dcterms:created>
  <dcterms:modified xsi:type="dcterms:W3CDTF">2017-01-15T19:42:00Z</dcterms:modified>
</cp:coreProperties>
</file>