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84" w:rsidRDefault="009E3884" w:rsidP="009E3884">
      <w:pPr>
        <w:spacing w:line="480" w:lineRule="auto"/>
        <w:ind w:right="-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E3884" w:rsidRDefault="009E3884" w:rsidP="009E3884">
      <w:pPr>
        <w:spacing w:line="240" w:lineRule="auto"/>
        <w:ind w:left="990" w:right="-9" w:hanging="990"/>
        <w:jc w:val="both"/>
        <w:rPr>
          <w:rFonts w:ascii="Times New Roman" w:hAnsi="Times New Roman" w:cs="Times New Roman"/>
          <w:sz w:val="24"/>
        </w:rPr>
      </w:pPr>
      <w:proofErr w:type="spellStart"/>
      <w:r w:rsidRPr="00E15406">
        <w:rPr>
          <w:rFonts w:ascii="Times New Roman" w:hAnsi="Times New Roman" w:cs="Times New Roman"/>
          <w:sz w:val="24"/>
        </w:rPr>
        <w:t>Ananda</w:t>
      </w:r>
      <w:proofErr w:type="spellEnd"/>
      <w:r w:rsidRPr="00E15406">
        <w:rPr>
          <w:rFonts w:ascii="Times New Roman" w:hAnsi="Times New Roman" w:cs="Times New Roman"/>
          <w:sz w:val="24"/>
        </w:rPr>
        <w:t xml:space="preserve">, Reno. 2012. </w:t>
      </w:r>
      <w:proofErr w:type="spellStart"/>
      <w:r w:rsidRPr="00A172C9">
        <w:rPr>
          <w:rFonts w:ascii="Times New Roman" w:hAnsi="Times New Roman" w:cs="Times New Roman"/>
          <w:i/>
          <w:sz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 w:rsidRPr="00A172C9">
        <w:rPr>
          <w:rFonts w:ascii="Times New Roman" w:hAnsi="Times New Roman" w:cs="Times New Roman"/>
          <w:i/>
          <w:iCs/>
          <w:sz w:val="24"/>
        </w:rPr>
        <w:t xml:space="preserve">Earning Per Share, </w:t>
      </w:r>
      <w:r w:rsidRPr="00A172C9">
        <w:rPr>
          <w:rFonts w:ascii="Times New Roman" w:hAnsi="Times New Roman" w:cs="Times New Roman"/>
          <w:i/>
          <w:sz w:val="24"/>
        </w:rPr>
        <w:t xml:space="preserve">ROE, ROA, DER </w:t>
      </w:r>
      <w:proofErr w:type="spellStart"/>
      <w:r w:rsidRPr="00A172C9"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 w:rsidRPr="00A172C9">
        <w:rPr>
          <w:rFonts w:ascii="Times New Roman" w:hAnsi="Times New Roman" w:cs="Times New Roman"/>
          <w:i/>
          <w:iCs/>
          <w:sz w:val="24"/>
        </w:rPr>
        <w:t xml:space="preserve">Earning Growth </w:t>
      </w:r>
      <w:proofErr w:type="spellStart"/>
      <w:r w:rsidRPr="00A172C9">
        <w:rPr>
          <w:rFonts w:ascii="Times New Roman" w:hAnsi="Times New Roman" w:cs="Times New Roman"/>
          <w:i/>
          <w:sz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 w:rsidRPr="00A172C9">
        <w:rPr>
          <w:rFonts w:ascii="Times New Roman" w:hAnsi="Times New Roman" w:cs="Times New Roman"/>
          <w:i/>
          <w:iCs/>
          <w:sz w:val="24"/>
        </w:rPr>
        <w:t xml:space="preserve">Price to Book Value </w:t>
      </w:r>
      <w:proofErr w:type="spellStart"/>
      <w:r w:rsidRPr="00A172C9">
        <w:rPr>
          <w:rFonts w:ascii="Times New Roman" w:hAnsi="Times New Roman" w:cs="Times New Roman"/>
          <w:i/>
          <w:sz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172C9">
        <w:rPr>
          <w:rFonts w:ascii="Times New Roman" w:hAnsi="Times New Roman" w:cs="Times New Roman"/>
          <w:i/>
          <w:sz w:val="24"/>
        </w:rPr>
        <w:t>perusahaan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172C9">
        <w:rPr>
          <w:rFonts w:ascii="Times New Roman" w:hAnsi="Times New Roman" w:cs="Times New Roman"/>
          <w:i/>
          <w:sz w:val="24"/>
        </w:rPr>
        <w:t>Properti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172C9">
        <w:rPr>
          <w:rFonts w:ascii="Times New Roman" w:hAnsi="Times New Roman" w:cs="Times New Roman"/>
          <w:i/>
          <w:sz w:val="24"/>
        </w:rPr>
        <w:t>dan</w:t>
      </w:r>
      <w:proofErr w:type="spellEnd"/>
      <w:r w:rsidRPr="00A172C9">
        <w:rPr>
          <w:rFonts w:ascii="Times New Roman" w:hAnsi="Times New Roman" w:cs="Times New Roman"/>
          <w:i/>
          <w:sz w:val="24"/>
        </w:rPr>
        <w:t xml:space="preserve"> Real Estate yang </w:t>
      </w:r>
      <w:proofErr w:type="spellStart"/>
      <w:r w:rsidRPr="00A172C9">
        <w:rPr>
          <w:rFonts w:ascii="Times New Roman" w:hAnsi="Times New Roman" w:cs="Times New Roman"/>
          <w:i/>
          <w:sz w:val="24"/>
        </w:rPr>
        <w:t>terdaftar</w:t>
      </w:r>
      <w:proofErr w:type="spellEnd"/>
      <w:r w:rsidRPr="00A172C9">
        <w:rPr>
          <w:rFonts w:ascii="Times New Roman" w:hAnsi="Times New Roman" w:cs="Times New Roman"/>
          <w:i/>
          <w:sz w:val="24"/>
        </w:rPr>
        <w:t xml:space="preserve"> di Bursa </w:t>
      </w:r>
      <w:proofErr w:type="spellStart"/>
      <w:r w:rsidRPr="00A172C9">
        <w:rPr>
          <w:rFonts w:ascii="Times New Roman" w:hAnsi="Times New Roman" w:cs="Times New Roman"/>
          <w:i/>
          <w:sz w:val="24"/>
        </w:rPr>
        <w:t>Efek</w:t>
      </w:r>
      <w:proofErr w:type="spellEnd"/>
      <w:r w:rsidRPr="00A172C9">
        <w:rPr>
          <w:rFonts w:ascii="Times New Roman" w:hAnsi="Times New Roman" w:cs="Times New Roman"/>
          <w:i/>
          <w:sz w:val="24"/>
        </w:rPr>
        <w:t xml:space="preserve"> Indonesia.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15406">
        <w:rPr>
          <w:rFonts w:ascii="Times New Roman" w:hAnsi="Times New Roman" w:cs="Times New Roman"/>
          <w:sz w:val="24"/>
        </w:rPr>
        <w:t>Skripsi</w:t>
      </w:r>
      <w:proofErr w:type="spellEnd"/>
      <w:r w:rsidRPr="00E15406">
        <w:rPr>
          <w:rFonts w:ascii="Times New Roman" w:hAnsi="Times New Roman" w:cs="Times New Roman"/>
          <w:sz w:val="24"/>
        </w:rPr>
        <w:t xml:space="preserve"> S1. </w:t>
      </w:r>
      <w:proofErr w:type="spellStart"/>
      <w:r w:rsidRPr="00E15406">
        <w:rPr>
          <w:rFonts w:ascii="Times New Roman" w:hAnsi="Times New Roman" w:cs="Times New Roman"/>
          <w:sz w:val="24"/>
        </w:rPr>
        <w:t>Universitas</w:t>
      </w:r>
      <w:proofErr w:type="spellEnd"/>
      <w:r w:rsidRPr="00E15406">
        <w:rPr>
          <w:rFonts w:ascii="Times New Roman" w:hAnsi="Times New Roman" w:cs="Times New Roman"/>
          <w:sz w:val="24"/>
        </w:rPr>
        <w:t xml:space="preserve"> Sumatera Utara</w:t>
      </w:r>
      <w:r>
        <w:rPr>
          <w:rFonts w:ascii="Times New Roman" w:hAnsi="Times New Roman" w:cs="Times New Roman"/>
          <w:sz w:val="24"/>
        </w:rPr>
        <w:t>.</w:t>
      </w:r>
    </w:p>
    <w:p w:rsidR="009E3884" w:rsidRPr="00F04B4F" w:rsidRDefault="009E3884" w:rsidP="009E3884">
      <w:pPr>
        <w:spacing w:after="0" w:line="240" w:lineRule="auto"/>
        <w:ind w:left="990" w:right="-9" w:hanging="990"/>
        <w:jc w:val="both"/>
        <w:rPr>
          <w:rFonts w:ascii="Times New Roman" w:hAnsi="Times New Roman" w:cs="Times New Roman"/>
          <w:sz w:val="24"/>
        </w:rPr>
      </w:pPr>
    </w:p>
    <w:p w:rsidR="009E3884" w:rsidRPr="00822175" w:rsidRDefault="009E3884" w:rsidP="009E3884">
      <w:pPr>
        <w:spacing w:line="480" w:lineRule="auto"/>
        <w:ind w:right="-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Robert. 2010.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Modal.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9E3884" w:rsidRDefault="009E3884" w:rsidP="009E3884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Brigham, </w:t>
      </w:r>
      <w:r>
        <w:rPr>
          <w:rFonts w:ascii="Times New Roman" w:hAnsi="Times New Roman" w:cs="Times New Roman"/>
          <w:sz w:val="24"/>
          <w:szCs w:val="24"/>
          <w:lang w:val="id-ID"/>
        </w:rPr>
        <w:t>Eugene 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Gapenski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L.C. 2004.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Intermediate financial management.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Fifth edition-International edition.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Dryden Press.</w:t>
      </w:r>
    </w:p>
    <w:p w:rsidR="009E3884" w:rsidRDefault="009E3884" w:rsidP="009E3884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9E3884" w:rsidRDefault="009E3884" w:rsidP="009E3884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9E3884" w:rsidRDefault="009E3884" w:rsidP="009E3884">
      <w:pPr>
        <w:tabs>
          <w:tab w:val="left" w:pos="851"/>
        </w:tabs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51E89">
        <w:rPr>
          <w:rFonts w:ascii="Times New Roman" w:hAnsi="Times New Roman" w:cs="Times New Roman"/>
          <w:sz w:val="24"/>
          <w:szCs w:val="24"/>
          <w:lang w:val="id-ID"/>
        </w:rPr>
        <w:t>Brigham, E</w:t>
      </w:r>
      <w:r>
        <w:rPr>
          <w:rFonts w:ascii="Times New Roman" w:hAnsi="Times New Roman" w:cs="Times New Roman"/>
          <w:sz w:val="24"/>
          <w:szCs w:val="24"/>
          <w:lang w:val="id-ID"/>
        </w:rPr>
        <w:t>ugene f And Houston, Joel 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51E8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E51E89">
        <w:rPr>
          <w:rFonts w:ascii="Times New Roman" w:hAnsi="Times New Roman" w:cs="Times New Roman"/>
          <w:i/>
          <w:sz w:val="24"/>
          <w:szCs w:val="24"/>
          <w:lang w:val="id-ID"/>
        </w:rPr>
        <w:t>Manajemen Keuangan</w:t>
      </w:r>
      <w:r w:rsidRPr="00E51E89">
        <w:rPr>
          <w:rFonts w:ascii="Times New Roman" w:hAnsi="Times New Roman" w:cs="Times New Roman"/>
          <w:sz w:val="24"/>
          <w:szCs w:val="24"/>
          <w:lang w:val="id-ID"/>
        </w:rPr>
        <w:t>. Edisi 8.Buku 1.Jakarta : Erlangga</w:t>
      </w:r>
    </w:p>
    <w:p w:rsidR="009E3884" w:rsidRPr="00F93AC3" w:rsidRDefault="009E3884" w:rsidP="009E3884">
      <w:p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884" w:rsidRDefault="009E3884" w:rsidP="009E3884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Prasetia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P, Tommy and S, </w:t>
      </w:r>
      <w:proofErr w:type="spellStart"/>
      <w:r>
        <w:rPr>
          <w:rFonts w:ascii="Times New Roman" w:hAnsi="Times New Roman" w:cs="Times New Roman"/>
          <w:sz w:val="24"/>
          <w:szCs w:val="24"/>
        </w:rPr>
        <w:t>Saerang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Pr="00B20A54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B20A54">
        <w:rPr>
          <w:rFonts w:ascii="Times New Roman" w:hAnsi="Times New Roman" w:cs="Times New Roman"/>
          <w:sz w:val="24"/>
          <w:szCs w:val="24"/>
        </w:rPr>
        <w:t xml:space="preserve"> Modal, </w:t>
      </w:r>
      <w:proofErr w:type="spellStart"/>
      <w:r w:rsidRPr="00B20A54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B20A54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B20A54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A54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B20A54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B20A5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A5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A54">
        <w:rPr>
          <w:rFonts w:ascii="Times New Roman" w:hAnsi="Times New Roman" w:cs="Times New Roman"/>
          <w:sz w:val="24"/>
          <w:szCs w:val="24"/>
        </w:rPr>
        <w:t>Perusahaan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A54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B20A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0A54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B20A54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Pr="00B20A54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B20A54">
        <w:rPr>
          <w:rFonts w:ascii="Times New Roman" w:hAnsi="Times New Roman" w:cs="Times New Roman"/>
          <w:sz w:val="24"/>
          <w:szCs w:val="24"/>
        </w:rPr>
        <w:t xml:space="preserve"> 2009-2011.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EMBA.</w:t>
      </w:r>
    </w:p>
    <w:p w:rsidR="009E3884" w:rsidRDefault="009E3884" w:rsidP="009E3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3884" w:rsidRPr="0022196F" w:rsidRDefault="009E3884" w:rsidP="009E3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3884" w:rsidRDefault="009E3884" w:rsidP="009E3884">
      <w:pPr>
        <w:autoSpaceDE w:val="0"/>
        <w:autoSpaceDN w:val="0"/>
        <w:adjustRightInd w:val="0"/>
        <w:spacing w:after="0" w:line="240" w:lineRule="auto"/>
        <w:ind w:left="990" w:hanging="99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Teguh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2014, </w:t>
      </w:r>
      <w:proofErr w:type="spellStart"/>
      <w:r w:rsidRPr="00B20A5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20A54">
        <w:rPr>
          <w:rFonts w:ascii="Times New Roman" w:hAnsi="Times New Roman" w:cs="Times New Roman"/>
          <w:sz w:val="24"/>
          <w:szCs w:val="24"/>
        </w:rPr>
        <w:t xml:space="preserve"> Earning Per Share (EPS), </w:t>
      </w:r>
      <w:proofErr w:type="spellStart"/>
      <w:r w:rsidRPr="00B20A54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A54">
        <w:rPr>
          <w:rFonts w:ascii="Times New Roman" w:hAnsi="Times New Roman" w:cs="Times New Roman"/>
          <w:sz w:val="24"/>
          <w:szCs w:val="24"/>
        </w:rPr>
        <w:t xml:space="preserve">Perusahaan, </w:t>
      </w:r>
      <w:proofErr w:type="spellStart"/>
      <w:r w:rsidRPr="00B20A54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B20A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A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0A54">
        <w:rPr>
          <w:rFonts w:ascii="Times New Roman" w:hAnsi="Times New Roman" w:cs="Times New Roman"/>
          <w:sz w:val="24"/>
          <w:szCs w:val="24"/>
        </w:rPr>
        <w:t xml:space="preserve"> Leverage </w:t>
      </w:r>
      <w:proofErr w:type="spellStart"/>
      <w:r w:rsidRPr="00B20A5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A5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20A54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B20A54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B20A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0A54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B20A54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Pr="00B20A54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A54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B20A54">
        <w:rPr>
          <w:rFonts w:ascii="Times New Roman" w:hAnsi="Times New Roman" w:cs="Times New Roman"/>
          <w:sz w:val="24"/>
          <w:szCs w:val="24"/>
        </w:rPr>
        <w:t xml:space="preserve"> 2009-2011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E3884" w:rsidRPr="00F04B4F" w:rsidRDefault="009E3884" w:rsidP="009E3884">
      <w:pPr>
        <w:autoSpaceDE w:val="0"/>
        <w:autoSpaceDN w:val="0"/>
        <w:adjustRightInd w:val="0"/>
        <w:spacing w:after="0" w:line="240" w:lineRule="auto"/>
        <w:ind w:left="990" w:hanging="99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3884" w:rsidRDefault="009E3884" w:rsidP="009E3884">
      <w:pPr>
        <w:autoSpaceDE w:val="0"/>
        <w:autoSpaceDN w:val="0"/>
        <w:adjustRightInd w:val="0"/>
        <w:spacing w:before="24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Fabozzi</w:t>
      </w:r>
      <w:proofErr w:type="spellEnd"/>
      <w:r>
        <w:rPr>
          <w:rFonts w:ascii="Times New Roman" w:hAnsi="Times New Roman" w:cs="Times New Roman"/>
          <w:sz w:val="24"/>
          <w:szCs w:val="24"/>
        </w:rPr>
        <w:t>, Frank and Modigliani France.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2004. </w:t>
      </w:r>
      <w:r>
        <w:rPr>
          <w:rFonts w:ascii="Times New Roman" w:hAnsi="Times New Roman" w:cs="Times New Roman"/>
          <w:i/>
          <w:sz w:val="24"/>
          <w:szCs w:val="24"/>
        </w:rPr>
        <w:t xml:space="preserve">Capital Market. </w:t>
      </w:r>
      <w:proofErr w:type="gramStart"/>
      <w:r>
        <w:rPr>
          <w:rFonts w:ascii="Times New Roman" w:hAnsi="Times New Roman" w:cs="Times New Roman"/>
          <w:sz w:val="24"/>
          <w:szCs w:val="24"/>
        </w:rPr>
        <w:t>Second Edition.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</w:t>
      </w:r>
      <w:proofErr w:type="gramStart"/>
      <w:r>
        <w:rPr>
          <w:rFonts w:ascii="Times New Roman" w:hAnsi="Times New Roman" w:cs="Times New Roman"/>
          <w:sz w:val="24"/>
          <w:szCs w:val="24"/>
        </w:rPr>
        <w:t>Jersey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Prentice Hall.</w:t>
      </w:r>
    </w:p>
    <w:p w:rsidR="009E3884" w:rsidRDefault="009E3884" w:rsidP="009E3884">
      <w:pPr>
        <w:autoSpaceDE w:val="0"/>
        <w:autoSpaceDN w:val="0"/>
        <w:adjustRightInd w:val="0"/>
        <w:spacing w:before="240"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9E3884" w:rsidRDefault="009E3884" w:rsidP="009E3884">
      <w:pPr>
        <w:autoSpaceDE w:val="0"/>
        <w:autoSpaceDN w:val="0"/>
        <w:adjustRightInd w:val="0"/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Gujarati, </w:t>
      </w:r>
      <w:proofErr w:type="spellStart"/>
      <w:r>
        <w:rPr>
          <w:rFonts w:ascii="Times New Roman" w:hAnsi="Times New Roman" w:cs="Times New Roman"/>
          <w:sz w:val="24"/>
          <w:szCs w:val="24"/>
        </w:rPr>
        <w:t>Damodar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2004. </w:t>
      </w:r>
      <w:r>
        <w:rPr>
          <w:rFonts w:ascii="Times New Roman" w:hAnsi="Times New Roman" w:cs="Times New Roman"/>
          <w:i/>
          <w:sz w:val="24"/>
          <w:szCs w:val="24"/>
        </w:rPr>
        <w:t xml:space="preserve">Basic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Econometrika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Irwin, McGraw-Hill.</w:t>
      </w:r>
    </w:p>
    <w:p w:rsidR="009E3884" w:rsidRPr="00262116" w:rsidRDefault="009E3884" w:rsidP="009E3884">
      <w:pPr>
        <w:autoSpaceDE w:val="0"/>
        <w:autoSpaceDN w:val="0"/>
        <w:adjustRightInd w:val="0"/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9E3884" w:rsidRDefault="009E3884" w:rsidP="009E388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Harmono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2014,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3884" w:rsidRDefault="009E3884" w:rsidP="009E38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9E3884" w:rsidRDefault="009E3884" w:rsidP="009E3884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Hidayati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2009,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DER, DPR, ROE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Size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2F3">
        <w:rPr>
          <w:rFonts w:ascii="Times New Roman" w:hAnsi="Times New Roman" w:cs="Times New Roman"/>
          <w:sz w:val="24"/>
          <w:szCs w:val="24"/>
        </w:rPr>
        <w:t xml:space="preserve">PBV </w:t>
      </w:r>
      <w:proofErr w:type="spellStart"/>
      <w:r w:rsidRPr="002F12F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Listing di BEI Peride</w:t>
      </w:r>
      <w:r w:rsidRPr="002F12F3">
        <w:rPr>
          <w:rFonts w:ascii="Times New Roman" w:hAnsi="Times New Roman" w:cs="Times New Roman"/>
          <w:bCs/>
          <w:sz w:val="24"/>
          <w:szCs w:val="24"/>
        </w:rPr>
        <w:t>2005-2007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EMBA.</w:t>
      </w:r>
    </w:p>
    <w:p w:rsidR="009E3884" w:rsidRPr="00DE7E86" w:rsidRDefault="009E3884" w:rsidP="009E3884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E3884" w:rsidRDefault="009E3884" w:rsidP="009E38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9E3884" w:rsidRDefault="009E3884" w:rsidP="009E38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0" w:hanging="99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Husnan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57371">
        <w:rPr>
          <w:rFonts w:ascii="Times New Roman" w:hAnsi="Times New Roman" w:cs="Times New Roman"/>
          <w:sz w:val="24"/>
          <w:szCs w:val="24"/>
        </w:rPr>
        <w:t>Yogyakart</w:t>
      </w:r>
      <w:r>
        <w:rPr>
          <w:rFonts w:ascii="Times New Roman" w:hAnsi="Times New Roman" w:cs="Times New Roman"/>
          <w:sz w:val="24"/>
          <w:szCs w:val="24"/>
        </w:rPr>
        <w:t>a: UPP-AMPYKPN.</w:t>
      </w:r>
    </w:p>
    <w:p w:rsidR="009E3884" w:rsidRPr="00F04B4F" w:rsidRDefault="009E3884" w:rsidP="009E3884">
      <w:p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990" w:hanging="99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3884" w:rsidRDefault="009E3884" w:rsidP="009E38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Ichsan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Salma.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Taqwa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Randhy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</w:t>
      </w:r>
      <w:r w:rsidRPr="00FD09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93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93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932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FD0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93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FD0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932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932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932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93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932"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932"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93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D0932">
        <w:rPr>
          <w:rFonts w:ascii="Times New Roman" w:hAnsi="Times New Roman" w:cs="Times New Roman"/>
          <w:sz w:val="24"/>
          <w:szCs w:val="24"/>
        </w:rPr>
        <w:t xml:space="preserve"> Perusahaan Yang </w:t>
      </w:r>
      <w:proofErr w:type="spellStart"/>
      <w:r w:rsidRPr="00FD0932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FD0932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FD0932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FD0932">
        <w:rPr>
          <w:rFonts w:ascii="Times New Roman" w:hAnsi="Times New Roman" w:cs="Times New Roman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Padang.</w:t>
      </w:r>
      <w:proofErr w:type="gramEnd"/>
    </w:p>
    <w:p w:rsidR="009E3884" w:rsidRDefault="009E3884" w:rsidP="009E3884">
      <w:pPr>
        <w:tabs>
          <w:tab w:val="left" w:pos="851"/>
        </w:tabs>
        <w:autoSpaceDE w:val="0"/>
        <w:autoSpaceDN w:val="0"/>
        <w:adjustRightInd w:val="0"/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9E3884" w:rsidRDefault="009E3884" w:rsidP="009E3884">
      <w:pPr>
        <w:spacing w:after="0" w:line="240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Ilham</w:t>
      </w:r>
      <w:proofErr w:type="spellEnd"/>
      <w:r>
        <w:rPr>
          <w:rFonts w:ascii="Times New Roman" w:hAnsi="Times New Roman"/>
          <w:sz w:val="24"/>
          <w:szCs w:val="24"/>
        </w:rPr>
        <w:t xml:space="preserve"> Jaya </w:t>
      </w:r>
      <w:proofErr w:type="spellStart"/>
      <w:r>
        <w:rPr>
          <w:rFonts w:ascii="Times New Roman" w:hAnsi="Times New Roman"/>
          <w:sz w:val="24"/>
          <w:szCs w:val="24"/>
        </w:rPr>
        <w:t>kusuma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Kurniadi</w:t>
      </w:r>
      <w:proofErr w:type="spellEnd"/>
      <w:r>
        <w:rPr>
          <w:rFonts w:ascii="Times New Roman" w:hAnsi="Times New Roman"/>
          <w:sz w:val="24"/>
          <w:szCs w:val="24"/>
        </w:rPr>
        <w:t xml:space="preserve"> Ricky.</w:t>
      </w:r>
      <w:proofErr w:type="gramEnd"/>
      <w:r>
        <w:rPr>
          <w:rFonts w:ascii="Times New Roman" w:hAnsi="Times New Roman"/>
          <w:sz w:val="24"/>
          <w:szCs w:val="24"/>
        </w:rPr>
        <w:t xml:space="preserve"> 2015.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Fundamental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Price to Book Value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Perusahaan Food Beverages di Bursa </w:t>
      </w:r>
      <w:proofErr w:type="spellStart"/>
      <w:r>
        <w:rPr>
          <w:rFonts w:ascii="Times New Roman" w:hAnsi="Times New Roman"/>
          <w:sz w:val="24"/>
          <w:szCs w:val="24"/>
        </w:rPr>
        <w:t>Efek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Volume 3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Dipenegoro</w:t>
      </w:r>
      <w:proofErr w:type="spellEnd"/>
      <w:r>
        <w:rPr>
          <w:rFonts w:ascii="Times New Roman" w:hAnsi="Times New Roman"/>
          <w:sz w:val="24"/>
          <w:szCs w:val="24"/>
        </w:rPr>
        <w:t>, Semarang.</w:t>
      </w:r>
    </w:p>
    <w:p w:rsidR="009E3884" w:rsidRPr="00D85CBD" w:rsidRDefault="009E3884" w:rsidP="009E3884">
      <w:pPr>
        <w:spacing w:line="240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</w:p>
    <w:p w:rsidR="009E3884" w:rsidRDefault="009E3884" w:rsidP="009E38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0" w:hanging="99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Jensen, M.C.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Meckling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W.H. 1976. “Theory of the firm: managerial behavior, agency cost, and ownership structure”. </w:t>
      </w:r>
      <w:r>
        <w:rPr>
          <w:rFonts w:ascii="Times New Roman" w:hAnsi="Times New Roman" w:cs="Times New Roman"/>
          <w:i/>
          <w:sz w:val="24"/>
          <w:szCs w:val="24"/>
        </w:rPr>
        <w:t>Journal of Financial Economics, Vol. 76, pp. 305-360.</w:t>
      </w:r>
    </w:p>
    <w:p w:rsidR="009E3884" w:rsidRPr="00457371" w:rsidRDefault="009E3884" w:rsidP="009E3884">
      <w:pPr>
        <w:tabs>
          <w:tab w:val="left" w:pos="851"/>
        </w:tabs>
        <w:autoSpaceDE w:val="0"/>
        <w:autoSpaceDN w:val="0"/>
        <w:adjustRightInd w:val="0"/>
        <w:spacing w:line="240" w:lineRule="auto"/>
        <w:ind w:left="990" w:hanging="99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3884" w:rsidRDefault="009E3884" w:rsidP="009E388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Kasmir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2013,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r w:rsidRPr="00A32430">
        <w:rPr>
          <w:rFonts w:ascii="Times New Roman" w:hAnsi="Times New Roman" w:cs="Times New Roman"/>
          <w:sz w:val="24"/>
          <w:szCs w:val="24"/>
        </w:rPr>
        <w:t>PT Raja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430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430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3884" w:rsidRDefault="009E3884" w:rsidP="009E388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884" w:rsidRDefault="009E3884" w:rsidP="009E3884">
      <w:pPr>
        <w:autoSpaceDE w:val="0"/>
        <w:autoSpaceDN w:val="0"/>
        <w:adjustRightInd w:val="0"/>
        <w:spacing w:after="0" w:line="240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Liza </w:t>
      </w:r>
      <w:proofErr w:type="spellStart"/>
      <w:r>
        <w:rPr>
          <w:rFonts w:ascii="Times New Roman" w:hAnsi="Times New Roman"/>
          <w:sz w:val="24"/>
          <w:szCs w:val="24"/>
        </w:rPr>
        <w:t>Zulbahri</w:t>
      </w:r>
      <w:proofErr w:type="spellEnd"/>
      <w:r>
        <w:rPr>
          <w:rFonts w:ascii="Times New Roman" w:hAnsi="Times New Roman"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Price to Book Value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/>
          <w:sz w:val="24"/>
          <w:szCs w:val="24"/>
        </w:rPr>
        <w:t>Manufaktur</w:t>
      </w:r>
      <w:proofErr w:type="spellEnd"/>
      <w:r>
        <w:rPr>
          <w:rFonts w:ascii="Times New Roman" w:hAnsi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/>
          <w:sz w:val="24"/>
          <w:szCs w:val="24"/>
        </w:rPr>
        <w:t>Efek</w:t>
      </w:r>
      <w:proofErr w:type="spellEnd"/>
      <w:r>
        <w:rPr>
          <w:rFonts w:ascii="Times New Roman" w:hAnsi="Times New Roman"/>
          <w:sz w:val="24"/>
          <w:szCs w:val="24"/>
        </w:rPr>
        <w:t xml:space="preserve"> Jakarta. E-Journal </w:t>
      </w:r>
      <w:proofErr w:type="spellStart"/>
      <w:r>
        <w:rPr>
          <w:rFonts w:ascii="Times New Roman" w:hAnsi="Times New Roman"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Andalas</w:t>
      </w:r>
      <w:proofErr w:type="spellEnd"/>
      <w:r>
        <w:rPr>
          <w:rFonts w:ascii="Times New Roman" w:hAnsi="Times New Roman"/>
          <w:sz w:val="24"/>
          <w:szCs w:val="24"/>
        </w:rPr>
        <w:t>, Padang.</w:t>
      </w:r>
    </w:p>
    <w:p w:rsidR="009E3884" w:rsidRPr="00D85CBD" w:rsidRDefault="009E3884" w:rsidP="009E3884">
      <w:pPr>
        <w:autoSpaceDE w:val="0"/>
        <w:autoSpaceDN w:val="0"/>
        <w:adjustRightInd w:val="0"/>
        <w:spacing w:line="240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</w:p>
    <w:p w:rsidR="009E3884" w:rsidRDefault="009E3884" w:rsidP="009E3884">
      <w:pPr>
        <w:autoSpaceDE w:val="0"/>
        <w:autoSpaceDN w:val="0"/>
        <w:adjustRightInd w:val="0"/>
        <w:spacing w:after="0" w:line="240" w:lineRule="auto"/>
        <w:ind w:left="990" w:hanging="99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Martikarini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2012, </w:t>
      </w:r>
      <w:proofErr w:type="spellStart"/>
      <w:r w:rsidRPr="00F545E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E6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F54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45E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E6">
        <w:rPr>
          <w:rFonts w:ascii="Times New Roman" w:hAnsi="Times New Roman" w:cs="Times New Roman"/>
          <w:sz w:val="24"/>
          <w:szCs w:val="24"/>
        </w:rPr>
        <w:t>Hutang</w:t>
      </w:r>
      <w:proofErr w:type="spellEnd"/>
      <w:r w:rsidRPr="00F54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45E6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E6">
        <w:rPr>
          <w:rFonts w:ascii="Times New Roman" w:hAnsi="Times New Roman" w:cs="Times New Roman"/>
          <w:sz w:val="24"/>
          <w:szCs w:val="24"/>
        </w:rPr>
        <w:t>Deviden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E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E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545E6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F545E6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F545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45E6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F545E6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Pr="00F545E6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F545E6">
        <w:rPr>
          <w:rFonts w:ascii="Times New Roman" w:hAnsi="Times New Roman" w:cs="Times New Roman"/>
          <w:sz w:val="24"/>
          <w:szCs w:val="24"/>
        </w:rPr>
        <w:t xml:space="preserve"> 2009-2011.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E3884" w:rsidRDefault="009E3884" w:rsidP="009E3884">
      <w:pPr>
        <w:autoSpaceDE w:val="0"/>
        <w:autoSpaceDN w:val="0"/>
        <w:adjustRightInd w:val="0"/>
        <w:spacing w:after="0" w:line="240" w:lineRule="auto"/>
        <w:ind w:left="990" w:hanging="99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3884" w:rsidRDefault="009E3884" w:rsidP="009E3884">
      <w:pPr>
        <w:autoSpaceDE w:val="0"/>
        <w:autoSpaceDN w:val="0"/>
        <w:adjustRightInd w:val="0"/>
        <w:spacing w:after="0" w:line="240" w:lineRule="auto"/>
        <w:ind w:left="990" w:hanging="99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3884" w:rsidRDefault="009E3884" w:rsidP="009E3884">
      <w:pPr>
        <w:autoSpaceDE w:val="0"/>
        <w:autoSpaceDN w:val="0"/>
        <w:adjustRightInd w:val="0"/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Nachrowi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2010.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Ekonometrika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 UI.</w:t>
      </w:r>
    </w:p>
    <w:p w:rsidR="009E3884" w:rsidRPr="00D85CBD" w:rsidRDefault="009E3884" w:rsidP="009E3884">
      <w:pPr>
        <w:autoSpaceDE w:val="0"/>
        <w:autoSpaceDN w:val="0"/>
        <w:adjustRightInd w:val="0"/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9E3884" w:rsidRDefault="009E3884" w:rsidP="009E3884">
      <w:pPr>
        <w:pStyle w:val="Default"/>
        <w:ind w:left="990" w:hanging="990"/>
        <w:jc w:val="both"/>
        <w:rPr>
          <w:bCs/>
          <w:i/>
          <w:szCs w:val="22"/>
        </w:rPr>
      </w:pPr>
      <w:proofErr w:type="spellStart"/>
      <w:r>
        <w:t>Nasution</w:t>
      </w:r>
      <w:proofErr w:type="spellEnd"/>
      <w:r>
        <w:t xml:space="preserve">, </w:t>
      </w:r>
      <w:proofErr w:type="spellStart"/>
      <w:r>
        <w:t>Riska</w:t>
      </w:r>
      <w:proofErr w:type="spellEnd"/>
      <w:r>
        <w:t xml:space="preserve">. 2013. </w:t>
      </w:r>
      <w:proofErr w:type="spellStart"/>
      <w:r w:rsidRPr="005844D0">
        <w:rPr>
          <w:bCs/>
          <w:szCs w:val="22"/>
        </w:rPr>
        <w:t>Pengaruh</w:t>
      </w:r>
      <w:proofErr w:type="spellEnd"/>
      <w:r>
        <w:rPr>
          <w:bCs/>
          <w:szCs w:val="22"/>
        </w:rPr>
        <w:t xml:space="preserve"> </w:t>
      </w:r>
      <w:r w:rsidRPr="005844D0">
        <w:rPr>
          <w:bCs/>
          <w:i/>
          <w:iCs/>
          <w:szCs w:val="22"/>
        </w:rPr>
        <w:t xml:space="preserve">Return On Asset </w:t>
      </w:r>
      <w:r w:rsidRPr="005844D0">
        <w:rPr>
          <w:bCs/>
          <w:szCs w:val="22"/>
        </w:rPr>
        <w:t xml:space="preserve">(ROA), </w:t>
      </w:r>
      <w:r w:rsidRPr="005844D0">
        <w:rPr>
          <w:bCs/>
          <w:i/>
          <w:iCs/>
          <w:szCs w:val="22"/>
        </w:rPr>
        <w:t xml:space="preserve">Earning Per Share </w:t>
      </w:r>
      <w:r w:rsidRPr="005844D0">
        <w:rPr>
          <w:bCs/>
          <w:szCs w:val="22"/>
        </w:rPr>
        <w:t xml:space="preserve">(EPS), </w:t>
      </w:r>
      <w:proofErr w:type="spellStart"/>
      <w:r w:rsidRPr="005844D0">
        <w:rPr>
          <w:bCs/>
          <w:szCs w:val="22"/>
        </w:rPr>
        <w:t>dan</w:t>
      </w:r>
      <w:proofErr w:type="spellEnd"/>
      <w:r>
        <w:rPr>
          <w:bCs/>
          <w:szCs w:val="22"/>
        </w:rPr>
        <w:t xml:space="preserve"> </w:t>
      </w:r>
      <w:r w:rsidRPr="005844D0">
        <w:rPr>
          <w:bCs/>
          <w:i/>
          <w:iCs/>
          <w:szCs w:val="22"/>
        </w:rPr>
        <w:t xml:space="preserve">Return on Equity </w:t>
      </w:r>
      <w:r w:rsidRPr="005844D0">
        <w:rPr>
          <w:bCs/>
          <w:szCs w:val="22"/>
        </w:rPr>
        <w:t xml:space="preserve">(ROE) </w:t>
      </w:r>
      <w:proofErr w:type="spellStart"/>
      <w:r w:rsidRPr="005844D0">
        <w:rPr>
          <w:bCs/>
          <w:szCs w:val="22"/>
        </w:rPr>
        <w:t>terhadap</w:t>
      </w:r>
      <w:proofErr w:type="spellEnd"/>
      <w:r>
        <w:rPr>
          <w:bCs/>
          <w:szCs w:val="22"/>
        </w:rPr>
        <w:t xml:space="preserve"> </w:t>
      </w:r>
      <w:r w:rsidRPr="005844D0">
        <w:rPr>
          <w:bCs/>
          <w:i/>
          <w:iCs/>
          <w:szCs w:val="22"/>
        </w:rPr>
        <w:t xml:space="preserve">Price to Book Value </w:t>
      </w:r>
      <w:r w:rsidRPr="005844D0">
        <w:rPr>
          <w:bCs/>
          <w:szCs w:val="22"/>
        </w:rPr>
        <w:t xml:space="preserve">(PBV) </w:t>
      </w:r>
      <w:proofErr w:type="spellStart"/>
      <w:r w:rsidRPr="005844D0">
        <w:rPr>
          <w:bCs/>
          <w:szCs w:val="22"/>
        </w:rPr>
        <w:t>pada</w:t>
      </w:r>
      <w:proofErr w:type="spellEnd"/>
      <w:r>
        <w:rPr>
          <w:bCs/>
          <w:szCs w:val="22"/>
        </w:rPr>
        <w:t xml:space="preserve"> </w:t>
      </w:r>
      <w:proofErr w:type="spellStart"/>
      <w:r w:rsidRPr="005844D0">
        <w:rPr>
          <w:bCs/>
          <w:szCs w:val="22"/>
        </w:rPr>
        <w:t>perusahaan</w:t>
      </w:r>
      <w:proofErr w:type="spellEnd"/>
      <w:r>
        <w:rPr>
          <w:bCs/>
          <w:szCs w:val="22"/>
        </w:rPr>
        <w:t xml:space="preserve"> </w:t>
      </w:r>
      <w:proofErr w:type="spellStart"/>
      <w:r w:rsidRPr="005844D0">
        <w:rPr>
          <w:bCs/>
          <w:szCs w:val="22"/>
        </w:rPr>
        <w:t>Industri</w:t>
      </w:r>
      <w:proofErr w:type="spellEnd"/>
      <w:r>
        <w:rPr>
          <w:bCs/>
          <w:szCs w:val="22"/>
        </w:rPr>
        <w:t xml:space="preserve"> </w:t>
      </w:r>
      <w:proofErr w:type="spellStart"/>
      <w:r w:rsidRPr="005844D0">
        <w:rPr>
          <w:bCs/>
          <w:szCs w:val="22"/>
        </w:rPr>
        <w:t>Barang</w:t>
      </w:r>
      <w:proofErr w:type="spellEnd"/>
      <w:r>
        <w:rPr>
          <w:bCs/>
          <w:szCs w:val="22"/>
        </w:rPr>
        <w:t xml:space="preserve"> </w:t>
      </w:r>
      <w:proofErr w:type="spellStart"/>
      <w:r w:rsidRPr="005844D0">
        <w:rPr>
          <w:bCs/>
          <w:szCs w:val="22"/>
        </w:rPr>
        <w:t>Konsumsi</w:t>
      </w:r>
      <w:proofErr w:type="spellEnd"/>
      <w:r w:rsidRPr="005844D0">
        <w:rPr>
          <w:bCs/>
          <w:szCs w:val="22"/>
        </w:rPr>
        <w:t xml:space="preserve"> yang </w:t>
      </w:r>
      <w:proofErr w:type="spellStart"/>
      <w:r w:rsidRPr="005844D0">
        <w:rPr>
          <w:bCs/>
          <w:szCs w:val="22"/>
        </w:rPr>
        <w:t>terdaftar</w:t>
      </w:r>
      <w:proofErr w:type="spellEnd"/>
      <w:r w:rsidRPr="005844D0">
        <w:rPr>
          <w:bCs/>
          <w:szCs w:val="22"/>
        </w:rPr>
        <w:t xml:space="preserve"> di BEI </w:t>
      </w:r>
      <w:proofErr w:type="spellStart"/>
      <w:r w:rsidRPr="005844D0">
        <w:rPr>
          <w:bCs/>
          <w:szCs w:val="22"/>
        </w:rPr>
        <w:t>Periode</w:t>
      </w:r>
      <w:proofErr w:type="spellEnd"/>
      <w:r w:rsidRPr="005844D0">
        <w:rPr>
          <w:bCs/>
          <w:szCs w:val="22"/>
        </w:rPr>
        <w:t xml:space="preserve"> 2009-2012</w:t>
      </w:r>
      <w:r>
        <w:rPr>
          <w:bCs/>
          <w:szCs w:val="22"/>
        </w:rPr>
        <w:t xml:space="preserve">. </w:t>
      </w:r>
      <w:proofErr w:type="spellStart"/>
      <w:proofErr w:type="gramStart"/>
      <w:r w:rsidRPr="00FD066E">
        <w:rPr>
          <w:bCs/>
          <w:i/>
          <w:szCs w:val="22"/>
        </w:rPr>
        <w:t>JurnalAkuntansi</w:t>
      </w:r>
      <w:proofErr w:type="spellEnd"/>
      <w:r>
        <w:rPr>
          <w:bCs/>
          <w:i/>
          <w:szCs w:val="22"/>
        </w:rPr>
        <w:t>.</w:t>
      </w:r>
      <w:proofErr w:type="gramEnd"/>
    </w:p>
    <w:p w:rsidR="009E3884" w:rsidRPr="00F04B4F" w:rsidRDefault="009E3884" w:rsidP="009E3884">
      <w:pPr>
        <w:pStyle w:val="Default"/>
        <w:spacing w:line="480" w:lineRule="auto"/>
        <w:ind w:left="990" w:hanging="990"/>
        <w:jc w:val="both"/>
        <w:rPr>
          <w:bCs/>
          <w:szCs w:val="22"/>
        </w:rPr>
      </w:pPr>
    </w:p>
    <w:p w:rsidR="009E3884" w:rsidRDefault="009E3884" w:rsidP="009E38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Nodidri</w:t>
      </w:r>
      <w:proofErr w:type="spellEnd"/>
      <w:r>
        <w:rPr>
          <w:rFonts w:ascii="Times New Roman" w:hAnsi="Times New Roman" w:cs="Times New Roman"/>
          <w:sz w:val="24"/>
          <w:szCs w:val="24"/>
        </w:rPr>
        <w:t>, 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E8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73E80">
        <w:rPr>
          <w:rFonts w:ascii="Times New Roman" w:hAnsi="Times New Roman" w:cs="Times New Roman"/>
          <w:sz w:val="24"/>
          <w:szCs w:val="24"/>
        </w:rPr>
        <w:t xml:space="preserve"> Leverage, </w:t>
      </w:r>
      <w:proofErr w:type="spellStart"/>
      <w:r w:rsidRPr="00173E80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E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73E80">
        <w:rPr>
          <w:rFonts w:ascii="Times New Roman" w:hAnsi="Times New Roman" w:cs="Times New Roman"/>
          <w:sz w:val="24"/>
          <w:szCs w:val="24"/>
        </w:rPr>
        <w:t xml:space="preserve"> Corporate Social Responsibility </w:t>
      </w:r>
      <w:proofErr w:type="spellStart"/>
      <w:r w:rsidRPr="00173E8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E8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73E80">
        <w:rPr>
          <w:rFonts w:ascii="Times New Roman" w:hAnsi="Times New Roman" w:cs="Times New Roman"/>
          <w:sz w:val="24"/>
          <w:szCs w:val="24"/>
        </w:rPr>
        <w:t xml:space="preserve"> Perusahaan yang </w:t>
      </w:r>
      <w:proofErr w:type="spellStart"/>
      <w:r w:rsidRPr="00173E80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173E80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Pr="00173E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E80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173E80">
        <w:rPr>
          <w:rFonts w:ascii="Times New Roman" w:hAnsi="Times New Roman" w:cs="Times New Roman"/>
          <w:sz w:val="24"/>
          <w:szCs w:val="24"/>
        </w:rPr>
        <w:t xml:space="preserve"> 2011-2013.</w:t>
      </w:r>
      <w:r>
        <w:rPr>
          <w:rFonts w:ascii="Times New Roman" w:hAnsi="Times New Roman" w:cs="Times New Roman"/>
          <w:i/>
          <w:sz w:val="24"/>
          <w:szCs w:val="24"/>
        </w:rPr>
        <w:t>JurnalAkuntansi</w:t>
      </w:r>
      <w:r w:rsidRPr="00D40698">
        <w:rPr>
          <w:rFonts w:ascii="Times New Roman" w:hAnsi="Times New Roman" w:cs="Times New Roman"/>
          <w:sz w:val="24"/>
          <w:szCs w:val="24"/>
        </w:rPr>
        <w:t>.</w:t>
      </w:r>
    </w:p>
    <w:p w:rsidR="00C9673D" w:rsidRDefault="00C9673D" w:rsidP="009E38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9673D" w:rsidRPr="00C9673D" w:rsidRDefault="00C9673D" w:rsidP="009E38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9E3884" w:rsidRPr="00A5139B" w:rsidRDefault="009E3884" w:rsidP="009E3884">
      <w:pPr>
        <w:spacing w:after="0" w:line="240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Novitasari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2014.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Likuiditas</w:t>
      </w:r>
      <w:proofErr w:type="spellEnd"/>
      <w:r>
        <w:rPr>
          <w:rFonts w:ascii="Times New Roman" w:hAnsi="Times New Roman"/>
          <w:sz w:val="24"/>
          <w:szCs w:val="24"/>
        </w:rPr>
        <w:t xml:space="preserve">, Leverage, Earning </w:t>
      </w:r>
      <w:proofErr w:type="gramStart"/>
      <w:r>
        <w:rPr>
          <w:rFonts w:ascii="Times New Roman" w:hAnsi="Times New Roman"/>
          <w:sz w:val="24"/>
          <w:szCs w:val="24"/>
        </w:rPr>
        <w:t>Per</w:t>
      </w:r>
      <w:proofErr w:type="gramEnd"/>
      <w:r>
        <w:rPr>
          <w:rFonts w:ascii="Times New Roman" w:hAnsi="Times New Roman"/>
          <w:sz w:val="24"/>
          <w:szCs w:val="24"/>
        </w:rPr>
        <w:t xml:space="preserve"> Share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Size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Price to Book Value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Perusahaan Food and Beverages di Bursa </w:t>
      </w:r>
      <w:proofErr w:type="spellStart"/>
      <w:r>
        <w:rPr>
          <w:rFonts w:ascii="Times New Roman" w:hAnsi="Times New Roman"/>
          <w:sz w:val="24"/>
          <w:szCs w:val="24"/>
        </w:rPr>
        <w:t>Efek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Indonesia. E-Journal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Sumatera Utara, Medan</w:t>
      </w:r>
    </w:p>
    <w:p w:rsidR="009E3884" w:rsidRPr="00F04B4F" w:rsidRDefault="009E3884" w:rsidP="009E3884">
      <w:pPr>
        <w:tabs>
          <w:tab w:val="left" w:pos="851"/>
        </w:tabs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9E3884" w:rsidRDefault="009E3884" w:rsidP="009E3884">
      <w:pPr>
        <w:pStyle w:val="Default"/>
        <w:ind w:left="990" w:hanging="990"/>
        <w:jc w:val="both"/>
        <w:rPr>
          <w:sz w:val="23"/>
          <w:szCs w:val="23"/>
        </w:rPr>
      </w:pPr>
      <w:proofErr w:type="spellStart"/>
      <w:r>
        <w:lastRenderedPageBreak/>
        <w:t>Pangestuti</w:t>
      </w:r>
      <w:proofErr w:type="spellEnd"/>
      <w:r>
        <w:t xml:space="preserve">, </w:t>
      </w:r>
      <w:r>
        <w:rPr>
          <w:sz w:val="23"/>
          <w:szCs w:val="23"/>
        </w:rPr>
        <w:t xml:space="preserve">T, Putra. </w:t>
      </w:r>
      <w:proofErr w:type="gramStart"/>
      <w:r>
        <w:rPr>
          <w:sz w:val="23"/>
          <w:szCs w:val="23"/>
        </w:rPr>
        <w:t xml:space="preserve">M, </w:t>
      </w:r>
      <w:proofErr w:type="spellStart"/>
      <w:r>
        <w:rPr>
          <w:sz w:val="23"/>
          <w:szCs w:val="23"/>
        </w:rPr>
        <w:t>Haryanto</w:t>
      </w:r>
      <w:proofErr w:type="spellEnd"/>
      <w:r>
        <w:rPr>
          <w:sz w:val="23"/>
          <w:szCs w:val="23"/>
        </w:rPr>
        <w:t xml:space="preserve">, M, </w:t>
      </w:r>
      <w:proofErr w:type="spellStart"/>
      <w:r>
        <w:rPr>
          <w:sz w:val="23"/>
          <w:szCs w:val="23"/>
        </w:rPr>
        <w:t>Chabachib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Irine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Rini</w:t>
      </w:r>
      <w:proofErr w:type="spellEnd"/>
      <w:r>
        <w:rPr>
          <w:sz w:val="23"/>
          <w:szCs w:val="23"/>
        </w:rPr>
        <w:t xml:space="preserve"> Demi.</w:t>
      </w:r>
      <w:proofErr w:type="gramEnd"/>
      <w:r>
        <w:rPr>
          <w:sz w:val="23"/>
          <w:szCs w:val="23"/>
        </w:rPr>
        <w:t xml:space="preserve"> 2006. </w:t>
      </w:r>
      <w:proofErr w:type="spellStart"/>
      <w:r w:rsidRPr="00E70546">
        <w:rPr>
          <w:sz w:val="23"/>
          <w:szCs w:val="23"/>
        </w:rPr>
        <w:t>Pengaruh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E70546">
        <w:rPr>
          <w:sz w:val="23"/>
          <w:szCs w:val="23"/>
        </w:rPr>
        <w:t>Kinerja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E70546">
        <w:rPr>
          <w:sz w:val="23"/>
          <w:szCs w:val="23"/>
        </w:rPr>
        <w:t>keuangan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E70546">
        <w:rPr>
          <w:sz w:val="23"/>
          <w:szCs w:val="23"/>
        </w:rPr>
        <w:t>dan</w:t>
      </w:r>
      <w:proofErr w:type="spellEnd"/>
      <w:r w:rsidRPr="00E70546">
        <w:rPr>
          <w:sz w:val="23"/>
          <w:szCs w:val="23"/>
        </w:rPr>
        <w:t xml:space="preserve"> Beta </w:t>
      </w:r>
      <w:proofErr w:type="spellStart"/>
      <w:r w:rsidRPr="00E70546">
        <w:rPr>
          <w:sz w:val="23"/>
          <w:szCs w:val="23"/>
        </w:rPr>
        <w:t>Saham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E70546">
        <w:rPr>
          <w:sz w:val="23"/>
          <w:szCs w:val="23"/>
        </w:rPr>
        <w:t>Terhadap</w:t>
      </w:r>
      <w:proofErr w:type="spellEnd"/>
      <w:r>
        <w:rPr>
          <w:sz w:val="23"/>
          <w:szCs w:val="23"/>
        </w:rPr>
        <w:t xml:space="preserve"> </w:t>
      </w:r>
      <w:r w:rsidRPr="00E70546">
        <w:rPr>
          <w:iCs/>
          <w:sz w:val="23"/>
          <w:szCs w:val="23"/>
        </w:rPr>
        <w:t xml:space="preserve">Price to Book Value </w:t>
      </w:r>
      <w:proofErr w:type="spellStart"/>
      <w:r w:rsidRPr="00E70546">
        <w:rPr>
          <w:sz w:val="23"/>
          <w:szCs w:val="23"/>
        </w:rPr>
        <w:t>Pada</w:t>
      </w:r>
      <w:proofErr w:type="spellEnd"/>
      <w:r w:rsidRPr="00E70546">
        <w:rPr>
          <w:sz w:val="23"/>
          <w:szCs w:val="23"/>
        </w:rPr>
        <w:t xml:space="preserve"> Perusahaan Real Estate </w:t>
      </w:r>
      <w:proofErr w:type="spellStart"/>
      <w:r w:rsidRPr="00E70546">
        <w:rPr>
          <w:sz w:val="23"/>
          <w:szCs w:val="23"/>
        </w:rPr>
        <w:t>dan</w:t>
      </w:r>
      <w:proofErr w:type="spellEnd"/>
      <w:r w:rsidRPr="00E70546">
        <w:rPr>
          <w:sz w:val="23"/>
          <w:szCs w:val="23"/>
        </w:rPr>
        <w:t xml:space="preserve"> Property Yang Listed di BEI </w:t>
      </w:r>
      <w:proofErr w:type="spellStart"/>
      <w:r w:rsidRPr="00E70546">
        <w:rPr>
          <w:sz w:val="23"/>
          <w:szCs w:val="23"/>
        </w:rPr>
        <w:t>Periode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E70546">
        <w:rPr>
          <w:sz w:val="23"/>
          <w:szCs w:val="23"/>
        </w:rPr>
        <w:t>Tahun</w:t>
      </w:r>
      <w:proofErr w:type="spellEnd"/>
      <w:r w:rsidRPr="00E70546">
        <w:rPr>
          <w:sz w:val="23"/>
          <w:szCs w:val="23"/>
        </w:rPr>
        <w:t xml:space="preserve"> 2004-2006.</w:t>
      </w:r>
      <w:r w:rsidRPr="003877F3">
        <w:rPr>
          <w:i/>
          <w:sz w:val="23"/>
          <w:szCs w:val="23"/>
        </w:rPr>
        <w:t xml:space="preserve"> </w:t>
      </w:r>
      <w:proofErr w:type="spellStart"/>
      <w:r w:rsidRPr="005E34D2">
        <w:rPr>
          <w:sz w:val="23"/>
          <w:szCs w:val="23"/>
        </w:rPr>
        <w:t>Jurnal</w:t>
      </w:r>
      <w:proofErr w:type="spellEnd"/>
      <w:r w:rsidRPr="005E34D2">
        <w:rPr>
          <w:sz w:val="23"/>
          <w:szCs w:val="23"/>
        </w:rPr>
        <w:t xml:space="preserve"> </w:t>
      </w:r>
      <w:proofErr w:type="spellStart"/>
      <w:r w:rsidRPr="005E34D2">
        <w:rPr>
          <w:sz w:val="23"/>
          <w:szCs w:val="23"/>
        </w:rPr>
        <w:t>EMBA.</w:t>
      </w:r>
      <w:r>
        <w:rPr>
          <w:sz w:val="23"/>
          <w:szCs w:val="23"/>
        </w:rPr>
        <w:t>Vol</w:t>
      </w:r>
      <w:proofErr w:type="spell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4. No. 2.</w:t>
      </w:r>
      <w:proofErr w:type="gramEnd"/>
    </w:p>
    <w:p w:rsidR="009E3884" w:rsidRPr="00F04B4F" w:rsidRDefault="009E3884" w:rsidP="009E3884">
      <w:pPr>
        <w:pStyle w:val="Default"/>
        <w:spacing w:after="240"/>
        <w:ind w:left="990" w:hanging="990"/>
        <w:jc w:val="both"/>
        <w:rPr>
          <w:sz w:val="23"/>
          <w:szCs w:val="23"/>
        </w:rPr>
      </w:pPr>
    </w:p>
    <w:p w:rsidR="009E3884" w:rsidRDefault="009E3884" w:rsidP="009E3884">
      <w:pPr>
        <w:pStyle w:val="Default"/>
        <w:ind w:left="990" w:hanging="990"/>
        <w:jc w:val="both"/>
      </w:pPr>
      <w:proofErr w:type="spellStart"/>
      <w:r>
        <w:t>Putri</w:t>
      </w:r>
      <w:proofErr w:type="spellEnd"/>
      <w:r>
        <w:t xml:space="preserve">, G. </w:t>
      </w:r>
      <w:proofErr w:type="spellStart"/>
      <w:r>
        <w:t>Nazir</w:t>
      </w:r>
      <w:proofErr w:type="spellEnd"/>
      <w:r>
        <w:t xml:space="preserve">, Ahmad. </w:t>
      </w:r>
      <w:proofErr w:type="spellStart"/>
      <w:r>
        <w:t>Umi</w:t>
      </w:r>
      <w:proofErr w:type="spellEnd"/>
      <w:r>
        <w:t xml:space="preserve"> </w:t>
      </w:r>
      <w:proofErr w:type="spellStart"/>
      <w:r>
        <w:t>Mardiyati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Ria</w:t>
      </w:r>
      <w:proofErr w:type="spellEnd"/>
      <w:proofErr w:type="gramEnd"/>
      <w:r>
        <w:t xml:space="preserve">. </w:t>
      </w:r>
      <w:proofErr w:type="gramStart"/>
      <w:r>
        <w:t xml:space="preserve">2012. </w:t>
      </w:r>
      <w:proofErr w:type="spellStart"/>
      <w:r w:rsidRPr="006725D6">
        <w:t>Pengaruh</w:t>
      </w:r>
      <w:proofErr w:type="spellEnd"/>
      <w:r>
        <w:t xml:space="preserve"> </w:t>
      </w:r>
      <w:proofErr w:type="spellStart"/>
      <w:r w:rsidRPr="006725D6">
        <w:t>Kebijakan</w:t>
      </w:r>
      <w:proofErr w:type="spellEnd"/>
      <w:r>
        <w:t xml:space="preserve"> </w:t>
      </w:r>
      <w:proofErr w:type="spellStart"/>
      <w:r>
        <w:t>Dividen</w:t>
      </w:r>
      <w:proofErr w:type="spellEnd"/>
      <w:r>
        <w:t xml:space="preserve">, </w:t>
      </w:r>
      <w:proofErr w:type="spellStart"/>
      <w:r>
        <w:t>hutang</w:t>
      </w:r>
      <w:proofErr w:type="spellEnd"/>
      <w:r>
        <w:t xml:space="preserve"> </w:t>
      </w:r>
      <w:proofErr w:type="spellStart"/>
      <w:r w:rsidRPr="006725D6">
        <w:t>dan</w:t>
      </w:r>
      <w:proofErr w:type="spellEnd"/>
      <w:r>
        <w:t xml:space="preserve"> </w:t>
      </w:r>
      <w:proofErr w:type="spellStart"/>
      <w:r w:rsidRPr="006725D6">
        <w:t>Profitabilitas</w:t>
      </w:r>
      <w:proofErr w:type="spellEnd"/>
      <w:r>
        <w:t xml:space="preserve"> </w:t>
      </w:r>
      <w:proofErr w:type="spellStart"/>
      <w:r w:rsidRPr="006725D6">
        <w:t>Terhadap</w:t>
      </w:r>
      <w:proofErr w:type="spellEnd"/>
      <w:r>
        <w:t xml:space="preserve"> </w:t>
      </w:r>
      <w:proofErr w:type="spellStart"/>
      <w:r w:rsidRPr="006725D6">
        <w:t>Nilai</w:t>
      </w:r>
      <w:proofErr w:type="spellEnd"/>
      <w:r w:rsidRPr="006725D6">
        <w:t xml:space="preserve"> Perusahaan </w:t>
      </w:r>
      <w:proofErr w:type="spellStart"/>
      <w:r w:rsidRPr="006725D6">
        <w:t>Manufaktur</w:t>
      </w:r>
      <w:proofErr w:type="spellEnd"/>
      <w:r w:rsidRPr="006725D6">
        <w:t xml:space="preserve"> Yang </w:t>
      </w:r>
      <w:proofErr w:type="spellStart"/>
      <w:r w:rsidRPr="006725D6">
        <w:t>Terdaftar</w:t>
      </w:r>
      <w:proofErr w:type="spellEnd"/>
      <w:r w:rsidRPr="006725D6">
        <w:t xml:space="preserve"> Di Bursa </w:t>
      </w:r>
      <w:proofErr w:type="spellStart"/>
      <w:r w:rsidRPr="006725D6">
        <w:t>Efek</w:t>
      </w:r>
      <w:proofErr w:type="spellEnd"/>
      <w:r w:rsidRPr="006725D6">
        <w:t xml:space="preserve"> Indonesia </w:t>
      </w:r>
      <w:proofErr w:type="spellStart"/>
      <w:r w:rsidRPr="006725D6">
        <w:t>Periode</w:t>
      </w:r>
      <w:proofErr w:type="spellEnd"/>
      <w:r w:rsidRPr="006725D6">
        <w:t xml:space="preserve"> 2005-2010</w:t>
      </w:r>
      <w:r>
        <w:rPr>
          <w:i/>
        </w:rPr>
        <w:t>.</w:t>
      </w:r>
      <w:r>
        <w:t xml:space="preserve">Jurnal </w:t>
      </w:r>
      <w:proofErr w:type="spellStart"/>
      <w:r>
        <w:t>Riset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Sains</w:t>
      </w:r>
      <w:proofErr w:type="spellEnd"/>
      <w:r>
        <w:t xml:space="preserve"> Indonesia (JRMSI).Vol. 3.No. 1.</w:t>
      </w:r>
      <w:proofErr w:type="gramEnd"/>
    </w:p>
    <w:p w:rsidR="009E3884" w:rsidRDefault="009E3884" w:rsidP="009E3884">
      <w:pPr>
        <w:pStyle w:val="Default"/>
        <w:spacing w:line="480" w:lineRule="auto"/>
        <w:ind w:left="990" w:hanging="990"/>
        <w:jc w:val="both"/>
      </w:pPr>
    </w:p>
    <w:p w:rsidR="009E3884" w:rsidRDefault="009E3884" w:rsidP="009E3884">
      <w:pPr>
        <w:pStyle w:val="Default"/>
        <w:ind w:left="990" w:hanging="990"/>
        <w:jc w:val="both"/>
        <w:rPr>
          <w:i/>
        </w:rPr>
      </w:pPr>
      <w:proofErr w:type="gramStart"/>
      <w:r>
        <w:t xml:space="preserve">Ross, </w:t>
      </w:r>
      <w:r>
        <w:rPr>
          <w:i/>
        </w:rPr>
        <w:t>et al.</w:t>
      </w:r>
      <w:r>
        <w:t xml:space="preserve"> 2008.</w:t>
      </w:r>
      <w:proofErr w:type="gramEnd"/>
      <w:r>
        <w:t xml:space="preserve"> </w:t>
      </w:r>
      <w:proofErr w:type="gramStart"/>
      <w:r>
        <w:rPr>
          <w:i/>
        </w:rPr>
        <w:t>Corporate Finance Fundamental.</w:t>
      </w:r>
      <w:proofErr w:type="gramEnd"/>
      <w:r>
        <w:rPr>
          <w:i/>
        </w:rPr>
        <w:t xml:space="preserve"> </w:t>
      </w:r>
      <w:proofErr w:type="spellStart"/>
      <w:proofErr w:type="gramStart"/>
      <w:r>
        <w:rPr>
          <w:i/>
        </w:rPr>
        <w:t>Mc-GrawHill</w:t>
      </w:r>
      <w:proofErr w:type="spellEnd"/>
      <w:r>
        <w:rPr>
          <w:i/>
        </w:rPr>
        <w:t xml:space="preserve"> International Edition.</w:t>
      </w:r>
      <w:proofErr w:type="gramEnd"/>
    </w:p>
    <w:p w:rsidR="009E3884" w:rsidRPr="00BB698D" w:rsidRDefault="009E3884" w:rsidP="009E3884">
      <w:pPr>
        <w:pStyle w:val="Default"/>
        <w:spacing w:after="240"/>
        <w:ind w:left="990" w:hanging="990"/>
        <w:jc w:val="both"/>
        <w:rPr>
          <w:i/>
        </w:rPr>
      </w:pPr>
    </w:p>
    <w:p w:rsidR="009E3884" w:rsidRDefault="009E3884" w:rsidP="009E38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2001, </w:t>
      </w:r>
      <w:proofErr w:type="spellStart"/>
      <w:r w:rsidRPr="00B13E8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Yogyakarta.BPFE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E3884" w:rsidRPr="00795EC1" w:rsidRDefault="009E3884" w:rsidP="009E3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884" w:rsidRDefault="009E3884" w:rsidP="009E3884">
      <w:pPr>
        <w:autoSpaceDE w:val="0"/>
        <w:autoSpaceDN w:val="0"/>
        <w:adjustRightInd w:val="0"/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2005,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Perusahaan.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3884" w:rsidRDefault="009E3884" w:rsidP="009E3884">
      <w:pPr>
        <w:autoSpaceDE w:val="0"/>
        <w:autoSpaceDN w:val="0"/>
        <w:adjustRightInd w:val="0"/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9E3884" w:rsidRDefault="009E3884" w:rsidP="009E3884">
      <w:pPr>
        <w:tabs>
          <w:tab w:val="left" w:pos="851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Uma. 2006.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3884" w:rsidRDefault="009E3884" w:rsidP="009E3884">
      <w:p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87759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ke-15,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3884" w:rsidRDefault="009E3884" w:rsidP="009E3884">
      <w:pPr>
        <w:tabs>
          <w:tab w:val="left" w:pos="851"/>
        </w:tabs>
        <w:autoSpaceDE w:val="0"/>
        <w:autoSpaceDN w:val="0"/>
        <w:adjustRightInd w:val="0"/>
        <w:spacing w:before="240"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9E3884" w:rsidRDefault="009E3884" w:rsidP="009E38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51E89">
        <w:rPr>
          <w:rFonts w:ascii="Times New Roman" w:hAnsi="Times New Roman" w:cs="Times New Roman"/>
          <w:sz w:val="24"/>
          <w:szCs w:val="24"/>
          <w:lang w:val="id-ID"/>
        </w:rPr>
        <w:t>Tandelilin Eduardus.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E89">
        <w:rPr>
          <w:rFonts w:ascii="Times New Roman" w:hAnsi="Times New Roman" w:cs="Times New Roman"/>
          <w:sz w:val="24"/>
          <w:szCs w:val="24"/>
          <w:lang w:val="id-ID"/>
        </w:rPr>
        <w:t>2010</w:t>
      </w:r>
      <w:r w:rsidRPr="00E51E89">
        <w:rPr>
          <w:rFonts w:ascii="Times New Roman" w:hAnsi="Times New Roman" w:cs="Times New Roman"/>
          <w:i/>
          <w:sz w:val="24"/>
          <w:szCs w:val="24"/>
          <w:lang w:val="id-ID"/>
        </w:rPr>
        <w:t>. Portofolio Dan Investasi Teori Dan Aplikasi</w:t>
      </w:r>
      <w:r w:rsidRPr="00E51E89">
        <w:rPr>
          <w:rFonts w:ascii="Times New Roman" w:hAnsi="Times New Roman" w:cs="Times New Roman"/>
          <w:sz w:val="24"/>
          <w:szCs w:val="24"/>
          <w:lang w:val="id-ID"/>
        </w:rPr>
        <w:t>. Edisi Pertama. Yogyakarta : Kanisius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884" w:rsidRDefault="009E3884" w:rsidP="009E3884">
      <w:pPr>
        <w:tabs>
          <w:tab w:val="left" w:pos="851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884" w:rsidRDefault="009E3884" w:rsidP="009E3884">
      <w:pPr>
        <w:spacing w:after="0" w:line="240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Verawati</w:t>
      </w:r>
      <w:proofErr w:type="spellEnd"/>
      <w:r>
        <w:rPr>
          <w:rFonts w:ascii="Times New Roman" w:hAnsi="Times New Roman"/>
          <w:sz w:val="24"/>
          <w:szCs w:val="24"/>
        </w:rPr>
        <w:t xml:space="preserve"> Lucia. 2014.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Likuiditas</w:t>
      </w:r>
      <w:proofErr w:type="spellEnd"/>
      <w:r>
        <w:rPr>
          <w:rFonts w:ascii="Times New Roman" w:hAnsi="Times New Roman"/>
          <w:sz w:val="24"/>
          <w:szCs w:val="24"/>
        </w:rPr>
        <w:t xml:space="preserve">, Leverage. </w:t>
      </w:r>
      <w:proofErr w:type="spellStart"/>
      <w:r>
        <w:rPr>
          <w:rFonts w:ascii="Times New Roman" w:hAnsi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Size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Price to Book Value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Perusahaan Property dam Real Estate di Bursa </w:t>
      </w:r>
      <w:proofErr w:type="spellStart"/>
      <w:r>
        <w:rPr>
          <w:rFonts w:ascii="Times New Roman" w:hAnsi="Times New Roman"/>
          <w:sz w:val="24"/>
          <w:szCs w:val="24"/>
        </w:rPr>
        <w:t>Efek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Volume 4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Kristen Petra, Surabaya.</w:t>
      </w:r>
    </w:p>
    <w:p w:rsidR="009E3884" w:rsidRDefault="009E3884" w:rsidP="009E38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9E3884" w:rsidRPr="00F04B4F" w:rsidRDefault="009E3884" w:rsidP="009E38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9E3884" w:rsidRDefault="009E3884" w:rsidP="009E3884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Winarno</w:t>
      </w:r>
      <w:proofErr w:type="spellEnd"/>
      <w:r>
        <w:rPr>
          <w:rFonts w:ascii="Times New Roman" w:hAnsi="Times New Roman" w:cs="Times New Roman"/>
          <w:sz w:val="24"/>
        </w:rPr>
        <w:t xml:space="preserve">, Wing </w:t>
      </w:r>
      <w:proofErr w:type="spellStart"/>
      <w:r>
        <w:rPr>
          <w:rFonts w:ascii="Times New Roman" w:hAnsi="Times New Roman" w:cs="Times New Roman"/>
          <w:sz w:val="24"/>
        </w:rPr>
        <w:t>Wahyu</w:t>
      </w:r>
      <w:proofErr w:type="spellEnd"/>
      <w:r>
        <w:rPr>
          <w:rFonts w:ascii="Times New Roman" w:hAnsi="Times New Roman" w:cs="Times New Roman"/>
          <w:sz w:val="24"/>
        </w:rPr>
        <w:t xml:space="preserve">. 2015. </w:t>
      </w:r>
      <w:proofErr w:type="spellStart"/>
      <w:r>
        <w:rPr>
          <w:rFonts w:ascii="Times New Roman" w:hAnsi="Times New Roman" w:cs="Times New Roman"/>
          <w:i/>
          <w:sz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Ekonometrika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Statistika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Eviews.</w:t>
      </w:r>
      <w:r w:rsidRPr="00E25B63">
        <w:rPr>
          <w:rFonts w:ascii="Times New Roman" w:hAnsi="Times New Roman" w:cs="Times New Roman"/>
          <w:sz w:val="24"/>
        </w:rPr>
        <w:t>Yogyakarta</w:t>
      </w:r>
      <w:proofErr w:type="spellEnd"/>
      <w:r>
        <w:rPr>
          <w:rFonts w:ascii="Times New Roman" w:hAnsi="Times New Roman" w:cs="Times New Roman"/>
          <w:sz w:val="24"/>
        </w:rPr>
        <w:t>: UPP STIM YKPN.</w:t>
      </w:r>
    </w:p>
    <w:p w:rsidR="009E3884" w:rsidRDefault="009E3884" w:rsidP="009E3884">
      <w:pPr>
        <w:autoSpaceDE w:val="0"/>
        <w:autoSpaceDN w:val="0"/>
        <w:adjustRightInd w:val="0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9E3884" w:rsidRDefault="00C9673D" w:rsidP="009E3884">
      <w:pPr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  <w:sz w:val="24"/>
        </w:rPr>
      </w:pPr>
      <w:hyperlink r:id="rId6" w:history="1">
        <w:r w:rsidR="009E3884" w:rsidRPr="00EC1980">
          <w:rPr>
            <w:rStyle w:val="Hyperlink"/>
            <w:rFonts w:ascii="Times New Roman" w:hAnsi="Times New Roman" w:cs="Times New Roman"/>
            <w:sz w:val="24"/>
          </w:rPr>
          <w:t>www.icmd.co.2015</w:t>
        </w:r>
      </w:hyperlink>
    </w:p>
    <w:p w:rsidR="009E3884" w:rsidRPr="00935F4E" w:rsidRDefault="00C9673D" w:rsidP="009E3884">
      <w:pPr>
        <w:tabs>
          <w:tab w:val="left" w:pos="851"/>
        </w:tabs>
        <w:autoSpaceDE w:val="0"/>
        <w:autoSpaceDN w:val="0"/>
        <w:adjustRightInd w:val="0"/>
        <w:spacing w:after="0"/>
        <w:jc w:val="both"/>
      </w:pPr>
      <w:hyperlink r:id="rId7" w:history="1">
        <w:r w:rsidR="009E3884" w:rsidRPr="00E51E8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www.idx.co.id</w:t>
        </w:r>
      </w:hyperlink>
    </w:p>
    <w:p w:rsidR="009E3884" w:rsidRDefault="00C9673D" w:rsidP="009E3884">
      <w:pPr>
        <w:tabs>
          <w:tab w:val="left" w:pos="851"/>
        </w:tabs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E3884" w:rsidRPr="00305266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www.saham</w:t>
        </w:r>
        <w:r w:rsidR="009E3884" w:rsidRPr="0030526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9E3884" w:rsidRPr="00305266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ok.com</w:t>
        </w:r>
      </w:hyperlink>
    </w:p>
    <w:p w:rsidR="009E3884" w:rsidRPr="00A76AB8" w:rsidRDefault="009E3884" w:rsidP="009E3884">
      <w:pPr>
        <w:tabs>
          <w:tab w:val="left" w:pos="851"/>
        </w:tabs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9E3884" w:rsidRDefault="009E3884" w:rsidP="009E38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6C6B" w:rsidRPr="00C9673D" w:rsidRDefault="00AA6C6B">
      <w:pPr>
        <w:rPr>
          <w:lang w:val="id-ID"/>
        </w:rPr>
      </w:pPr>
    </w:p>
    <w:sectPr w:rsidR="00AA6C6B" w:rsidRPr="00C9673D" w:rsidSect="00C9673D">
      <w:pgSz w:w="11907" w:h="16839" w:code="9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3884"/>
    <w:rsid w:val="009E3884"/>
    <w:rsid w:val="00AA6C6B"/>
    <w:rsid w:val="00C9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884"/>
    <w:rPr>
      <w:color w:val="0000FF" w:themeColor="hyperlink"/>
      <w:u w:val="single"/>
    </w:rPr>
  </w:style>
  <w:style w:type="paragraph" w:customStyle="1" w:styleId="Default">
    <w:name w:val="Default"/>
    <w:rsid w:val="009E3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ham.o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dx.c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cmd.co.20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CF93D-8F8C-4346-816C-C968A1CE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halomoan</dc:creator>
  <cp:lastModifiedBy>Bunda Raya</cp:lastModifiedBy>
  <cp:revision>2</cp:revision>
  <dcterms:created xsi:type="dcterms:W3CDTF">2017-01-15T20:23:00Z</dcterms:created>
  <dcterms:modified xsi:type="dcterms:W3CDTF">2017-01-16T13:08:00Z</dcterms:modified>
</cp:coreProperties>
</file>