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8" w:rsidRDefault="0061557D" w:rsidP="009E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1557D" w:rsidRDefault="0061557D" w:rsidP="0061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0C3B80" w:rsidRPr="00407029" w:rsidRDefault="009E1FAF" w:rsidP="00407029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Adami, Chazaw</w:t>
      </w:r>
      <w:r w:rsidR="0061557D" w:rsidRPr="00407029">
        <w:rPr>
          <w:rFonts w:ascii="Times New Roman" w:hAnsi="Times New Roman" w:cs="Times New Roman"/>
          <w:sz w:val="24"/>
          <w:szCs w:val="24"/>
        </w:rPr>
        <w:t>i,</w:t>
      </w:r>
      <w:r w:rsidR="00B60C8A" w:rsidRPr="00407029">
        <w:rPr>
          <w:rFonts w:ascii="Times New Roman" w:hAnsi="Times New Roman" w:cs="Times New Roman"/>
          <w:sz w:val="24"/>
          <w:szCs w:val="24"/>
        </w:rPr>
        <w:t xml:space="preserve"> 2016.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61557D" w:rsidRPr="00407029">
        <w:rPr>
          <w:rFonts w:ascii="Times New Roman" w:hAnsi="Times New Roman" w:cs="Times New Roman"/>
          <w:i/>
          <w:sz w:val="24"/>
          <w:szCs w:val="24"/>
        </w:rPr>
        <w:t>Kejahatan Terhadap Harta Benda.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0C3B80" w:rsidRPr="00407029">
        <w:rPr>
          <w:rFonts w:ascii="Times New Roman" w:hAnsi="Times New Roman" w:cs="Times New Roman"/>
          <w:sz w:val="24"/>
          <w:szCs w:val="24"/>
        </w:rPr>
        <w:t xml:space="preserve">Media Nusa Creatife, </w:t>
      </w:r>
    </w:p>
    <w:p w:rsidR="0061557D" w:rsidRPr="00407029" w:rsidRDefault="0061557D" w:rsidP="004070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Ma</w:t>
      </w:r>
      <w:r w:rsidR="000C3B80" w:rsidRPr="00407029">
        <w:rPr>
          <w:rFonts w:ascii="Times New Roman" w:hAnsi="Times New Roman" w:cs="Times New Roman"/>
          <w:sz w:val="24"/>
          <w:szCs w:val="24"/>
        </w:rPr>
        <w:t>lang.</w:t>
      </w:r>
    </w:p>
    <w:p w:rsidR="00B60C8A" w:rsidRPr="00407029" w:rsidRDefault="00B60C8A" w:rsidP="004070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 xml:space="preserve">Ali Zaidan,2016. </w:t>
      </w:r>
      <w:r w:rsidRPr="00407029">
        <w:rPr>
          <w:rFonts w:ascii="Times New Roman" w:hAnsi="Times New Roman" w:cs="Times New Roman"/>
          <w:i/>
          <w:sz w:val="24"/>
          <w:szCs w:val="24"/>
        </w:rPr>
        <w:t>Kebijakan Kriminal.</w:t>
      </w:r>
      <w:r w:rsidRPr="00407029">
        <w:rPr>
          <w:rFonts w:ascii="Times New Roman" w:hAnsi="Times New Roman" w:cs="Times New Roman"/>
          <w:sz w:val="24"/>
          <w:szCs w:val="24"/>
        </w:rPr>
        <w:t xml:space="preserve"> Sinar Grafika, Jakarta.</w:t>
      </w:r>
    </w:p>
    <w:p w:rsidR="0061557D" w:rsidRPr="00407029" w:rsidRDefault="009E1FAF" w:rsidP="00407029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Dwidja, Priyanto</w:t>
      </w:r>
      <w:r w:rsidR="00D3609F" w:rsidRPr="00407029">
        <w:rPr>
          <w:rFonts w:ascii="Times New Roman" w:hAnsi="Times New Roman" w:cs="Times New Roman"/>
          <w:sz w:val="24"/>
          <w:szCs w:val="24"/>
        </w:rPr>
        <w:t>,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0C3B80" w:rsidRPr="00407029">
        <w:rPr>
          <w:rFonts w:ascii="Times New Roman" w:hAnsi="Times New Roman" w:cs="Times New Roman"/>
          <w:sz w:val="24"/>
          <w:szCs w:val="24"/>
        </w:rPr>
        <w:t>2006</w:t>
      </w:r>
      <w:r w:rsidR="00B60C8A" w:rsidRPr="00407029">
        <w:rPr>
          <w:rFonts w:ascii="Times New Roman" w:hAnsi="Times New Roman" w:cs="Times New Roman"/>
          <w:sz w:val="24"/>
          <w:szCs w:val="24"/>
        </w:rPr>
        <w:t>.</w:t>
      </w:r>
      <w:r w:rsidR="000C3B80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61557D" w:rsidRPr="00407029">
        <w:rPr>
          <w:rFonts w:ascii="Times New Roman" w:hAnsi="Times New Roman" w:cs="Times New Roman"/>
          <w:i/>
          <w:sz w:val="24"/>
          <w:szCs w:val="24"/>
        </w:rPr>
        <w:t>Sistem Pelaksanaan Pidana Penjara Di Indonesia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. </w:t>
      </w:r>
      <w:r w:rsidR="000C3B80" w:rsidRPr="00407029">
        <w:rPr>
          <w:rFonts w:ascii="Times New Roman" w:hAnsi="Times New Roman" w:cs="Times New Roman"/>
          <w:sz w:val="24"/>
          <w:szCs w:val="24"/>
        </w:rPr>
        <w:t>PT. Refika Aditama</w:t>
      </w:r>
      <w:r w:rsidR="00D3609F" w:rsidRPr="00407029">
        <w:rPr>
          <w:rFonts w:ascii="Times New Roman" w:hAnsi="Times New Roman" w:cs="Times New Roman"/>
          <w:sz w:val="24"/>
          <w:szCs w:val="24"/>
        </w:rPr>
        <w:t>,</w:t>
      </w:r>
      <w:r w:rsidR="000C3B80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61557D" w:rsidRPr="00407029">
        <w:rPr>
          <w:rFonts w:ascii="Times New Roman" w:hAnsi="Times New Roman" w:cs="Times New Roman"/>
          <w:sz w:val="24"/>
          <w:szCs w:val="24"/>
        </w:rPr>
        <w:t>B</w:t>
      </w:r>
      <w:r w:rsidR="000C3B80" w:rsidRPr="00407029">
        <w:rPr>
          <w:rFonts w:ascii="Times New Roman" w:hAnsi="Times New Roman" w:cs="Times New Roman"/>
          <w:sz w:val="24"/>
          <w:szCs w:val="24"/>
        </w:rPr>
        <w:t>andung</w:t>
      </w:r>
      <w:r w:rsidR="00D3609F" w:rsidRPr="00407029">
        <w:rPr>
          <w:rFonts w:ascii="Times New Roman" w:hAnsi="Times New Roman" w:cs="Times New Roman"/>
          <w:sz w:val="24"/>
          <w:szCs w:val="24"/>
        </w:rPr>
        <w:t>.</w:t>
      </w:r>
    </w:p>
    <w:p w:rsidR="00B60C8A" w:rsidRPr="00407029" w:rsidRDefault="00B60C8A" w:rsidP="004070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 xml:space="preserve">Moeljatno, 2008. </w:t>
      </w:r>
      <w:r w:rsidRPr="00407029">
        <w:rPr>
          <w:rFonts w:ascii="Times New Roman" w:hAnsi="Times New Roman" w:cs="Times New Roman"/>
          <w:i/>
          <w:sz w:val="24"/>
          <w:szCs w:val="24"/>
        </w:rPr>
        <w:t>Asas-Asas Hukum Pidana.</w:t>
      </w:r>
      <w:r w:rsidRPr="00407029">
        <w:rPr>
          <w:rFonts w:ascii="Times New Roman" w:hAnsi="Times New Roman" w:cs="Times New Roman"/>
          <w:sz w:val="24"/>
          <w:szCs w:val="24"/>
        </w:rPr>
        <w:t xml:space="preserve"> Rineka Cipta, Jakarta.</w:t>
      </w:r>
    </w:p>
    <w:p w:rsidR="00B60C8A" w:rsidRPr="00407029" w:rsidRDefault="00B60C8A" w:rsidP="004070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 xml:space="preserve">Nandang Sambas, 2013. </w:t>
      </w:r>
      <w:r w:rsidRPr="00407029">
        <w:rPr>
          <w:rFonts w:ascii="Times New Roman" w:hAnsi="Times New Roman" w:cs="Times New Roman"/>
          <w:i/>
          <w:sz w:val="24"/>
          <w:szCs w:val="24"/>
        </w:rPr>
        <w:t>Peradilan Pidana Anak Di Indonesia Dan Instrumen Internasional Perlindungan Anak Serta Penerapannya.</w:t>
      </w:r>
      <w:r w:rsidRPr="00407029">
        <w:rPr>
          <w:rFonts w:ascii="Times New Roman" w:hAnsi="Times New Roman" w:cs="Times New Roman"/>
          <w:sz w:val="24"/>
          <w:szCs w:val="24"/>
        </w:rPr>
        <w:t xml:space="preserve"> Graha Ilmu, Yogyakarta.</w:t>
      </w:r>
    </w:p>
    <w:p w:rsidR="00D3609F" w:rsidRPr="00407029" w:rsidRDefault="000C3B80" w:rsidP="00407029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0E20">
        <w:rPr>
          <w:rFonts w:ascii="Times New Roman" w:hAnsi="Times New Roman" w:cs="Times New Roman"/>
          <w:sz w:val="24"/>
          <w:szCs w:val="24"/>
        </w:rPr>
        <w:t>Soerjono, Soekanto</w:t>
      </w:r>
      <w:r w:rsidRPr="00407029">
        <w:rPr>
          <w:rFonts w:ascii="Times New Roman" w:hAnsi="Times New Roman" w:cs="Times New Roman"/>
          <w:sz w:val="24"/>
          <w:szCs w:val="24"/>
        </w:rPr>
        <w:t>,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 1984.</w:t>
      </w:r>
      <w:r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Pr="00407029">
        <w:rPr>
          <w:rFonts w:ascii="Times New Roman" w:hAnsi="Times New Roman" w:cs="Times New Roman"/>
          <w:i/>
          <w:sz w:val="24"/>
          <w:szCs w:val="24"/>
        </w:rPr>
        <w:t>Pengantar Metode Penelitian Hukum,</w:t>
      </w:r>
      <w:r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UI Press, </w:t>
      </w:r>
    </w:p>
    <w:p w:rsidR="00D3609F" w:rsidRPr="00407029" w:rsidRDefault="000C3B80" w:rsidP="004070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Jakarta</w:t>
      </w:r>
      <w:r w:rsidR="00D3609F" w:rsidRPr="00407029">
        <w:rPr>
          <w:rFonts w:ascii="Times New Roman" w:hAnsi="Times New Roman" w:cs="Times New Roman"/>
          <w:sz w:val="24"/>
          <w:szCs w:val="24"/>
        </w:rPr>
        <w:t>.</w:t>
      </w:r>
    </w:p>
    <w:p w:rsidR="000C3B80" w:rsidRPr="00407029" w:rsidRDefault="00390E20" w:rsidP="00407029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16E1F">
        <w:rPr>
          <w:rFonts w:ascii="Times New Roman" w:hAnsi="Times New Roman" w:cs="Times New Roman"/>
          <w:sz w:val="24"/>
          <w:szCs w:val="24"/>
        </w:rPr>
        <w:t>,</w:t>
      </w:r>
      <w:r w:rsidR="000C3B80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D3609F" w:rsidRPr="00407029">
        <w:rPr>
          <w:rFonts w:ascii="Times New Roman" w:hAnsi="Times New Roman" w:cs="Times New Roman"/>
          <w:sz w:val="24"/>
          <w:szCs w:val="24"/>
        </w:rPr>
        <w:t>dan Sri Mamudji., 1995</w:t>
      </w:r>
      <w:r w:rsidR="00B60C8A" w:rsidRPr="00407029">
        <w:rPr>
          <w:rFonts w:ascii="Times New Roman" w:hAnsi="Times New Roman" w:cs="Times New Roman"/>
          <w:sz w:val="24"/>
          <w:szCs w:val="24"/>
        </w:rPr>
        <w:t>.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0C3B80" w:rsidRPr="00407029">
        <w:rPr>
          <w:rFonts w:ascii="Times New Roman" w:hAnsi="Times New Roman" w:cs="Times New Roman"/>
          <w:i/>
          <w:sz w:val="24"/>
          <w:szCs w:val="24"/>
        </w:rPr>
        <w:t>Penelitian Hukum Normatif Suatu Tinjauan Singkat,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 PT Raja Grafindo Persada, </w:t>
      </w:r>
      <w:r w:rsidR="000C3B80" w:rsidRPr="00407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09F" w:rsidRPr="00407029">
        <w:rPr>
          <w:rFonts w:ascii="Times New Roman" w:hAnsi="Times New Roman" w:cs="Times New Roman"/>
          <w:sz w:val="24"/>
          <w:szCs w:val="24"/>
        </w:rPr>
        <w:t>Jakarta.</w:t>
      </w:r>
    </w:p>
    <w:p w:rsidR="000C3B80" w:rsidRPr="00407029" w:rsidRDefault="000C3B80" w:rsidP="00407029">
      <w:pPr>
        <w:spacing w:before="240"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Teguh, Prasetyo</w:t>
      </w:r>
      <w:r w:rsidR="00D3609F" w:rsidRPr="00407029">
        <w:rPr>
          <w:rFonts w:ascii="Times New Roman" w:hAnsi="Times New Roman" w:cs="Times New Roman"/>
          <w:sz w:val="24"/>
          <w:szCs w:val="24"/>
        </w:rPr>
        <w:t>, 2014</w:t>
      </w:r>
      <w:r w:rsidR="00B60C8A" w:rsidRPr="00407029">
        <w:rPr>
          <w:rFonts w:ascii="Times New Roman" w:hAnsi="Times New Roman" w:cs="Times New Roman"/>
          <w:sz w:val="24"/>
          <w:szCs w:val="24"/>
        </w:rPr>
        <w:t>.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Pr="00407029">
        <w:rPr>
          <w:rFonts w:ascii="Times New Roman" w:hAnsi="Times New Roman" w:cs="Times New Roman"/>
          <w:i/>
          <w:sz w:val="24"/>
          <w:szCs w:val="24"/>
        </w:rPr>
        <w:t>Hukum Pidana</w:t>
      </w:r>
      <w:r w:rsidR="00D3609F" w:rsidRPr="00407029">
        <w:rPr>
          <w:rFonts w:ascii="Times New Roman" w:hAnsi="Times New Roman" w:cs="Times New Roman"/>
          <w:sz w:val="24"/>
          <w:szCs w:val="24"/>
        </w:rPr>
        <w:t>,</w:t>
      </w:r>
      <w:r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D3609F" w:rsidRPr="00407029">
        <w:rPr>
          <w:rFonts w:ascii="Times New Roman" w:hAnsi="Times New Roman" w:cs="Times New Roman"/>
          <w:sz w:val="24"/>
          <w:szCs w:val="24"/>
        </w:rPr>
        <w:t>PT. Raja Grafindo Persada,  Jakarta.</w:t>
      </w:r>
    </w:p>
    <w:p w:rsidR="0061557D" w:rsidRPr="00407029" w:rsidRDefault="009E1FAF" w:rsidP="00407029">
      <w:pPr>
        <w:pStyle w:val="FootnoteText"/>
        <w:spacing w:before="240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Wirjono, Prodjodikoro</w:t>
      </w:r>
      <w:r w:rsidR="00B60C8A" w:rsidRPr="00407029">
        <w:rPr>
          <w:rFonts w:ascii="Times New Roman" w:hAnsi="Times New Roman" w:cs="Times New Roman"/>
          <w:sz w:val="24"/>
          <w:szCs w:val="24"/>
        </w:rPr>
        <w:t>, 1990.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61557D" w:rsidRPr="00407029">
        <w:rPr>
          <w:rFonts w:ascii="Times New Roman" w:hAnsi="Times New Roman" w:cs="Times New Roman"/>
          <w:i/>
          <w:sz w:val="24"/>
          <w:szCs w:val="24"/>
        </w:rPr>
        <w:t>Tindak-Tindak Pidana Tertentu Di Indonesia.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PT. Eresco, </w:t>
      </w:r>
      <w:r w:rsidR="0061557D" w:rsidRPr="00407029">
        <w:rPr>
          <w:rFonts w:ascii="Times New Roman" w:hAnsi="Times New Roman" w:cs="Times New Roman"/>
          <w:sz w:val="24"/>
          <w:szCs w:val="24"/>
        </w:rPr>
        <w:t>Jakarta</w:t>
      </w:r>
      <w:r w:rsidR="00D3609F" w:rsidRPr="00407029">
        <w:rPr>
          <w:rFonts w:ascii="Times New Roman" w:hAnsi="Times New Roman" w:cs="Times New Roman"/>
          <w:sz w:val="24"/>
          <w:szCs w:val="24"/>
        </w:rPr>
        <w:t>.</w:t>
      </w:r>
    </w:p>
    <w:p w:rsidR="0061557D" w:rsidRPr="00407029" w:rsidRDefault="009E1FAF" w:rsidP="00407029">
      <w:pPr>
        <w:spacing w:before="24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Yetisma, Saini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, </w:t>
      </w:r>
      <w:r w:rsidR="00B60C8A" w:rsidRPr="00407029">
        <w:rPr>
          <w:rFonts w:ascii="Times New Roman" w:hAnsi="Times New Roman" w:cs="Times New Roman"/>
          <w:sz w:val="24"/>
          <w:szCs w:val="24"/>
        </w:rPr>
        <w:t>2009.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61557D" w:rsidRPr="00407029">
        <w:rPr>
          <w:rFonts w:ascii="Times New Roman" w:hAnsi="Times New Roman" w:cs="Times New Roman"/>
          <w:i/>
          <w:sz w:val="24"/>
          <w:szCs w:val="24"/>
        </w:rPr>
        <w:t>Hukum Perlindungan Anak.</w:t>
      </w:r>
      <w:r w:rsidR="0061557D" w:rsidRPr="00407029">
        <w:rPr>
          <w:rFonts w:ascii="Times New Roman" w:hAnsi="Times New Roman" w:cs="Times New Roman"/>
          <w:sz w:val="24"/>
          <w:szCs w:val="24"/>
        </w:rPr>
        <w:t xml:space="preserve"> </w:t>
      </w:r>
      <w:r w:rsidR="00D3609F" w:rsidRPr="00407029">
        <w:rPr>
          <w:rFonts w:ascii="Times New Roman" w:hAnsi="Times New Roman" w:cs="Times New Roman"/>
          <w:sz w:val="24"/>
          <w:szCs w:val="24"/>
        </w:rPr>
        <w:t xml:space="preserve">Bung Hatta University Press, </w:t>
      </w:r>
      <w:r w:rsidR="00407029" w:rsidRPr="00407029">
        <w:rPr>
          <w:rFonts w:ascii="Times New Roman" w:hAnsi="Times New Roman" w:cs="Times New Roman"/>
          <w:sz w:val="24"/>
          <w:szCs w:val="24"/>
        </w:rPr>
        <w:t>Padang.</w:t>
      </w:r>
    </w:p>
    <w:p w:rsidR="0061557D" w:rsidRDefault="0061557D" w:rsidP="00370E7C">
      <w:pPr>
        <w:tabs>
          <w:tab w:val="left" w:pos="0"/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 w:rsidRPr="0061557D">
        <w:rPr>
          <w:rFonts w:ascii="Times New Roman" w:hAnsi="Times New Roman" w:cs="Times New Roman"/>
          <w:b/>
          <w:sz w:val="24"/>
          <w:szCs w:val="24"/>
        </w:rPr>
        <w:t>PERATURAN PERUNDANG-UNDANG</w:t>
      </w:r>
      <w:r w:rsidR="003E73C0">
        <w:rPr>
          <w:rFonts w:ascii="Times New Roman" w:hAnsi="Times New Roman" w:cs="Times New Roman"/>
          <w:b/>
          <w:sz w:val="24"/>
          <w:szCs w:val="24"/>
        </w:rPr>
        <w:t>AN</w:t>
      </w:r>
      <w:r w:rsidR="00370E7C">
        <w:rPr>
          <w:rFonts w:ascii="Times New Roman" w:hAnsi="Times New Roman" w:cs="Times New Roman"/>
          <w:b/>
          <w:sz w:val="24"/>
          <w:szCs w:val="24"/>
        </w:rPr>
        <w:tab/>
      </w:r>
    </w:p>
    <w:p w:rsidR="00887AD4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 w:rsidR="00D3609F">
        <w:rPr>
          <w:rFonts w:ascii="Times New Roman" w:hAnsi="Times New Roman" w:cs="Times New Roman"/>
          <w:sz w:val="24"/>
          <w:szCs w:val="24"/>
        </w:rPr>
        <w:t>Undang</w:t>
      </w:r>
      <w:r w:rsidR="00887AD4">
        <w:rPr>
          <w:rFonts w:ascii="Times New Roman" w:hAnsi="Times New Roman" w:cs="Times New Roman"/>
          <w:sz w:val="24"/>
          <w:szCs w:val="24"/>
        </w:rPr>
        <w:t xml:space="preserve"> No. 1 tahun 1946 tentang </w:t>
      </w:r>
      <w:r w:rsidR="00046381">
        <w:rPr>
          <w:rFonts w:ascii="Times New Roman" w:hAnsi="Times New Roman" w:cs="Times New Roman"/>
          <w:sz w:val="24"/>
          <w:szCs w:val="24"/>
        </w:rPr>
        <w:t xml:space="preserve">Peraturan </w:t>
      </w:r>
      <w:r w:rsidR="00887AD4">
        <w:rPr>
          <w:rFonts w:ascii="Times New Roman" w:hAnsi="Times New Roman" w:cs="Times New Roman"/>
          <w:sz w:val="24"/>
          <w:szCs w:val="24"/>
        </w:rPr>
        <w:t>Hukum Pidana</w:t>
      </w:r>
    </w:p>
    <w:p w:rsidR="00887AD4" w:rsidRPr="0061557D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 w:rsidR="00D3609F">
        <w:rPr>
          <w:rFonts w:ascii="Times New Roman" w:hAnsi="Times New Roman" w:cs="Times New Roman"/>
          <w:sz w:val="24"/>
          <w:szCs w:val="24"/>
        </w:rPr>
        <w:t xml:space="preserve">Undang </w:t>
      </w:r>
      <w:r w:rsidR="00887AD4">
        <w:rPr>
          <w:rFonts w:ascii="Times New Roman" w:hAnsi="Times New Roman" w:cs="Times New Roman"/>
          <w:sz w:val="24"/>
          <w:szCs w:val="24"/>
        </w:rPr>
        <w:t xml:space="preserve">No. 1 tahun 1974 tentang Perkawinan. </w:t>
      </w:r>
    </w:p>
    <w:p w:rsidR="0061557D" w:rsidRPr="0061557D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 w:rsidR="00D3609F">
        <w:rPr>
          <w:rFonts w:ascii="Times New Roman" w:hAnsi="Times New Roman" w:cs="Times New Roman"/>
          <w:sz w:val="24"/>
          <w:szCs w:val="24"/>
        </w:rPr>
        <w:t xml:space="preserve">Undang </w:t>
      </w:r>
      <w:r w:rsidR="0061557D" w:rsidRPr="0061557D">
        <w:rPr>
          <w:rFonts w:ascii="Times New Roman" w:hAnsi="Times New Roman" w:cs="Times New Roman"/>
          <w:sz w:val="24"/>
          <w:szCs w:val="24"/>
        </w:rPr>
        <w:t>No 39 tahun 1999 tentang Hak Asasi Manusia</w:t>
      </w:r>
    </w:p>
    <w:p w:rsidR="0061557D" w:rsidRPr="0061557D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 w:rsidR="00D3609F">
        <w:rPr>
          <w:rFonts w:ascii="Times New Roman" w:hAnsi="Times New Roman" w:cs="Times New Roman"/>
          <w:sz w:val="24"/>
          <w:szCs w:val="24"/>
        </w:rPr>
        <w:t>Undang</w:t>
      </w:r>
      <w:r w:rsidR="0061557D" w:rsidRPr="0061557D">
        <w:rPr>
          <w:rFonts w:ascii="Times New Roman" w:hAnsi="Times New Roman" w:cs="Times New Roman"/>
          <w:sz w:val="24"/>
          <w:szCs w:val="24"/>
        </w:rPr>
        <w:t xml:space="preserve"> No 11 tahun 2012 tentang Sistem Peradilan Peradilan Anak</w:t>
      </w:r>
    </w:p>
    <w:p w:rsidR="0061557D" w:rsidRPr="0061557D" w:rsidRDefault="0061557D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D">
        <w:rPr>
          <w:rFonts w:ascii="Times New Roman" w:hAnsi="Times New Roman" w:cs="Times New Roman"/>
          <w:sz w:val="24"/>
          <w:szCs w:val="24"/>
        </w:rPr>
        <w:t>Undang-Undang no. 35 tahun 2014 tentang Perlindungan Anak</w:t>
      </w:r>
    </w:p>
    <w:p w:rsidR="00407029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Keppres Nomor</w:t>
      </w:r>
      <w:r w:rsidR="0061557D" w:rsidRPr="0061557D">
        <w:rPr>
          <w:rFonts w:ascii="Times New Roman" w:hAnsi="Times New Roman" w:cs="Times New Roman"/>
          <w:sz w:val="24"/>
          <w:szCs w:val="24"/>
        </w:rPr>
        <w:t xml:space="preserve"> 36 tahun 1990 tantang Konvensi Hak Anak</w:t>
      </w:r>
    </w:p>
    <w:p w:rsidR="00407029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3E73C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C0" w:rsidRPr="003E73C0" w:rsidRDefault="003E73C0" w:rsidP="0061557D">
      <w:pPr>
        <w:spacing w:before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73C0">
        <w:rPr>
          <w:rFonts w:ascii="Times New Roman" w:hAnsi="Times New Roman" w:cs="Times New Roman"/>
          <w:b/>
          <w:sz w:val="24"/>
          <w:szCs w:val="24"/>
        </w:rPr>
        <w:lastRenderedPageBreak/>
        <w:t>SUMBER LAINNYA</w:t>
      </w:r>
    </w:p>
    <w:p w:rsidR="0061557D" w:rsidRPr="00046381" w:rsidRDefault="006473FC" w:rsidP="00046381">
      <w:pPr>
        <w:tabs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046381">
        <w:rPr>
          <w:rFonts w:ascii="Times New Roman" w:hAnsi="Times New Roman" w:cs="Times New Roman"/>
          <w:sz w:val="24"/>
          <w:szCs w:val="24"/>
        </w:rPr>
        <w:t xml:space="preserve">Roeslyaneuksimeulue, </w:t>
      </w:r>
      <w:r w:rsidR="00046381" w:rsidRPr="00046381">
        <w:rPr>
          <w:rFonts w:ascii="Times New Roman" w:hAnsi="Times New Roman" w:cs="Times New Roman"/>
          <w:sz w:val="24"/>
          <w:szCs w:val="24"/>
        </w:rPr>
        <w:t xml:space="preserve">behaviorurldefaultvmlo, </w:t>
      </w:r>
      <w:hyperlink w:history="1">
        <w:r w:rsidR="00046381" w:rsidRPr="000463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http://roeslyaneuksimeulue. blogspot.co .id/2012/05/v-behaviorurldefaultvmlo.html</w:t>
        </w:r>
      </w:hyperlink>
      <w:r w:rsidR="00046381" w:rsidRPr="00046381">
        <w:rPr>
          <w:rFonts w:ascii="Times New Roman" w:hAnsi="Times New Roman" w:cs="Times New Roman"/>
          <w:sz w:val="24"/>
          <w:szCs w:val="24"/>
        </w:rPr>
        <w:t>.</w:t>
      </w:r>
    </w:p>
    <w:p w:rsidR="003E73C0" w:rsidRDefault="006473FC" w:rsidP="0061557D">
      <w:pPr>
        <w:tabs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046381">
        <w:rPr>
          <w:rFonts w:ascii="Times New Roman" w:hAnsi="Times New Roman" w:cs="Times New Roman"/>
          <w:sz w:val="24"/>
          <w:szCs w:val="24"/>
        </w:rPr>
        <w:t>S</w:t>
      </w:r>
      <w:r w:rsidR="00046381" w:rsidRPr="00046381">
        <w:rPr>
          <w:rFonts w:ascii="Times New Roman" w:hAnsi="Times New Roman" w:cs="Times New Roman"/>
          <w:sz w:val="24"/>
          <w:szCs w:val="24"/>
        </w:rPr>
        <w:t>udut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381">
        <w:rPr>
          <w:rFonts w:ascii="Times New Roman" w:hAnsi="Times New Roman" w:cs="Times New Roman"/>
          <w:sz w:val="24"/>
          <w:szCs w:val="24"/>
        </w:rPr>
        <w:t>Hukum</w:t>
      </w:r>
      <w:r w:rsidR="00046381" w:rsidRPr="00046381">
        <w:rPr>
          <w:rFonts w:ascii="Times New Roman" w:hAnsi="Times New Roman" w:cs="Times New Roman"/>
          <w:sz w:val="24"/>
          <w:szCs w:val="24"/>
        </w:rPr>
        <w:t xml:space="preserve">, pengertian-pemidanaan, </w:t>
      </w:r>
      <w:r w:rsidR="003E73C0" w:rsidRPr="00046381">
        <w:rPr>
          <w:rFonts w:ascii="Times New Roman" w:hAnsi="Times New Roman" w:cs="Times New Roman"/>
          <w:sz w:val="24"/>
          <w:szCs w:val="24"/>
        </w:rPr>
        <w:t>://www.suduthukum.com/2017/03/</w:t>
      </w:r>
      <w:r w:rsidR="00046381">
        <w:rPr>
          <w:rFonts w:ascii="Times New Roman" w:hAnsi="Times New Roman" w:cs="Times New Roman"/>
          <w:sz w:val="24"/>
          <w:szCs w:val="24"/>
        </w:rPr>
        <w:t xml:space="preserve"> </w:t>
      </w:r>
      <w:r w:rsidR="003E73C0" w:rsidRPr="00046381">
        <w:rPr>
          <w:rFonts w:ascii="Times New Roman" w:hAnsi="Times New Roman" w:cs="Times New Roman"/>
          <w:sz w:val="24"/>
          <w:szCs w:val="24"/>
        </w:rPr>
        <w:t>pengertian-pemidanaan.html</w:t>
      </w:r>
    </w:p>
    <w:p w:rsidR="006473FC" w:rsidRPr="00046381" w:rsidRDefault="006473FC" w:rsidP="0061557D">
      <w:pPr>
        <w:tabs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B3762">
        <w:rPr>
          <w:rFonts w:ascii="Times New Roman" w:hAnsi="Times New Roman" w:cs="Times New Roman"/>
        </w:rPr>
        <w:t xml:space="preserve">Rahman Jambi, </w:t>
      </w:r>
      <w:r>
        <w:rPr>
          <w:rFonts w:ascii="Times New Roman" w:hAnsi="Times New Roman" w:cs="Times New Roman"/>
        </w:rPr>
        <w:t xml:space="preserve">teori pemidanaan dalam hukum pidana di indonesia </w:t>
      </w:r>
      <w:r w:rsidRPr="003B3762">
        <w:rPr>
          <w:rFonts w:ascii="Times New Roman" w:hAnsi="Times New Roman" w:cs="Times New Roman"/>
        </w:rPr>
        <w:t xml:space="preserve">https:/www.goegle.co.id/amp/rahmanjambi.wordpress.com/2015/02/06/teori-pemidanaan-dalam-hukum-pidana-indonesia/amp/. </w:t>
      </w:r>
    </w:p>
    <w:p w:rsidR="003E73C0" w:rsidRPr="003E73C0" w:rsidRDefault="003E73C0">
      <w:pPr>
        <w:tabs>
          <w:tab w:val="left" w:pos="0"/>
        </w:tabs>
        <w:spacing w:before="2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3E73C0" w:rsidRPr="003E73C0" w:rsidSect="0061557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E4E"/>
    <w:multiLevelType w:val="hybridMultilevel"/>
    <w:tmpl w:val="634CC676"/>
    <w:lvl w:ilvl="0" w:tplc="E5BCF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557D"/>
    <w:rsid w:val="000033B8"/>
    <w:rsid w:val="00046381"/>
    <w:rsid w:val="0005293A"/>
    <w:rsid w:val="000C3B80"/>
    <w:rsid w:val="000E39C3"/>
    <w:rsid w:val="00215142"/>
    <w:rsid w:val="00253D11"/>
    <w:rsid w:val="002B546B"/>
    <w:rsid w:val="00316E1F"/>
    <w:rsid w:val="00342473"/>
    <w:rsid w:val="00370E7C"/>
    <w:rsid w:val="00390E20"/>
    <w:rsid w:val="003E73C0"/>
    <w:rsid w:val="00407029"/>
    <w:rsid w:val="004615F9"/>
    <w:rsid w:val="004D4B0D"/>
    <w:rsid w:val="005724A9"/>
    <w:rsid w:val="005A4AE6"/>
    <w:rsid w:val="005F5EF9"/>
    <w:rsid w:val="0061557D"/>
    <w:rsid w:val="006410B6"/>
    <w:rsid w:val="006473FC"/>
    <w:rsid w:val="006641A4"/>
    <w:rsid w:val="006727AB"/>
    <w:rsid w:val="00674B34"/>
    <w:rsid w:val="0072631D"/>
    <w:rsid w:val="00887AD4"/>
    <w:rsid w:val="008A2715"/>
    <w:rsid w:val="008C3B3B"/>
    <w:rsid w:val="008C6B60"/>
    <w:rsid w:val="008D448C"/>
    <w:rsid w:val="009D1CBD"/>
    <w:rsid w:val="009E1FAF"/>
    <w:rsid w:val="009F133B"/>
    <w:rsid w:val="00A47E6F"/>
    <w:rsid w:val="00A524D5"/>
    <w:rsid w:val="00A921CD"/>
    <w:rsid w:val="00AA7F9D"/>
    <w:rsid w:val="00AF4EB8"/>
    <w:rsid w:val="00B278BB"/>
    <w:rsid w:val="00B60C8A"/>
    <w:rsid w:val="00B720D3"/>
    <w:rsid w:val="00C17CD0"/>
    <w:rsid w:val="00D3609F"/>
    <w:rsid w:val="00D93838"/>
    <w:rsid w:val="00DB25A8"/>
    <w:rsid w:val="00DF3C4C"/>
    <w:rsid w:val="00E53B4A"/>
    <w:rsid w:val="00F369A4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15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55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5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2018-01-16T16:28:00Z</dcterms:created>
  <dcterms:modified xsi:type="dcterms:W3CDTF">2018-02-11T07:56:00Z</dcterms:modified>
</cp:coreProperties>
</file>