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B" w:rsidRDefault="00E07DDA" w:rsidP="00AC04FF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5. KESIMPULAN DAN SARAN</w:t>
      </w:r>
    </w:p>
    <w:p w:rsidR="00E07DDA" w:rsidRDefault="00E07DDA" w:rsidP="00AC04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2624A" w:rsidRDefault="00F2624A" w:rsidP="00AC04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624A" w:rsidRDefault="00F2624A" w:rsidP="00AC04F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</w:t>
      </w:r>
      <w:r w:rsidR="00245EDF">
        <w:rPr>
          <w:rFonts w:ascii="Times New Roman" w:hAnsi="Times New Roman" w:cs="Times New Roman"/>
          <w:sz w:val="24"/>
          <w:szCs w:val="24"/>
        </w:rPr>
        <w:t>liharaan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5EDF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5ED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5EDF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5EC6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95EC6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5EC6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D95EC6">
        <w:rPr>
          <w:rFonts w:ascii="Times New Roman" w:hAnsi="Times New Roman" w:cs="Times New Roman"/>
          <w:sz w:val="24"/>
          <w:szCs w:val="24"/>
        </w:rPr>
        <w:t xml:space="preserve"> hid</w:t>
      </w:r>
      <w:r w:rsidR="00D95EC6">
        <w:rPr>
          <w:rFonts w:ascii="Times New Roman" w:hAnsi="Times New Roman" w:cs="Times New Roman"/>
          <w:sz w:val="24"/>
          <w:szCs w:val="24"/>
          <w:lang w:val="id-ID"/>
        </w:rPr>
        <w:t xml:space="preserve">up </w:t>
      </w:r>
      <w:r w:rsidR="00D95EC6">
        <w:rPr>
          <w:rFonts w:ascii="Times New Roman" w:hAnsi="Times New Roman" w:cs="Times New Roman"/>
          <w:sz w:val="24"/>
          <w:szCs w:val="24"/>
        </w:rPr>
        <w:t>(P&gt;0.05)</w:t>
      </w:r>
      <w:r w:rsidR="00D95EC6">
        <w:rPr>
          <w:rFonts w:ascii="Times New Roman" w:hAnsi="Times New Roman" w:cs="Times New Roman"/>
          <w:sz w:val="24"/>
          <w:szCs w:val="24"/>
          <w:lang w:val="id-ID"/>
        </w:rPr>
        <w:t xml:space="preserve"> sedangkan terhadap pertumbuhan panjang dan berat benih ikan Gurami </w:t>
      </w:r>
      <w:proofErr w:type="spellStart"/>
      <w:r w:rsidR="00A250E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50E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25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0E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D95EC6">
        <w:rPr>
          <w:rFonts w:ascii="Times New Roman" w:hAnsi="Times New Roman" w:cs="Times New Roman"/>
          <w:sz w:val="24"/>
          <w:szCs w:val="24"/>
          <w:lang w:val="id-ID"/>
        </w:rPr>
        <w:t>(P&lt;0.05)</w:t>
      </w:r>
    </w:p>
    <w:p w:rsidR="00F2624A" w:rsidRDefault="00F2624A" w:rsidP="00CD2DD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3A6A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3A6A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50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250EE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2D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83.75%</w:t>
      </w:r>
      <w:r w:rsidR="00CD2D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  </w:t>
      </w:r>
      <w:r w:rsidR="00CD2DD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77.50%</w:t>
      </w:r>
      <w:r w:rsidR="00CD2DDB">
        <w:rPr>
          <w:rFonts w:ascii="Times New Roman" w:hAnsi="Times New Roman" w:cs="Times New Roman"/>
          <w:sz w:val="24"/>
          <w:szCs w:val="24"/>
        </w:rPr>
        <w:t>)</w:t>
      </w:r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2D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r w:rsidR="00CD2D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76.25%</w:t>
      </w:r>
      <w:r w:rsidR="00CD2D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2DDB">
        <w:rPr>
          <w:rFonts w:ascii="Times New Roman" w:hAnsi="Times New Roman" w:cs="Times New Roman"/>
          <w:sz w:val="24"/>
          <w:szCs w:val="24"/>
        </w:rPr>
        <w:t xml:space="preserve"> (2.77 cm),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 C (2.25 cm),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 B (2.21%).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urami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 A (5.59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 B (5.39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 xml:space="preserve"> C (2.78 </w:t>
      </w:r>
      <w:proofErr w:type="spellStart"/>
      <w:r w:rsidR="00CD2DDB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CD2DDB">
        <w:rPr>
          <w:rFonts w:ascii="Times New Roman" w:hAnsi="Times New Roman" w:cs="Times New Roman"/>
          <w:sz w:val="24"/>
          <w:szCs w:val="24"/>
        </w:rPr>
        <w:t>).</w:t>
      </w:r>
    </w:p>
    <w:p w:rsidR="009D3D4B" w:rsidRPr="00AC04FF" w:rsidRDefault="00CD2DDB" w:rsidP="00AC04F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 w:rsidR="003A6A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95EC6">
        <w:rPr>
          <w:rFonts w:ascii="Times New Roman" w:hAnsi="Times New Roman" w:cs="Times New Roman"/>
          <w:sz w:val="24"/>
          <w:szCs w:val="24"/>
          <w:lang w:val="id-ID"/>
        </w:rPr>
        <w:t xml:space="preserve"> dalam batas</w:t>
      </w:r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="00387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876F9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76F9">
        <w:rPr>
          <w:rFonts w:ascii="Times New Roman" w:hAnsi="Times New Roman"/>
          <w:sz w:val="24"/>
          <w:szCs w:val="24"/>
        </w:rPr>
        <w:t xml:space="preserve">5.670 – 7.425, </w:t>
      </w:r>
      <w:proofErr w:type="spellStart"/>
      <w:r w:rsidR="003876F9">
        <w:rPr>
          <w:rFonts w:ascii="Times New Roman" w:hAnsi="Times New Roman"/>
          <w:sz w:val="24"/>
          <w:szCs w:val="24"/>
        </w:rPr>
        <w:t>suhu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/>
          <w:sz w:val="24"/>
          <w:szCs w:val="24"/>
        </w:rPr>
        <w:t>berkisar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/>
          <w:sz w:val="24"/>
          <w:szCs w:val="24"/>
        </w:rPr>
        <w:t>antara</w:t>
      </w:r>
      <w:proofErr w:type="spellEnd"/>
      <w:r w:rsidR="003876F9">
        <w:rPr>
          <w:rFonts w:ascii="Times New Roman" w:hAnsi="Times New Roman"/>
          <w:sz w:val="24"/>
          <w:szCs w:val="24"/>
        </w:rPr>
        <w:t xml:space="preserve"> 30 – 32</w:t>
      </w:r>
      <w:r w:rsidR="003876F9" w:rsidRPr="003876F9">
        <w:rPr>
          <w:rFonts w:ascii="Times New Roman" w:hAnsi="Times New Roman"/>
          <w:sz w:val="24"/>
          <w:szCs w:val="24"/>
          <w:vertAlign w:val="superscript"/>
        </w:rPr>
        <w:t>o</w:t>
      </w:r>
      <w:r w:rsidR="003876F9">
        <w:rPr>
          <w:rFonts w:ascii="Times New Roman" w:hAnsi="Times New Roman"/>
          <w:sz w:val="24"/>
          <w:szCs w:val="24"/>
        </w:rPr>
        <w:t xml:space="preserve">C, DO </w:t>
      </w:r>
      <w:proofErr w:type="spellStart"/>
      <w:r w:rsidR="003876F9">
        <w:rPr>
          <w:rFonts w:ascii="Times New Roman" w:hAnsi="Times New Roman"/>
          <w:sz w:val="24"/>
          <w:szCs w:val="24"/>
        </w:rPr>
        <w:t>berkisar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/>
          <w:sz w:val="24"/>
          <w:szCs w:val="24"/>
        </w:rPr>
        <w:t>antara</w:t>
      </w:r>
      <w:proofErr w:type="spellEnd"/>
      <w:r w:rsidR="003876F9">
        <w:rPr>
          <w:rFonts w:ascii="Times New Roman" w:hAnsi="Times New Roman"/>
          <w:sz w:val="24"/>
          <w:szCs w:val="24"/>
        </w:rPr>
        <w:t xml:space="preserve"> 3.28 – 6.04 </w:t>
      </w:r>
      <w:proofErr w:type="spellStart"/>
      <w:r w:rsidR="003876F9">
        <w:rPr>
          <w:rFonts w:ascii="Times New Roman" w:hAnsi="Times New Roman"/>
          <w:sz w:val="24"/>
          <w:szCs w:val="24"/>
        </w:rPr>
        <w:t>ppm</w:t>
      </w:r>
      <w:proofErr w:type="spellEnd"/>
      <w:r w:rsidR="003876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76F9">
        <w:rPr>
          <w:rFonts w:ascii="Times New Roman" w:hAnsi="Times New Roman"/>
          <w:sz w:val="24"/>
          <w:szCs w:val="24"/>
        </w:rPr>
        <w:t>nitrat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876F9">
        <w:rPr>
          <w:rFonts w:ascii="Times New Roman" w:hAnsi="Times New Roman"/>
          <w:sz w:val="24"/>
          <w:szCs w:val="24"/>
        </w:rPr>
        <w:t>berkisar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6F9">
        <w:rPr>
          <w:rFonts w:ascii="Times New Roman" w:hAnsi="Times New Roman"/>
          <w:sz w:val="24"/>
          <w:szCs w:val="24"/>
        </w:rPr>
        <w:t>antara</w:t>
      </w:r>
      <w:r w:rsidR="001A6047">
        <w:rPr>
          <w:rFonts w:ascii="Times New Roman" w:hAnsi="Times New Roman"/>
          <w:sz w:val="24"/>
          <w:szCs w:val="24"/>
        </w:rPr>
        <w:t xml:space="preserve">0.04 – 0.14 mg/L, </w:t>
      </w:r>
      <w:proofErr w:type="spellStart"/>
      <w:r w:rsidR="001A6047">
        <w:rPr>
          <w:rFonts w:ascii="Times New Roman" w:hAnsi="Times New Roman"/>
          <w:sz w:val="24"/>
          <w:szCs w:val="24"/>
        </w:rPr>
        <w:t>nitrit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A6047">
        <w:rPr>
          <w:rFonts w:ascii="Times New Roman" w:hAnsi="Times New Roman"/>
          <w:sz w:val="24"/>
          <w:szCs w:val="24"/>
        </w:rPr>
        <w:t>berkisar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A6047">
        <w:rPr>
          <w:rFonts w:ascii="Times New Roman" w:hAnsi="Times New Roman"/>
          <w:sz w:val="24"/>
          <w:szCs w:val="24"/>
        </w:rPr>
        <w:t>antara</w:t>
      </w:r>
      <w:proofErr w:type="spellEnd"/>
      <w:r w:rsidR="001A6047">
        <w:rPr>
          <w:rFonts w:ascii="Times New Roman" w:hAnsi="Times New Roman"/>
          <w:sz w:val="24"/>
          <w:szCs w:val="24"/>
        </w:rPr>
        <w:t xml:space="preserve"> 0.002 – 0.045 mg/L, </w:t>
      </w:r>
      <w:proofErr w:type="spellStart"/>
      <w:r w:rsidR="001A6047">
        <w:rPr>
          <w:rFonts w:ascii="Times New Roman" w:hAnsi="Times New Roman"/>
          <w:sz w:val="24"/>
          <w:szCs w:val="24"/>
        </w:rPr>
        <w:t>amoniak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A6047">
        <w:rPr>
          <w:rFonts w:ascii="Times New Roman" w:hAnsi="Times New Roman"/>
          <w:sz w:val="24"/>
          <w:szCs w:val="24"/>
        </w:rPr>
        <w:t>berkisar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A6047">
        <w:rPr>
          <w:rFonts w:ascii="Times New Roman" w:hAnsi="Times New Roman"/>
          <w:sz w:val="24"/>
          <w:szCs w:val="24"/>
        </w:rPr>
        <w:t>antara</w:t>
      </w:r>
      <w:proofErr w:type="spellEnd"/>
      <w:r w:rsidR="001A6047">
        <w:rPr>
          <w:rFonts w:ascii="Times New Roman" w:hAnsi="Times New Roman"/>
          <w:sz w:val="24"/>
          <w:szCs w:val="24"/>
        </w:rPr>
        <w:t xml:space="preserve"> 0.01 – 0.15 mg/L </w:t>
      </w:r>
      <w:proofErr w:type="spellStart"/>
      <w:r w:rsidR="001A6047">
        <w:rPr>
          <w:rFonts w:ascii="Times New Roman" w:hAnsi="Times New Roman"/>
          <w:sz w:val="24"/>
          <w:szCs w:val="24"/>
        </w:rPr>
        <w:t>dan</w:t>
      </w:r>
      <w:proofErr w:type="spellEnd"/>
      <w:r w:rsidR="001A6047">
        <w:rPr>
          <w:rFonts w:ascii="Times New Roman" w:hAnsi="Times New Roman"/>
          <w:sz w:val="24"/>
          <w:szCs w:val="24"/>
        </w:rPr>
        <w:t xml:space="preserve"> CO</w:t>
      </w:r>
      <w:r w:rsidR="001A6047" w:rsidRPr="001A6047">
        <w:rPr>
          <w:rFonts w:ascii="Times New Roman" w:hAnsi="Times New Roman"/>
          <w:sz w:val="24"/>
          <w:szCs w:val="24"/>
          <w:vertAlign w:val="subscript"/>
        </w:rPr>
        <w:t>2</w:t>
      </w:r>
      <w:r w:rsidR="00190AC0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="001A6047">
        <w:rPr>
          <w:rFonts w:ascii="Times New Roman" w:hAnsi="Times New Roman"/>
          <w:sz w:val="24"/>
          <w:szCs w:val="24"/>
        </w:rPr>
        <w:t>be</w:t>
      </w:r>
      <w:r w:rsidR="009D3D4B">
        <w:rPr>
          <w:rFonts w:ascii="Times New Roman" w:hAnsi="Times New Roman"/>
          <w:sz w:val="24"/>
          <w:szCs w:val="24"/>
        </w:rPr>
        <w:t>rkisar</w:t>
      </w:r>
      <w:proofErr w:type="spellEnd"/>
      <w:r w:rsidR="00190A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D3D4B">
        <w:rPr>
          <w:rFonts w:ascii="Times New Roman" w:hAnsi="Times New Roman"/>
          <w:sz w:val="24"/>
          <w:szCs w:val="24"/>
        </w:rPr>
        <w:t>antara</w:t>
      </w:r>
      <w:proofErr w:type="spellEnd"/>
      <w:r w:rsidR="009D3D4B">
        <w:rPr>
          <w:rFonts w:ascii="Times New Roman" w:hAnsi="Times New Roman"/>
          <w:sz w:val="24"/>
          <w:szCs w:val="24"/>
        </w:rPr>
        <w:t xml:space="preserve"> 3.29 – 8.21 mg/L.</w:t>
      </w:r>
    </w:p>
    <w:p w:rsidR="001A6047" w:rsidRDefault="001A6047" w:rsidP="00AC0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47"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1A6047" w:rsidRPr="00A250EE" w:rsidRDefault="00AC04FF" w:rsidP="00B12DC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</w:t>
      </w:r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0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disarankan untuk melakukan penelitian lanjut dengan menambah ketinggian bahan dari penggunaan batu apung sebagai bahan filter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pada  media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pemeliharaan benih ikan Gurami (</w:t>
      </w:r>
      <w:r w:rsidRPr="00AC04FF">
        <w:rPr>
          <w:rFonts w:ascii="Times New Roman" w:hAnsi="Times New Roman" w:cs="Times New Roman"/>
          <w:i/>
          <w:sz w:val="24"/>
          <w:szCs w:val="24"/>
          <w:lang w:val="id-ID"/>
        </w:rPr>
        <w:t>Osphronemus goramy</w:t>
      </w:r>
      <w:r>
        <w:rPr>
          <w:rFonts w:ascii="Times New Roman" w:hAnsi="Times New Roman" w:cs="Times New Roman"/>
          <w:sz w:val="24"/>
          <w:szCs w:val="24"/>
          <w:lang w:val="id-ID"/>
        </w:rPr>
        <w:t>, Lac</w:t>
      </w:r>
      <w:r w:rsidR="00B12DC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250EE">
        <w:rPr>
          <w:rFonts w:ascii="Times New Roman" w:hAnsi="Times New Roman" w:cs="Times New Roman"/>
          <w:sz w:val="24"/>
          <w:szCs w:val="24"/>
        </w:rPr>
        <w:t>.</w:t>
      </w:r>
    </w:p>
    <w:sectPr w:rsidR="001A6047" w:rsidRPr="00A250EE" w:rsidSect="00A50DB7">
      <w:footerReference w:type="default" r:id="rId7"/>
      <w:pgSz w:w="11907" w:h="16839" w:code="9"/>
      <w:pgMar w:top="1701" w:right="1701" w:bottom="1701" w:left="226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2F" w:rsidRDefault="00DB192F" w:rsidP="0050755E">
      <w:pPr>
        <w:spacing w:after="0" w:line="240" w:lineRule="auto"/>
      </w:pPr>
      <w:r>
        <w:separator/>
      </w:r>
    </w:p>
  </w:endnote>
  <w:endnote w:type="continuationSeparator" w:id="1">
    <w:p w:rsidR="00DB192F" w:rsidRDefault="00DB192F" w:rsidP="0050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69"/>
      <w:docPartObj>
        <w:docPartGallery w:val="Page Numbers (Bottom of Page)"/>
        <w:docPartUnique/>
      </w:docPartObj>
    </w:sdtPr>
    <w:sdtContent>
      <w:p w:rsidR="00A50DB7" w:rsidRDefault="00A50DB7">
        <w:pPr>
          <w:pStyle w:val="Footer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50755E" w:rsidRDefault="00507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2F" w:rsidRDefault="00DB192F" w:rsidP="0050755E">
      <w:pPr>
        <w:spacing w:after="0" w:line="240" w:lineRule="auto"/>
      </w:pPr>
      <w:r>
        <w:separator/>
      </w:r>
    </w:p>
  </w:footnote>
  <w:footnote w:type="continuationSeparator" w:id="1">
    <w:p w:rsidR="00DB192F" w:rsidRDefault="00DB192F" w:rsidP="0050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98E"/>
    <w:multiLevelType w:val="hybridMultilevel"/>
    <w:tmpl w:val="F442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DA"/>
    <w:rsid w:val="000B5EFE"/>
    <w:rsid w:val="00190AC0"/>
    <w:rsid w:val="001A6047"/>
    <w:rsid w:val="0022098D"/>
    <w:rsid w:val="00245EDF"/>
    <w:rsid w:val="0025149C"/>
    <w:rsid w:val="00306A93"/>
    <w:rsid w:val="003378AD"/>
    <w:rsid w:val="003876F9"/>
    <w:rsid w:val="003A6A4C"/>
    <w:rsid w:val="003D701E"/>
    <w:rsid w:val="003F7BF8"/>
    <w:rsid w:val="004376FB"/>
    <w:rsid w:val="0050755E"/>
    <w:rsid w:val="00553D5C"/>
    <w:rsid w:val="00703E13"/>
    <w:rsid w:val="007C72C2"/>
    <w:rsid w:val="007F00A7"/>
    <w:rsid w:val="009D3D4B"/>
    <w:rsid w:val="00A250EE"/>
    <w:rsid w:val="00A50DB7"/>
    <w:rsid w:val="00AC04FF"/>
    <w:rsid w:val="00AD18DD"/>
    <w:rsid w:val="00B12DC4"/>
    <w:rsid w:val="00C76B7B"/>
    <w:rsid w:val="00CD2DDB"/>
    <w:rsid w:val="00D7081F"/>
    <w:rsid w:val="00D95EC6"/>
    <w:rsid w:val="00DB192F"/>
    <w:rsid w:val="00E07DDA"/>
    <w:rsid w:val="00E40ACD"/>
    <w:rsid w:val="00F2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5E"/>
  </w:style>
  <w:style w:type="paragraph" w:styleId="Footer">
    <w:name w:val="footer"/>
    <w:basedOn w:val="Normal"/>
    <w:link w:val="FooterChar"/>
    <w:uiPriority w:val="99"/>
    <w:unhideWhenUsed/>
    <w:rsid w:val="0050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Harry75</cp:lastModifiedBy>
  <cp:revision>16</cp:revision>
  <cp:lastPrinted>2017-07-10T03:48:00Z</cp:lastPrinted>
  <dcterms:created xsi:type="dcterms:W3CDTF">2017-06-08T11:04:00Z</dcterms:created>
  <dcterms:modified xsi:type="dcterms:W3CDTF">2017-07-10T03:49:00Z</dcterms:modified>
</cp:coreProperties>
</file>