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CD" w:rsidRPr="00BB31CD" w:rsidRDefault="00BB31CD" w:rsidP="00BB31CD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B31CD">
        <w:rPr>
          <w:rFonts w:ascii="Times New Roman" w:eastAsia="Times New Roman" w:hAnsi="Times New Roman" w:cs="Times New Roman"/>
          <w:b/>
          <w:sz w:val="24"/>
          <w:szCs w:val="24"/>
        </w:rPr>
        <w:t>BAB IV</w:t>
      </w:r>
    </w:p>
    <w:p w:rsidR="00BB31CD" w:rsidRPr="00BB31CD" w:rsidRDefault="00BB31CD" w:rsidP="00BB31CD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31CD">
        <w:rPr>
          <w:rFonts w:ascii="Times New Roman" w:eastAsia="Times New Roman" w:hAnsi="Times New Roman" w:cs="Times New Roman"/>
          <w:b/>
          <w:sz w:val="24"/>
          <w:szCs w:val="24"/>
        </w:rPr>
        <w:t>PENUTUP</w:t>
      </w:r>
    </w:p>
    <w:p w:rsidR="00BB31CD" w:rsidRPr="00BB31CD" w:rsidRDefault="00BB31CD" w:rsidP="00BB31CD">
      <w:pPr>
        <w:widowControl w:val="0"/>
        <w:numPr>
          <w:ilvl w:val="2"/>
          <w:numId w:val="2"/>
        </w:numPr>
        <w:autoSpaceDE w:val="0"/>
        <w:autoSpaceDN w:val="0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B31CD">
        <w:rPr>
          <w:rFonts w:ascii="Times New Roman" w:eastAsia="Times New Roman" w:hAnsi="Times New Roman" w:cs="Times New Roman"/>
          <w:b/>
          <w:sz w:val="24"/>
          <w:szCs w:val="24"/>
        </w:rPr>
        <w:t>Simpulan</w:t>
      </w:r>
      <w:proofErr w:type="spellEnd"/>
    </w:p>
    <w:p w:rsidR="00BB31CD" w:rsidRPr="00BB31CD" w:rsidRDefault="00BB31CD" w:rsidP="00BB31CD">
      <w:pPr>
        <w:numPr>
          <w:ilvl w:val="1"/>
          <w:numId w:val="3"/>
        </w:numPr>
        <w:spacing w:line="480" w:lineRule="auto"/>
        <w:ind w:left="851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60486869"/>
      <w:r w:rsidRPr="00BB31CD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Upaya Kepolisian Sektor Kinali </w:t>
      </w:r>
      <w:r w:rsidRPr="00BB31CD">
        <w:rPr>
          <w:rFonts w:ascii="Times New Roman" w:hAnsi="Times New Roman" w:cs="Times New Roman"/>
          <w:bCs/>
          <w:sz w:val="24"/>
          <w:szCs w:val="24"/>
        </w:rPr>
        <w:t>d</w:t>
      </w:r>
      <w:r w:rsidRPr="00BB31CD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alam </w:t>
      </w:r>
      <w:r w:rsidRPr="00BB31CD">
        <w:rPr>
          <w:rFonts w:ascii="Times New Roman" w:hAnsi="Times New Roman" w:cs="Times New Roman"/>
          <w:bCs/>
          <w:sz w:val="24"/>
          <w:szCs w:val="24"/>
        </w:rPr>
        <w:t>p</w:t>
      </w:r>
      <w:r w:rsidRPr="00BB31CD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enanggulangan </w:t>
      </w:r>
      <w:r w:rsidRPr="00BB31CD">
        <w:rPr>
          <w:rFonts w:ascii="Times New Roman" w:hAnsi="Times New Roman" w:cs="Times New Roman"/>
          <w:bCs/>
          <w:sz w:val="24"/>
          <w:szCs w:val="24"/>
        </w:rPr>
        <w:t>t</w:t>
      </w:r>
      <w:r w:rsidRPr="00BB31CD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indak </w:t>
      </w:r>
      <w:r w:rsidRPr="00BB31CD">
        <w:rPr>
          <w:rFonts w:ascii="Times New Roman" w:hAnsi="Times New Roman" w:cs="Times New Roman"/>
          <w:bCs/>
          <w:sz w:val="24"/>
          <w:szCs w:val="24"/>
        </w:rPr>
        <w:t>p</w:t>
      </w:r>
      <w:r w:rsidRPr="00BB31CD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idaa </w:t>
      </w:r>
      <w:r w:rsidRPr="00BB31CD">
        <w:rPr>
          <w:rFonts w:ascii="Times New Roman" w:hAnsi="Times New Roman" w:cs="Times New Roman"/>
          <w:bCs/>
          <w:sz w:val="24"/>
          <w:szCs w:val="24"/>
        </w:rPr>
        <w:t>p</w:t>
      </w:r>
      <w:r w:rsidRPr="00BB31CD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encurian </w:t>
      </w:r>
      <w:r w:rsidRPr="00BB31CD">
        <w:rPr>
          <w:rFonts w:ascii="Times New Roman" w:hAnsi="Times New Roman" w:cs="Times New Roman"/>
          <w:bCs/>
          <w:sz w:val="24"/>
          <w:szCs w:val="24"/>
        </w:rPr>
        <w:t>h</w:t>
      </w:r>
      <w:r w:rsidRPr="00BB31CD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ewan </w:t>
      </w:r>
      <w:r w:rsidRPr="00BB31CD">
        <w:rPr>
          <w:rFonts w:ascii="Times New Roman" w:hAnsi="Times New Roman" w:cs="Times New Roman"/>
          <w:bCs/>
          <w:sz w:val="24"/>
          <w:szCs w:val="24"/>
        </w:rPr>
        <w:t>t</w:t>
      </w:r>
      <w:r w:rsidRPr="00BB31CD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ernak </w:t>
      </w:r>
      <w:r w:rsidRPr="00BB31CD">
        <w:rPr>
          <w:rFonts w:ascii="Times New Roman" w:hAnsi="Times New Roman" w:cs="Times New Roman"/>
          <w:bCs/>
          <w:sz w:val="24"/>
          <w:szCs w:val="24"/>
        </w:rPr>
        <w:t>a</w:t>
      </w:r>
      <w:r w:rsidRPr="00BB31CD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dalah </w:t>
      </w:r>
      <w:r w:rsidRPr="00BB31CD">
        <w:rPr>
          <w:rFonts w:ascii="Times New Roman" w:hAnsi="Times New Roman" w:cs="Times New Roman"/>
          <w:bCs/>
          <w:sz w:val="24"/>
          <w:szCs w:val="24"/>
        </w:rPr>
        <w:t>b</w:t>
      </w:r>
      <w:r w:rsidRPr="00BB31CD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erupa </w:t>
      </w:r>
      <w:r w:rsidRPr="00BB31CD">
        <w:rPr>
          <w:rFonts w:ascii="Times New Roman" w:hAnsi="Times New Roman" w:cs="Times New Roman"/>
          <w:bCs/>
          <w:sz w:val="24"/>
          <w:szCs w:val="24"/>
        </w:rPr>
        <w:t>u</w:t>
      </w:r>
      <w:r w:rsidRPr="00BB31CD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paya </w:t>
      </w:r>
      <w:r w:rsidRPr="00BB31CD">
        <w:rPr>
          <w:rFonts w:ascii="Times New Roman" w:hAnsi="Times New Roman" w:cs="Times New Roman"/>
          <w:bCs/>
          <w:i/>
          <w:sz w:val="24"/>
          <w:szCs w:val="24"/>
          <w:lang w:val="id-ID"/>
        </w:rPr>
        <w:t>Non-Penal</w:t>
      </w:r>
      <w:r w:rsidRPr="00BB31CD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BB31CD">
        <w:rPr>
          <w:rFonts w:ascii="Times New Roman" w:hAnsi="Times New Roman" w:cs="Times New Roman"/>
          <w:bCs/>
          <w:sz w:val="24"/>
          <w:szCs w:val="24"/>
        </w:rPr>
        <w:t>d</w:t>
      </w:r>
      <w:r w:rsidRPr="00BB31CD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an </w:t>
      </w:r>
      <w:r w:rsidRPr="00BB31CD">
        <w:rPr>
          <w:rFonts w:ascii="Times New Roman" w:hAnsi="Times New Roman" w:cs="Times New Roman"/>
          <w:bCs/>
          <w:sz w:val="24"/>
          <w:szCs w:val="24"/>
        </w:rPr>
        <w:t>u</w:t>
      </w:r>
      <w:r w:rsidRPr="00BB31CD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paya </w:t>
      </w:r>
      <w:r w:rsidRPr="00BB31CD">
        <w:rPr>
          <w:rFonts w:ascii="Times New Roman" w:hAnsi="Times New Roman" w:cs="Times New Roman"/>
          <w:bCs/>
          <w:i/>
          <w:sz w:val="24"/>
          <w:szCs w:val="24"/>
          <w:lang w:val="id-ID"/>
        </w:rPr>
        <w:t>Penal</w:t>
      </w:r>
      <w:r w:rsidRPr="00BB31CD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. </w:t>
      </w:r>
      <w:r w:rsidRPr="00BB31CD">
        <w:rPr>
          <w:rFonts w:ascii="Times New Roman" w:hAnsi="Times New Roman" w:cs="Times New Roman"/>
          <w:bCs/>
          <w:sz w:val="24"/>
          <w:szCs w:val="24"/>
        </w:rPr>
        <w:t>u</w:t>
      </w:r>
      <w:r w:rsidRPr="00BB31CD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paya </w:t>
      </w:r>
      <w:r w:rsidRPr="00BB31CD">
        <w:rPr>
          <w:rFonts w:ascii="Times New Roman" w:hAnsi="Times New Roman" w:cs="Times New Roman"/>
          <w:bCs/>
          <w:i/>
          <w:sz w:val="24"/>
          <w:szCs w:val="24"/>
          <w:lang w:val="id-ID"/>
        </w:rPr>
        <w:t>Non-Penal</w:t>
      </w:r>
      <w:r w:rsidRPr="00BB31CD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BB31CD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BB31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31CD">
        <w:rPr>
          <w:rFonts w:ascii="Times New Roman" w:hAnsi="Times New Roman" w:cs="Times New Roman"/>
          <w:bCs/>
          <w:sz w:val="24"/>
          <w:szCs w:val="24"/>
        </w:rPr>
        <w:t>lain</w:t>
      </w:r>
      <w:proofErr w:type="spellEnd"/>
      <w:r w:rsidRPr="00BB31CD">
        <w:rPr>
          <w:rFonts w:ascii="Times New Roman" w:hAnsi="Times New Roman" w:cs="Times New Roman"/>
          <w:bCs/>
          <w:sz w:val="24"/>
          <w:szCs w:val="24"/>
        </w:rPr>
        <w:t>;</w:t>
      </w:r>
    </w:p>
    <w:bookmarkEnd w:id="1"/>
    <w:p w:rsidR="00BB31CD" w:rsidRPr="00BB31CD" w:rsidRDefault="00BB31CD" w:rsidP="00BB31CD">
      <w:pPr>
        <w:widowControl w:val="0"/>
        <w:numPr>
          <w:ilvl w:val="7"/>
          <w:numId w:val="1"/>
        </w:numPr>
        <w:autoSpaceDE w:val="0"/>
        <w:autoSpaceDN w:val="0"/>
        <w:spacing w:after="240" w:line="48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Sosialisasi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Himbauan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Tindak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Pidana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Pencurian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Hewan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31CD" w:rsidRPr="00BB31CD" w:rsidRDefault="00BB31CD" w:rsidP="00BB31CD">
      <w:pPr>
        <w:widowControl w:val="0"/>
        <w:numPr>
          <w:ilvl w:val="7"/>
          <w:numId w:val="1"/>
        </w:numPr>
        <w:autoSpaceDE w:val="0"/>
        <w:autoSpaceDN w:val="0"/>
        <w:spacing w:after="240" w:line="48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Patroli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Dan Wilayah Yang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Dinilai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Kemungkinan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Akan Di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Lakukan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Pencurian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B31CD" w:rsidRPr="00BB31CD" w:rsidRDefault="00BB31CD" w:rsidP="00BB31CD">
      <w:pPr>
        <w:widowControl w:val="0"/>
        <w:numPr>
          <w:ilvl w:val="7"/>
          <w:numId w:val="1"/>
        </w:numPr>
        <w:autoSpaceDE w:val="0"/>
        <w:autoSpaceDN w:val="0"/>
        <w:spacing w:after="240" w:line="48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Saran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polisi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Pembuatan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Kandang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1 (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Titik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Minimal 15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Ekor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Sapi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Kandang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31CD" w:rsidRPr="00BB31CD" w:rsidRDefault="00BB31CD" w:rsidP="00BB31CD">
      <w:pPr>
        <w:widowControl w:val="0"/>
        <w:numPr>
          <w:ilvl w:val="7"/>
          <w:numId w:val="1"/>
        </w:numPr>
        <w:autoSpaceDE w:val="0"/>
        <w:autoSpaceDN w:val="0"/>
        <w:spacing w:after="240" w:line="480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Keamanan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31CD" w:rsidRPr="00BB31CD" w:rsidRDefault="00BB31CD" w:rsidP="00BB31CD">
      <w:pPr>
        <w:widowControl w:val="0"/>
        <w:autoSpaceDE w:val="0"/>
        <w:autoSpaceDN w:val="0"/>
        <w:spacing w:after="240" w:line="48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31C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B31CD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2" w:name="_Hlk160486966"/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Bagaimanakah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Kendala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Ditemui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Kepolisian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Kinali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Penanggulangan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Tindak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Pidana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Pencurian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Hewan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Ternak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Sapi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B31CD" w:rsidRPr="00BB31CD" w:rsidRDefault="00BB31CD" w:rsidP="00BB31CD">
      <w:pPr>
        <w:widowControl w:val="0"/>
        <w:numPr>
          <w:ilvl w:val="7"/>
          <w:numId w:val="4"/>
        </w:numPr>
        <w:autoSpaceDE w:val="0"/>
        <w:autoSpaceDN w:val="0"/>
        <w:spacing w:after="240" w:line="48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>kendala</w:t>
      </w:r>
      <w:proofErr w:type="spellEnd"/>
      <w:proofErr w:type="gramEnd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>fasilitas</w:t>
      </w:r>
      <w:proofErr w:type="spellEnd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>seperti</w:t>
      </w:r>
      <w:proofErr w:type="spellEnd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>kurangnya</w:t>
      </w:r>
      <w:proofErr w:type="spellEnd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>kendaraan</w:t>
      </w:r>
      <w:proofErr w:type="spellEnd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>pengangkut</w:t>
      </w:r>
      <w:proofErr w:type="spellEnd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>personil</w:t>
      </w:r>
      <w:proofErr w:type="spellEnd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>anggota</w:t>
      </w:r>
      <w:proofErr w:type="spellEnd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>untuk</w:t>
      </w:r>
      <w:proofErr w:type="spellEnd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 xml:space="preserve"> patrol.</w:t>
      </w:r>
    </w:p>
    <w:bookmarkEnd w:id="2"/>
    <w:p w:rsidR="00BB31CD" w:rsidRPr="00BB31CD" w:rsidRDefault="00BB31CD" w:rsidP="00BB31CD">
      <w:pPr>
        <w:widowControl w:val="0"/>
        <w:numPr>
          <w:ilvl w:val="7"/>
          <w:numId w:val="4"/>
        </w:numPr>
        <w:autoSpaceDE w:val="0"/>
        <w:autoSpaceDN w:val="0"/>
        <w:spacing w:after="240" w:line="48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>kendala</w:t>
      </w:r>
      <w:proofErr w:type="spellEnd"/>
      <w:proofErr w:type="gramEnd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>masyarakat</w:t>
      </w:r>
      <w:proofErr w:type="spellEnd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>yaitu</w:t>
      </w:r>
      <w:proofErr w:type="spellEnd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>sulitnya</w:t>
      </w:r>
      <w:proofErr w:type="spellEnd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>mencari</w:t>
      </w:r>
      <w:proofErr w:type="spellEnd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>informasi</w:t>
      </w:r>
      <w:proofErr w:type="spellEnd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>kepada</w:t>
      </w:r>
      <w:proofErr w:type="spellEnd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>masyarakat</w:t>
      </w:r>
      <w:proofErr w:type="spellEnd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>karenakan</w:t>
      </w:r>
      <w:proofErr w:type="spellEnd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>masyarakat</w:t>
      </w:r>
      <w:proofErr w:type="spellEnd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>berfikir</w:t>
      </w:r>
      <w:proofErr w:type="spellEnd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>masih</w:t>
      </w:r>
      <w:proofErr w:type="spellEnd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>malas</w:t>
      </w:r>
      <w:proofErr w:type="spellEnd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>untuk</w:t>
      </w:r>
      <w:proofErr w:type="spellEnd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>terlibat</w:t>
      </w:r>
      <w:proofErr w:type="spellEnd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>dalam</w:t>
      </w:r>
      <w:proofErr w:type="spellEnd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>kasus</w:t>
      </w:r>
      <w:proofErr w:type="spellEnd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>bersebut</w:t>
      </w:r>
      <w:proofErr w:type="spellEnd"/>
      <w:r w:rsidRPr="00BB31C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B31CD" w:rsidRPr="00BB31CD" w:rsidRDefault="00BB31CD" w:rsidP="00BB31CD">
      <w:pPr>
        <w:widowControl w:val="0"/>
        <w:autoSpaceDE w:val="0"/>
        <w:autoSpaceDN w:val="0"/>
        <w:spacing w:after="240" w:line="48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31CD" w:rsidRPr="00BB31CD" w:rsidRDefault="00BB31CD" w:rsidP="00BB31CD">
      <w:pPr>
        <w:widowControl w:val="0"/>
        <w:numPr>
          <w:ilvl w:val="2"/>
          <w:numId w:val="2"/>
        </w:numPr>
        <w:autoSpaceDE w:val="0"/>
        <w:autoSpaceDN w:val="0"/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31CD">
        <w:rPr>
          <w:rFonts w:ascii="Times New Roman" w:eastAsia="Times New Roman" w:hAnsi="Times New Roman" w:cs="Times New Roman"/>
          <w:b/>
          <w:sz w:val="24"/>
          <w:szCs w:val="24"/>
        </w:rPr>
        <w:t>Saran</w:t>
      </w:r>
    </w:p>
    <w:p w:rsidR="00BB31CD" w:rsidRPr="00BB31CD" w:rsidRDefault="00BB31CD" w:rsidP="00BB31CD">
      <w:pPr>
        <w:widowControl w:val="0"/>
        <w:autoSpaceDE w:val="0"/>
        <w:autoSpaceDN w:val="0"/>
        <w:spacing w:after="240" w:line="48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kesimpulan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, saran yang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lain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B31CD" w:rsidRPr="00BB31CD" w:rsidRDefault="00BB31CD" w:rsidP="00BB31CD">
      <w:pPr>
        <w:widowControl w:val="0"/>
        <w:autoSpaceDE w:val="0"/>
        <w:autoSpaceDN w:val="0"/>
        <w:spacing w:after="240" w:line="48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1CD">
        <w:rPr>
          <w:rFonts w:ascii="Times New Roman" w:eastAsia="Times New Roman" w:hAnsi="Times New Roman" w:cs="Times New Roman"/>
          <w:sz w:val="24"/>
          <w:szCs w:val="24"/>
        </w:rPr>
        <w:t>1</w:t>
      </w:r>
      <w:bookmarkStart w:id="3" w:name="_Hlk160487062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Kepolisian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hendaknya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mengoptimalkan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non penal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penanggulangan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tindak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pidana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pencurian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hewan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ternak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sapi</w:t>
      </w:r>
      <w:bookmarkEnd w:id="3"/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B31CD" w:rsidRPr="00BB31CD" w:rsidRDefault="00BB31CD" w:rsidP="00BB31CD">
      <w:pPr>
        <w:widowControl w:val="0"/>
        <w:autoSpaceDE w:val="0"/>
        <w:autoSpaceDN w:val="0"/>
        <w:spacing w:after="240" w:line="48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sebaiknya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memperbaiki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sarana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fasilitas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penunjang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kepolisian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menanggulangi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tindak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pidana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pencurian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hewan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ternak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menambah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personil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kepolisian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31CD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tercipta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ketertiban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keamanan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kenyamanan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Pasaman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Barat; </w:t>
      </w:r>
    </w:p>
    <w:p w:rsidR="00BB31CD" w:rsidRPr="00BB31CD" w:rsidRDefault="00BB31CD" w:rsidP="00BB31CD">
      <w:pPr>
        <w:widowControl w:val="0"/>
        <w:autoSpaceDE w:val="0"/>
        <w:autoSpaceDN w:val="0"/>
        <w:spacing w:after="240" w:line="48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3)  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bekerja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31CD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kepolisia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menghambat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penyelidikan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penyidikan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kewaspadaan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meletakkan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hewan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ternaknya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meletakkannya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didalam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kandang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dilengkapi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kunci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pengamanan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kandang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diberi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1CD">
        <w:rPr>
          <w:rFonts w:ascii="Times New Roman" w:eastAsia="Times New Roman" w:hAnsi="Times New Roman" w:cs="Times New Roman"/>
          <w:sz w:val="24"/>
          <w:szCs w:val="24"/>
        </w:rPr>
        <w:t>penerangan</w:t>
      </w:r>
      <w:proofErr w:type="spellEnd"/>
      <w:r w:rsidRPr="00BB31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5CCD" w:rsidRDefault="00555CCD"/>
    <w:sectPr w:rsidR="00555CCD" w:rsidSect="000925B1">
      <w:footerReference w:type="default" r:id="rId8"/>
      <w:pgSz w:w="12240" w:h="15840"/>
      <w:pgMar w:top="1701" w:right="1701" w:bottom="1701" w:left="2268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EC" w:rsidRDefault="00663BEC" w:rsidP="000925B1">
      <w:pPr>
        <w:spacing w:after="0" w:line="240" w:lineRule="auto"/>
      </w:pPr>
      <w:r>
        <w:separator/>
      </w:r>
    </w:p>
  </w:endnote>
  <w:endnote w:type="continuationSeparator" w:id="0">
    <w:p w:rsidR="00663BEC" w:rsidRDefault="00663BEC" w:rsidP="0009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4257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25B1" w:rsidRDefault="000925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0925B1" w:rsidRDefault="000925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EC" w:rsidRDefault="00663BEC" w:rsidP="000925B1">
      <w:pPr>
        <w:spacing w:after="0" w:line="240" w:lineRule="auto"/>
      </w:pPr>
      <w:r>
        <w:separator/>
      </w:r>
    </w:p>
  </w:footnote>
  <w:footnote w:type="continuationSeparator" w:id="0">
    <w:p w:rsidR="00663BEC" w:rsidRDefault="00663BEC" w:rsidP="00092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B0BF1"/>
    <w:multiLevelType w:val="hybridMultilevel"/>
    <w:tmpl w:val="30DE0B5E"/>
    <w:lvl w:ilvl="0" w:tplc="04090011">
      <w:start w:val="1"/>
      <w:numFmt w:val="decimal"/>
      <w:lvlText w:val="%1)"/>
      <w:lvlJc w:val="left"/>
      <w:pPr>
        <w:ind w:left="2138" w:hanging="360"/>
      </w:pPr>
    </w:lvl>
    <w:lvl w:ilvl="1" w:tplc="831EB1B0">
      <w:start w:val="1"/>
      <w:numFmt w:val="decimal"/>
      <w:lvlText w:val="%2."/>
      <w:lvlJc w:val="left"/>
      <w:pPr>
        <w:ind w:left="2858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6AD66592"/>
    <w:multiLevelType w:val="hybridMultilevel"/>
    <w:tmpl w:val="C5C25AE0"/>
    <w:lvl w:ilvl="0" w:tplc="04090017">
      <w:start w:val="1"/>
      <w:numFmt w:val="lowerLetter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74DF5AD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B76385F"/>
    <w:multiLevelType w:val="hybridMultilevel"/>
    <w:tmpl w:val="05C6FC68"/>
    <w:lvl w:ilvl="0" w:tplc="04090011">
      <w:start w:val="1"/>
      <w:numFmt w:val="decimal"/>
      <w:lvlText w:val="%1)"/>
      <w:lvlJc w:val="left"/>
      <w:pPr>
        <w:ind w:left="2138" w:hanging="360"/>
      </w:pPr>
    </w:lvl>
    <w:lvl w:ilvl="1" w:tplc="04090011">
      <w:start w:val="1"/>
      <w:numFmt w:val="decimal"/>
      <w:lvlText w:val="%2)"/>
      <w:lvlJc w:val="left"/>
      <w:pPr>
        <w:ind w:left="2858" w:hanging="360"/>
      </w:pPr>
    </w:lvl>
    <w:lvl w:ilvl="2" w:tplc="1A3613A4">
      <w:start w:val="1"/>
      <w:numFmt w:val="upperLetter"/>
      <w:lvlText w:val="%3."/>
      <w:lvlJc w:val="left"/>
      <w:pPr>
        <w:ind w:left="3758" w:hanging="360"/>
      </w:pPr>
      <w:rPr>
        <w:rFonts w:hint="default"/>
      </w:rPr>
    </w:lvl>
    <w:lvl w:ilvl="3" w:tplc="E330403E">
      <w:start w:val="2"/>
      <w:numFmt w:val="decimal"/>
      <w:lvlText w:val="%4."/>
      <w:lvlJc w:val="left"/>
      <w:pPr>
        <w:ind w:left="429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CD"/>
    <w:rsid w:val="000925B1"/>
    <w:rsid w:val="00555CCD"/>
    <w:rsid w:val="00663BEC"/>
    <w:rsid w:val="00BB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5B1"/>
  </w:style>
  <w:style w:type="paragraph" w:styleId="Footer">
    <w:name w:val="footer"/>
    <w:basedOn w:val="Normal"/>
    <w:link w:val="FooterChar"/>
    <w:uiPriority w:val="99"/>
    <w:unhideWhenUsed/>
    <w:rsid w:val="00092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5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5B1"/>
  </w:style>
  <w:style w:type="paragraph" w:styleId="Footer">
    <w:name w:val="footer"/>
    <w:basedOn w:val="Normal"/>
    <w:link w:val="FooterChar"/>
    <w:uiPriority w:val="99"/>
    <w:unhideWhenUsed/>
    <w:rsid w:val="00092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2024-03-18T07:45:00Z</dcterms:created>
  <dcterms:modified xsi:type="dcterms:W3CDTF">2024-03-18T07:56:00Z</dcterms:modified>
</cp:coreProperties>
</file>