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2D1" w:rsidRDefault="000A7B16" w:rsidP="00E62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B16">
        <w:rPr>
          <w:rFonts w:ascii="Times New Roman" w:hAnsi="Times New Roman" w:cs="Times New Roman"/>
          <w:b/>
          <w:sz w:val="24"/>
          <w:szCs w:val="24"/>
        </w:rPr>
        <w:t>RINGKASAN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2B3" w:rsidRDefault="005552B3" w:rsidP="000A7B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B16" w:rsidRPr="00E62234" w:rsidRDefault="000A7B16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AMBRIZAL NPM 1110016211019 “Analisis Perbedaan Ukuran Mata Jaring (</w:t>
      </w:r>
      <w:r w:rsidRPr="000A7B16">
        <w:rPr>
          <w:rFonts w:ascii="Times New Roman" w:hAnsi="Times New Roman" w:cs="Times New Roman"/>
          <w:b/>
          <w:i/>
          <w:sz w:val="24"/>
          <w:szCs w:val="24"/>
        </w:rPr>
        <w:t>Mesh Size</w:t>
      </w:r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A7B16">
        <w:rPr>
          <w:rFonts w:ascii="Times New Roman" w:hAnsi="Times New Roman" w:cs="Times New Roman"/>
          <w:b/>
          <w:i/>
          <w:sz w:val="24"/>
          <w:szCs w:val="24"/>
        </w:rPr>
        <w:t>Gillnet</w:t>
      </w:r>
      <w:r>
        <w:rPr>
          <w:rFonts w:ascii="Times New Roman" w:hAnsi="Times New Roman" w:cs="Times New Roman"/>
          <w:b/>
          <w:sz w:val="24"/>
          <w:szCs w:val="24"/>
        </w:rPr>
        <w:t xml:space="preserve"> Terhadap Hasil Tangkapan Ikan Bilih </w:t>
      </w:r>
      <w:r w:rsidRPr="000A7B16">
        <w:rPr>
          <w:rFonts w:ascii="Times New Roman" w:hAnsi="Times New Roman" w:cs="Times New Roman"/>
          <w:b/>
          <w:i/>
          <w:sz w:val="24"/>
          <w:szCs w:val="24"/>
        </w:rPr>
        <w:t>(M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ystacoleucus Padangensis </w:t>
      </w:r>
      <w:r>
        <w:rPr>
          <w:rFonts w:ascii="Times New Roman" w:hAnsi="Times New Roman" w:cs="Times New Roman"/>
          <w:b/>
          <w:sz w:val="24"/>
          <w:szCs w:val="24"/>
        </w:rPr>
        <w:t>Blkr</w:t>
      </w:r>
      <w:r w:rsidRPr="000A7B1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di Danau Singkarak Sumatra Barat” dibimbing oleh Bapak Bukhari, S.Pi.,M.Si dan </w:t>
      </w:r>
      <w:r w:rsidR="00FE1023">
        <w:rPr>
          <w:rFonts w:ascii="Times New Roman" w:hAnsi="Times New Roman" w:cs="Times New Roman"/>
          <w:b/>
          <w:sz w:val="24"/>
          <w:szCs w:val="24"/>
        </w:rPr>
        <w:t>Bapak Ir. Mas Eriza, M</w:t>
      </w:r>
      <w:r w:rsidR="00E62234" w:rsidRPr="00E62234">
        <w:rPr>
          <w:rFonts w:ascii="Times New Roman" w:hAnsi="Times New Roman" w:cs="Times New Roman"/>
          <w:b/>
          <w:sz w:val="24"/>
          <w:szCs w:val="24"/>
        </w:rPr>
        <w:t>.</w:t>
      </w:r>
      <w:r w:rsidR="00FE1023">
        <w:rPr>
          <w:rFonts w:ascii="Times New Roman" w:hAnsi="Times New Roman" w:cs="Times New Roman"/>
          <w:b/>
          <w:sz w:val="24"/>
          <w:szCs w:val="24"/>
        </w:rPr>
        <w:t>P</w:t>
      </w:r>
      <w:r w:rsidR="00E62234" w:rsidRPr="00E62234">
        <w:rPr>
          <w:rFonts w:ascii="Times New Roman" w:hAnsi="Times New Roman" w:cs="Times New Roman"/>
          <w:b/>
          <w:sz w:val="24"/>
          <w:szCs w:val="24"/>
        </w:rPr>
        <w:t>.</w:t>
      </w:r>
    </w:p>
    <w:p w:rsidR="005552B3" w:rsidRDefault="005552B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023" w:rsidRDefault="00FE102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dilakukan pada bulan Mai 2015 pada 4 (empat) Nagari di danau Singkarak yang meliputi ; 1) Nagari Batu Taba, 2) Nagari Guguak Malalo, 3) Nagari Muaro Paninggahan, dan 4) Nagari Muaro Pingai.</w:t>
      </w:r>
    </w:p>
    <w:p w:rsidR="005552B3" w:rsidRDefault="005552B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01AA" w:rsidRDefault="00FE102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</w:t>
      </w:r>
      <w:r w:rsidR="00841491">
        <w:rPr>
          <w:rFonts w:ascii="Times New Roman" w:hAnsi="Times New Roman" w:cs="Times New Roman"/>
          <w:sz w:val="24"/>
          <w:szCs w:val="24"/>
        </w:rPr>
        <w:t xml:space="preserve">ni bertujuan untuk 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mengkaji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berbagai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jenis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ukuran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mata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jaring </w:t>
      </w:r>
      <w:r w:rsidR="00841491">
        <w:rPr>
          <w:rFonts w:ascii="Times New Roman" w:hAnsi="Times New Roman" w:cs="Times New Roman"/>
          <w:i/>
          <w:color w:val="000000"/>
          <w:sz w:val="24"/>
          <w:szCs w:val="24"/>
        </w:rPr>
        <w:t>(mesh size) g</w:t>
      </w:r>
      <w:r w:rsidR="00841491" w:rsidRPr="00D73F11">
        <w:rPr>
          <w:rFonts w:ascii="Times New Roman" w:hAnsi="Times New Roman" w:cs="Times New Roman"/>
          <w:i/>
          <w:color w:val="000000"/>
          <w:sz w:val="24"/>
          <w:szCs w:val="24"/>
        </w:rPr>
        <w:t>illnet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 xml:space="preserve"> yang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digunakan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dalam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penangkapan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ikan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Bilih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, mengkaji panjang dan berat rata-rata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ikan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Bilih yang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tertangkap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dengan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berbagai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ukuran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1491" w:rsidRPr="00D73F11">
        <w:rPr>
          <w:rFonts w:ascii="Times New Roman" w:hAnsi="Times New Roman" w:cs="Times New Roman"/>
          <w:color w:val="000000"/>
          <w:sz w:val="24"/>
          <w:szCs w:val="24"/>
        </w:rPr>
        <w:t>mata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 jaring </w:t>
      </w:r>
      <w:r w:rsidR="00841491">
        <w:rPr>
          <w:rFonts w:ascii="Times New Roman" w:hAnsi="Times New Roman" w:cs="Times New Roman"/>
          <w:i/>
          <w:color w:val="000000"/>
          <w:sz w:val="24"/>
          <w:szCs w:val="24"/>
        </w:rPr>
        <w:t>(mesh size) g</w:t>
      </w:r>
      <w:r w:rsidR="00841491" w:rsidRPr="00D73F11">
        <w:rPr>
          <w:rFonts w:ascii="Times New Roman" w:hAnsi="Times New Roman" w:cs="Times New Roman"/>
          <w:i/>
          <w:color w:val="000000"/>
          <w:sz w:val="24"/>
          <w:szCs w:val="24"/>
        </w:rPr>
        <w:t>illnet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>, dan menganalisis panjang dan berat rata-rata ikan Bilih yang tertangkap dengan berbagai ukuran mata jaring (</w:t>
      </w:r>
      <w:r w:rsidR="00841491">
        <w:rPr>
          <w:rFonts w:ascii="Times New Roman" w:hAnsi="Times New Roman" w:cs="Times New Roman"/>
          <w:i/>
          <w:color w:val="000000"/>
          <w:sz w:val="24"/>
          <w:szCs w:val="24"/>
        </w:rPr>
        <w:t>mesh size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841491" w:rsidRPr="00841491">
        <w:rPr>
          <w:rFonts w:ascii="Times New Roman" w:hAnsi="Times New Roman" w:cs="Times New Roman"/>
          <w:i/>
          <w:color w:val="000000"/>
          <w:sz w:val="24"/>
          <w:szCs w:val="24"/>
        </w:rPr>
        <w:t>gillnet</w:t>
      </w:r>
      <w:r w:rsidR="0084149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552B3" w:rsidRDefault="005552B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01AA" w:rsidRDefault="00841491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Rancangan yang digunakan dalam penelitian ini adal</w:t>
      </w:r>
      <w:r w:rsidR="001601AA">
        <w:rPr>
          <w:rFonts w:ascii="Times New Roman" w:hAnsi="Times New Roman" w:cs="Times New Roman"/>
          <w:color w:val="000000"/>
          <w:sz w:val="24"/>
          <w:szCs w:val="24"/>
        </w:rPr>
        <w:t xml:space="preserve">ah Rancangan Acak Lengkap (RAL). Pengambilan </w:t>
      </w:r>
      <w:r>
        <w:rPr>
          <w:rFonts w:ascii="Times New Roman" w:hAnsi="Times New Roman" w:cs="Times New Roman"/>
          <w:color w:val="000000"/>
          <w:sz w:val="24"/>
          <w:szCs w:val="24"/>
        </w:rPr>
        <w:t>data penelitian</w:t>
      </w:r>
      <w:r w:rsidR="001601AA">
        <w:rPr>
          <w:rFonts w:ascii="Times New Roman" w:hAnsi="Times New Roman" w:cs="Times New Roman"/>
          <w:color w:val="000000"/>
          <w:sz w:val="24"/>
          <w:szCs w:val="24"/>
        </w:rPr>
        <w:t xml:space="preserve"> menggunakan tiga perlakuan yaitu jaring </w:t>
      </w:r>
      <w:r w:rsidR="001601A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gillnet mesh size </w:t>
      </w:r>
      <w:r w:rsidR="001601AA">
        <w:rPr>
          <w:rFonts w:ascii="Times New Roman" w:hAnsi="Times New Roman" w:cs="Times New Roman"/>
          <w:color w:val="000000"/>
          <w:sz w:val="24"/>
          <w:szCs w:val="24"/>
        </w:rPr>
        <w:t xml:space="preserve">5/8 inchi, 3/4 inchi, dan 1 inchi pada empat kelompok kenagarian yaitu </w:t>
      </w:r>
      <w:r w:rsidR="001601AA">
        <w:rPr>
          <w:rFonts w:ascii="Times New Roman" w:hAnsi="Times New Roman" w:cs="Times New Roman"/>
          <w:sz w:val="24"/>
          <w:szCs w:val="24"/>
        </w:rPr>
        <w:t>Nagari Guguak Malalo dan Nagari Batu Taba (Kecamatan Batipuah Selatan Kabupaten Tanah Datar) serta Nagari Muaro Paninggahan dan Muaro Pingai (Kecamatan Junjung Sirih Kabupaten Solok). Pada masing-masing kelompok dilakukan empat kali ulangan.</w:t>
      </w:r>
    </w:p>
    <w:p w:rsidR="005552B3" w:rsidRDefault="005552B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E1023" w:rsidRDefault="001601AA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hasil penelitian jenis alat yang ditemukan adalah jaring insang (</w:t>
      </w:r>
      <w:r>
        <w:rPr>
          <w:rFonts w:ascii="Times New Roman" w:hAnsi="Times New Roman" w:cs="Times New Roman"/>
          <w:i/>
          <w:sz w:val="24"/>
          <w:szCs w:val="24"/>
        </w:rPr>
        <w:t>gillnet</w:t>
      </w:r>
      <w:r>
        <w:rPr>
          <w:rFonts w:ascii="Times New Roman" w:hAnsi="Times New Roman" w:cs="Times New Roman"/>
          <w:sz w:val="24"/>
          <w:szCs w:val="24"/>
        </w:rPr>
        <w:t>), alahan, jala, bagan</w:t>
      </w:r>
      <w:r w:rsidR="00F86857">
        <w:rPr>
          <w:rFonts w:ascii="Times New Roman" w:hAnsi="Times New Roman" w:cs="Times New Roman"/>
          <w:sz w:val="24"/>
          <w:szCs w:val="24"/>
        </w:rPr>
        <w:t xml:space="preserve">, dan panah. Alat tangkap </w:t>
      </w:r>
      <w:r w:rsidR="00F86857">
        <w:rPr>
          <w:rFonts w:ascii="Times New Roman" w:hAnsi="Times New Roman" w:cs="Times New Roman"/>
          <w:i/>
          <w:sz w:val="24"/>
          <w:szCs w:val="24"/>
        </w:rPr>
        <w:t>gillnet</w:t>
      </w:r>
      <w:r w:rsidR="00F86857">
        <w:rPr>
          <w:rFonts w:ascii="Times New Roman" w:hAnsi="Times New Roman" w:cs="Times New Roman"/>
          <w:sz w:val="24"/>
          <w:szCs w:val="24"/>
        </w:rPr>
        <w:t xml:space="preserve"> yang digunakan di danau Singkarak yaitu </w:t>
      </w:r>
      <w:r w:rsidR="00F86857" w:rsidRPr="00F86857">
        <w:rPr>
          <w:rFonts w:ascii="Times New Roman" w:hAnsi="Times New Roman" w:cs="Times New Roman"/>
          <w:i/>
          <w:sz w:val="24"/>
          <w:szCs w:val="24"/>
        </w:rPr>
        <w:t>gillnet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6857">
        <w:rPr>
          <w:rFonts w:ascii="Times New Roman" w:hAnsi="Times New Roman" w:cs="Times New Roman"/>
          <w:color w:val="000000"/>
          <w:sz w:val="24"/>
          <w:szCs w:val="24"/>
        </w:rPr>
        <w:t xml:space="preserve">dengan </w:t>
      </w:r>
      <w:r w:rsidR="00F8685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mesh size </w:t>
      </w:r>
      <w:r w:rsidR="00F86857">
        <w:rPr>
          <w:rFonts w:ascii="Times New Roman" w:hAnsi="Times New Roman" w:cs="Times New Roman"/>
          <w:color w:val="000000"/>
          <w:sz w:val="24"/>
          <w:szCs w:val="24"/>
        </w:rPr>
        <w:t>5/8 inchi, 3/4 inchi, dan 1 inchi.</w:t>
      </w:r>
    </w:p>
    <w:p w:rsidR="005552B3" w:rsidRDefault="005552B3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86857" w:rsidRDefault="00F86857" w:rsidP="005552B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Jumlah ikan Bilih yang tertangkap dengan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gillnet mesh size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5/8 inchi sebanyak 200 gr dalam satu kali operasi penangkapan dengan</w:t>
      </w:r>
      <w:r w:rsidR="002D3F45">
        <w:rPr>
          <w:rFonts w:ascii="Times New Roman" w:hAnsi="Times New Roman" w:cs="Times New Roman"/>
          <w:color w:val="000000"/>
          <w:sz w:val="24"/>
          <w:szCs w:val="24"/>
        </w:rPr>
        <w:t xml:space="preserve"> panjang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rata-rata </w:t>
      </w:r>
      <w:r w:rsidR="002D3F45">
        <w:rPr>
          <w:rFonts w:ascii="Times New Roman" w:hAnsi="Times New Roman" w:cs="Times New Roman"/>
          <w:color w:val="000000"/>
          <w:sz w:val="24"/>
          <w:szCs w:val="24"/>
        </w:rPr>
        <w:t xml:space="preserve">6,680 cm dan berat rata-rata 2,652 gr, jumlah ikan Bilih yang tertangkap dengan </w:t>
      </w:r>
      <w:r w:rsidR="002D3F45">
        <w:rPr>
          <w:rFonts w:ascii="Times New Roman" w:hAnsi="Times New Roman" w:cs="Times New Roman"/>
          <w:i/>
          <w:color w:val="000000"/>
          <w:sz w:val="24"/>
          <w:szCs w:val="24"/>
        </w:rPr>
        <w:t>gillnet mesh size</w:t>
      </w:r>
      <w:r w:rsidR="002D3F45">
        <w:rPr>
          <w:rFonts w:ascii="Times New Roman" w:hAnsi="Times New Roman" w:cs="Times New Roman"/>
          <w:color w:val="000000"/>
          <w:sz w:val="24"/>
          <w:szCs w:val="24"/>
        </w:rPr>
        <w:t xml:space="preserve"> 3/4 inchi sebanyak 250 gr dalam satu kali operasi penangkapan dengan panjang rata-rata 7,594 cm dan berat rata-rata 4,112 gr, sedangkan jumlah ikan yang tertangkap dengan </w:t>
      </w:r>
      <w:r w:rsidR="002D3F45">
        <w:rPr>
          <w:rFonts w:ascii="Times New Roman" w:hAnsi="Times New Roman" w:cs="Times New Roman"/>
          <w:i/>
          <w:color w:val="000000"/>
          <w:sz w:val="24"/>
          <w:szCs w:val="24"/>
        </w:rPr>
        <w:t>gillnet mesh size</w:t>
      </w:r>
      <w:r w:rsidR="002D3F45">
        <w:rPr>
          <w:rFonts w:ascii="Times New Roman" w:hAnsi="Times New Roman" w:cs="Times New Roman"/>
          <w:color w:val="000000"/>
          <w:sz w:val="24"/>
          <w:szCs w:val="24"/>
        </w:rPr>
        <w:t xml:space="preserve"> 1 inchi adalah sebanyak 70 gr dalam satu kali operasi penangkapan dengan panjang rata-rata 9,460 cm dan berat rata-rata 8,200 gr.</w:t>
      </w:r>
      <w:r w:rsidR="006B4D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4D75">
        <w:rPr>
          <w:rFonts w:ascii="Times New Roman" w:hAnsi="Times New Roman" w:cs="Times New Roman"/>
          <w:sz w:val="24"/>
          <w:szCs w:val="24"/>
        </w:rPr>
        <w:t xml:space="preserve">Berdasarkan hasil analisis varian terbukti bahwa adanya pengaruh pada masing - masing ukuran </w:t>
      </w:r>
      <w:r w:rsidR="006B4D75" w:rsidRPr="00F07D46">
        <w:rPr>
          <w:rFonts w:ascii="Times New Roman" w:hAnsi="Times New Roman" w:cs="Times New Roman"/>
          <w:i/>
          <w:sz w:val="24"/>
          <w:szCs w:val="24"/>
        </w:rPr>
        <w:t>mesh size gillnet</w:t>
      </w:r>
      <w:r w:rsidR="006B4D75">
        <w:rPr>
          <w:rFonts w:ascii="Times New Roman" w:hAnsi="Times New Roman" w:cs="Times New Roman"/>
          <w:sz w:val="24"/>
          <w:szCs w:val="24"/>
        </w:rPr>
        <w:t xml:space="preserve"> terhadap hasil tangkapan menyatakan sangat berbeda nyata</w:t>
      </w:r>
      <w:r w:rsidR="005678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B4D75" w:rsidRPr="002D3F45" w:rsidRDefault="006B4D75" w:rsidP="00F86857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B4D75" w:rsidRPr="002D3F45" w:rsidSect="000B5678">
      <w:footerReference w:type="default" r:id="rId6"/>
      <w:pgSz w:w="11906" w:h="16838"/>
      <w:pgMar w:top="1701" w:right="1701" w:bottom="1701" w:left="2268" w:header="709" w:footer="709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BC5" w:rsidRDefault="00A90BC5" w:rsidP="00DD0EE9">
      <w:pPr>
        <w:spacing w:after="0" w:line="240" w:lineRule="auto"/>
      </w:pPr>
      <w:r>
        <w:separator/>
      </w:r>
    </w:p>
  </w:endnote>
  <w:endnote w:type="continuationSeparator" w:id="1">
    <w:p w:rsidR="00A90BC5" w:rsidRDefault="00A90BC5" w:rsidP="00DD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45343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1BE7" w:rsidRDefault="004124DB">
        <w:pPr>
          <w:pStyle w:val="Footer"/>
          <w:jc w:val="right"/>
        </w:pPr>
        <w:r>
          <w:fldChar w:fldCharType="begin"/>
        </w:r>
        <w:r w:rsidR="00A01BE7">
          <w:instrText xml:space="preserve"> PAGE   \* MERGEFORMAT </w:instrText>
        </w:r>
        <w:r>
          <w:fldChar w:fldCharType="separate"/>
        </w:r>
        <w:r w:rsidR="00E62234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DD0EE9" w:rsidRDefault="00DD0E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BC5" w:rsidRDefault="00A90BC5" w:rsidP="00DD0EE9">
      <w:pPr>
        <w:spacing w:after="0" w:line="240" w:lineRule="auto"/>
      </w:pPr>
      <w:r>
        <w:separator/>
      </w:r>
    </w:p>
  </w:footnote>
  <w:footnote w:type="continuationSeparator" w:id="1">
    <w:p w:rsidR="00A90BC5" w:rsidRDefault="00A90BC5" w:rsidP="00DD0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16"/>
    <w:rsid w:val="000362D1"/>
    <w:rsid w:val="000A7B16"/>
    <w:rsid w:val="000B5678"/>
    <w:rsid w:val="001601AA"/>
    <w:rsid w:val="001740F1"/>
    <w:rsid w:val="00190D4C"/>
    <w:rsid w:val="002D3F45"/>
    <w:rsid w:val="004124DB"/>
    <w:rsid w:val="0047005F"/>
    <w:rsid w:val="005552B3"/>
    <w:rsid w:val="005678C9"/>
    <w:rsid w:val="006B4D75"/>
    <w:rsid w:val="00841491"/>
    <w:rsid w:val="00A01BE7"/>
    <w:rsid w:val="00A90BC5"/>
    <w:rsid w:val="00D20F9C"/>
    <w:rsid w:val="00DD0EE9"/>
    <w:rsid w:val="00E62234"/>
    <w:rsid w:val="00F86857"/>
    <w:rsid w:val="00FE1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E9"/>
  </w:style>
  <w:style w:type="paragraph" w:styleId="Footer">
    <w:name w:val="footer"/>
    <w:basedOn w:val="Normal"/>
    <w:link w:val="FooterChar"/>
    <w:uiPriority w:val="99"/>
    <w:unhideWhenUsed/>
    <w:rsid w:val="00DD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EE9"/>
  </w:style>
  <w:style w:type="paragraph" w:styleId="Footer">
    <w:name w:val="footer"/>
    <w:basedOn w:val="Normal"/>
    <w:link w:val="FooterChar"/>
    <w:uiPriority w:val="99"/>
    <w:unhideWhenUsed/>
    <w:rsid w:val="00DD0E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pcV</cp:lastModifiedBy>
  <cp:revision>8</cp:revision>
  <cp:lastPrinted>2015-06-23T15:20:00Z</cp:lastPrinted>
  <dcterms:created xsi:type="dcterms:W3CDTF">2015-06-16T16:33:00Z</dcterms:created>
  <dcterms:modified xsi:type="dcterms:W3CDTF">2015-06-23T15:21:00Z</dcterms:modified>
</cp:coreProperties>
</file>