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99" w:rsidRPr="00EE689B" w:rsidRDefault="002B3C99" w:rsidP="001E5987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 xml:space="preserve">ANALISA PERHITUNGAN PEKERJAAN </w:t>
      </w:r>
      <w:r w:rsidR="001E5987">
        <w:rPr>
          <w:b/>
        </w:rPr>
        <w:t>AIR CONDITIONING DAN ELECTRICAL</w:t>
      </w:r>
      <w:r>
        <w:rPr>
          <w:b/>
        </w:rPr>
        <w:t xml:space="preserve"> PROYEK </w:t>
      </w:r>
      <w:r w:rsidR="001E5987">
        <w:rPr>
          <w:b/>
        </w:rPr>
        <w:t>INDONESIA ONE</w:t>
      </w:r>
      <w:r>
        <w:rPr>
          <w:b/>
        </w:rPr>
        <w:t xml:space="preserve">@ </w:t>
      </w:r>
      <w:r w:rsidR="001E5987">
        <w:rPr>
          <w:b/>
        </w:rPr>
        <w:t>JL. THAMRIN</w:t>
      </w:r>
      <w:r>
        <w:rPr>
          <w:b/>
          <w:lang w:val="id-ID"/>
        </w:rPr>
        <w:t xml:space="preserve"> </w:t>
      </w:r>
    </w:p>
    <w:p w:rsidR="008053EC" w:rsidRPr="002B3C99" w:rsidRDefault="002B3C99" w:rsidP="008053EC">
      <w:pPr>
        <w:jc w:val="center"/>
      </w:pPr>
      <w:r>
        <w:t xml:space="preserve">Oleh: </w:t>
      </w:r>
      <w:r w:rsidR="001E5987">
        <w:t>Mhd iqbal</w:t>
      </w:r>
      <w:r>
        <w:t xml:space="preserve">, Pembimbing: </w:t>
      </w:r>
      <w:r w:rsidR="001E5987">
        <w:t>Dr. Zulherman, S.T, M.Sc</w:t>
      </w:r>
      <w:r>
        <w:t xml:space="preserve">. </w:t>
      </w:r>
      <w:r w:rsidR="001E5987">
        <w:t>Fielda Roza, S.T, M.T</w:t>
      </w:r>
      <w:r>
        <w:t>.</w:t>
      </w:r>
    </w:p>
    <w:p w:rsidR="008053EC" w:rsidRPr="00D94B36" w:rsidRDefault="008053EC" w:rsidP="00D94B36">
      <w:pPr>
        <w:jc w:val="both"/>
      </w:pPr>
    </w:p>
    <w:p w:rsidR="002B3C99" w:rsidRPr="002B3C99" w:rsidRDefault="002B3C99" w:rsidP="002B3C99">
      <w:pPr>
        <w:jc w:val="center"/>
        <w:rPr>
          <w:b/>
        </w:rPr>
      </w:pPr>
      <w:r>
        <w:rPr>
          <w:b/>
        </w:rPr>
        <w:t>ABSTRAK</w:t>
      </w:r>
    </w:p>
    <w:p w:rsidR="002B3C99" w:rsidRDefault="002B3C99" w:rsidP="0039301B">
      <w:pPr>
        <w:jc w:val="both"/>
      </w:pPr>
    </w:p>
    <w:p w:rsidR="002B3C99" w:rsidRDefault="00D94B36" w:rsidP="002B3C99">
      <w:pPr>
        <w:ind w:firstLine="720"/>
        <w:jc w:val="both"/>
      </w:pPr>
      <w:r w:rsidRPr="00D94B36">
        <w:rPr>
          <w:lang w:val="id-ID"/>
        </w:rPr>
        <w:t xml:space="preserve">Proyek </w:t>
      </w:r>
      <w:r w:rsidR="001E5987">
        <w:t>Indonesia One@ Jl. Thamrin</w:t>
      </w:r>
      <w:r w:rsidRPr="00D94B36">
        <w:rPr>
          <w:lang w:val="id-ID"/>
        </w:rPr>
        <w:t xml:space="preserve"> </w:t>
      </w:r>
      <w:r w:rsidR="008053EC" w:rsidRPr="00D94B36">
        <w:rPr>
          <w:lang w:val="id-ID"/>
        </w:rPr>
        <w:t xml:space="preserve">merupakan sebuah proyek pembangunan </w:t>
      </w:r>
      <w:r w:rsidR="001E5987">
        <w:t>office towert 58</w:t>
      </w:r>
      <w:r w:rsidR="008053EC" w:rsidRPr="00D94B36">
        <w:rPr>
          <w:lang w:val="id-ID"/>
        </w:rPr>
        <w:t xml:space="preserve"> lantai </w:t>
      </w:r>
      <w:r w:rsidR="008053EC" w:rsidRPr="00D94B36">
        <w:t>dengan</w:t>
      </w:r>
      <w:r w:rsidR="008053EC" w:rsidRPr="00D94B36">
        <w:rPr>
          <w:lang w:val="id-ID"/>
        </w:rPr>
        <w:t xml:space="preserve"> </w:t>
      </w:r>
      <w:r w:rsidR="008053EC" w:rsidRPr="00D94B36">
        <w:t>luas</w:t>
      </w:r>
      <w:r w:rsidR="008053EC" w:rsidRPr="00D94B36">
        <w:rPr>
          <w:lang w:val="id-ID"/>
        </w:rPr>
        <w:t xml:space="preserve"> </w:t>
      </w:r>
      <w:r w:rsidR="008053EC" w:rsidRPr="00D94B36">
        <w:t>bangunan</w:t>
      </w:r>
      <w:r w:rsidR="008053EC" w:rsidRPr="00D94B36">
        <w:rPr>
          <w:lang w:val="id-ID"/>
        </w:rPr>
        <w:t xml:space="preserve"> </w:t>
      </w:r>
      <w:r w:rsidR="001E5987">
        <w:t>306.000</w:t>
      </w:r>
      <w:r w:rsidR="000B6974">
        <w:t xml:space="preserve"> M</w:t>
      </w:r>
      <w:r w:rsidR="000B6974">
        <w:rPr>
          <w:vertAlign w:val="superscript"/>
        </w:rPr>
        <w:t>2</w:t>
      </w:r>
      <w:r w:rsidR="008053EC" w:rsidRPr="00D94B36">
        <w:rPr>
          <w:lang w:val="id-ID"/>
        </w:rPr>
        <w:t xml:space="preserve">. </w:t>
      </w:r>
      <w:r w:rsidR="008053EC" w:rsidRPr="00D94B36">
        <w:t>P</w:t>
      </w:r>
      <w:r w:rsidR="008053EC" w:rsidRPr="00D94B36">
        <w:rPr>
          <w:lang w:val="id-ID"/>
        </w:rPr>
        <w:t xml:space="preserve">erhitungan dan analisa yang dilakukan mencangkup perhitungan rencana anggaran biaya dengan menggunakan metode perhitungan </w:t>
      </w:r>
      <w:r w:rsidR="008A3B5E" w:rsidRPr="008A3B5E">
        <w:rPr>
          <w:i/>
        </w:rPr>
        <w:t>Bill off Quantity</w:t>
      </w:r>
      <w:r w:rsidR="008053EC" w:rsidRPr="00D94B36">
        <w:rPr>
          <w:lang w:val="id-ID"/>
        </w:rPr>
        <w:t xml:space="preserve">, perumusan </w:t>
      </w:r>
      <w:r w:rsidR="008053EC" w:rsidRPr="00D94B36">
        <w:rPr>
          <w:i/>
          <w:lang w:val="id-ID"/>
        </w:rPr>
        <w:t>time schedule</w:t>
      </w:r>
      <w:r w:rsidR="008053EC" w:rsidRPr="00D94B36">
        <w:rPr>
          <w:lang w:val="id-ID"/>
        </w:rPr>
        <w:t xml:space="preserve"> dan pembuatan </w:t>
      </w:r>
      <w:r w:rsidR="00301BF5">
        <w:rPr>
          <w:i/>
          <w:lang w:val="id-ID"/>
        </w:rPr>
        <w:t>cash</w:t>
      </w:r>
      <w:r w:rsidR="008053EC" w:rsidRPr="00D94B36">
        <w:rPr>
          <w:i/>
          <w:lang w:val="id-ID"/>
        </w:rPr>
        <w:t>flow</w:t>
      </w:r>
      <w:r w:rsidR="008053EC" w:rsidRPr="00D94B36">
        <w:rPr>
          <w:lang w:val="id-ID"/>
        </w:rPr>
        <w:t>.</w:t>
      </w:r>
      <w:r w:rsidR="00DF62AB">
        <w:t xml:space="preserve"> </w:t>
      </w:r>
      <w:r w:rsidR="008053EC" w:rsidRPr="00D94B36">
        <w:rPr>
          <w:lang w:val="id-ID"/>
        </w:rPr>
        <w:t xml:space="preserve">Pada perhitungan </w:t>
      </w:r>
      <w:r w:rsidR="008A3B5E" w:rsidRPr="008A3B5E">
        <w:rPr>
          <w:i/>
        </w:rPr>
        <w:t>Bill Off Quantiy</w:t>
      </w:r>
      <w:r w:rsidR="008053EC" w:rsidRPr="00D94B36">
        <w:rPr>
          <w:lang w:val="id-ID"/>
        </w:rPr>
        <w:t xml:space="preserve"> biaya </w:t>
      </w:r>
      <w:r w:rsidRPr="00D94B36">
        <w:rPr>
          <w:lang w:val="id-ID"/>
        </w:rPr>
        <w:t xml:space="preserve"> menggunakan harga</w:t>
      </w:r>
      <w:r w:rsidR="008053EC" w:rsidRPr="00D94B36">
        <w:rPr>
          <w:lang w:val="id-ID"/>
        </w:rPr>
        <w:t xml:space="preserve"> satuan upah dan material </w:t>
      </w:r>
      <w:r w:rsidR="00301BF5">
        <w:rPr>
          <w:lang w:val="id-ID"/>
        </w:rPr>
        <w:t>k</w:t>
      </w:r>
      <w:r w:rsidRPr="00D94B36">
        <w:rPr>
          <w:lang w:val="id-ID"/>
        </w:rPr>
        <w:t xml:space="preserve">ota </w:t>
      </w:r>
      <w:r w:rsidR="008053EC" w:rsidRPr="00D94B36">
        <w:rPr>
          <w:lang w:val="id-ID"/>
        </w:rPr>
        <w:t>Jakarta tahun 201</w:t>
      </w:r>
      <w:r w:rsidR="000B6974">
        <w:t>6</w:t>
      </w:r>
      <w:r w:rsidR="008053EC" w:rsidRPr="00D94B36">
        <w:rPr>
          <w:bCs/>
          <w:lang w:val="id-ID"/>
        </w:rPr>
        <w:t xml:space="preserve">. </w:t>
      </w:r>
      <w:r w:rsidRPr="00D94B36">
        <w:rPr>
          <w:lang w:val="id-ID"/>
        </w:rPr>
        <w:t>Dari hasil</w:t>
      </w:r>
      <w:r w:rsidR="008053EC" w:rsidRPr="00D94B36">
        <w:rPr>
          <w:lang w:val="id-ID"/>
        </w:rPr>
        <w:t xml:space="preserve"> perhitungan </w:t>
      </w:r>
      <w:r w:rsidR="008A3B5E" w:rsidRPr="008A3B5E">
        <w:rPr>
          <w:i/>
        </w:rPr>
        <w:t>Bill Off Quantity</w:t>
      </w:r>
      <w:r w:rsidR="008A3B5E">
        <w:rPr>
          <w:lang w:val="id-ID"/>
        </w:rPr>
        <w:t xml:space="preserve"> didapat biaya</w:t>
      </w:r>
      <w:r w:rsidR="008A3B5E">
        <w:t xml:space="preserve"> </w:t>
      </w:r>
      <w:r w:rsidR="008053EC" w:rsidRPr="00D94B36">
        <w:rPr>
          <w:lang w:val="id-ID"/>
        </w:rPr>
        <w:t xml:space="preserve">untuk pekerjaan </w:t>
      </w:r>
      <w:r w:rsidR="008A3B5E" w:rsidRPr="008A3B5E">
        <w:rPr>
          <w:i/>
        </w:rPr>
        <w:t xml:space="preserve">Air </w:t>
      </w:r>
      <w:r w:rsidR="008A3B5E">
        <w:rPr>
          <w:i/>
        </w:rPr>
        <w:t>C</w:t>
      </w:r>
      <w:r w:rsidR="008A3B5E" w:rsidRPr="008A3B5E">
        <w:rPr>
          <w:i/>
        </w:rPr>
        <w:t>onditioning Mechanical Ventilation</w:t>
      </w:r>
      <w:r w:rsidR="008A3B5E">
        <w:t xml:space="preserve"> </w:t>
      </w:r>
      <w:r w:rsidR="008053EC" w:rsidRPr="00D94B36">
        <w:rPr>
          <w:lang w:val="id-ID"/>
        </w:rPr>
        <w:t xml:space="preserve">sebesar </w:t>
      </w:r>
      <w:r w:rsidR="000B6974" w:rsidRPr="00D60F1A">
        <w:t>Rp.</w:t>
      </w:r>
      <w:r w:rsidR="008A3B5E">
        <w:t>122.317.459.451</w:t>
      </w:r>
      <w:r w:rsidR="00301BF5">
        <w:t>,-</w:t>
      </w:r>
      <w:r w:rsidR="000B6974">
        <w:t xml:space="preserve"> dan</w:t>
      </w:r>
      <w:r w:rsidR="007D53FE">
        <w:t xml:space="preserve"> untuk pekerjaan </w:t>
      </w:r>
      <w:r w:rsidR="008A3B5E">
        <w:rPr>
          <w:i/>
        </w:rPr>
        <w:t>Electrichal</w:t>
      </w:r>
      <w:r w:rsidR="007D53FE">
        <w:t xml:space="preserve"> sebe</w:t>
      </w:r>
      <w:r w:rsidR="00301BF5">
        <w:rPr>
          <w:color w:val="000000"/>
          <w:lang w:val="id-ID"/>
        </w:rPr>
        <w:t>s</w:t>
      </w:r>
      <w:r w:rsidR="00301BF5">
        <w:rPr>
          <w:color w:val="000000"/>
        </w:rPr>
        <w:t>a</w:t>
      </w:r>
      <w:r w:rsidR="007D53FE">
        <w:rPr>
          <w:color w:val="000000"/>
        </w:rPr>
        <w:t>r Rp.</w:t>
      </w:r>
      <w:r w:rsidR="008A3B5E">
        <w:rPr>
          <w:color w:val="000000"/>
        </w:rPr>
        <w:t>23.405.095.400</w:t>
      </w:r>
      <w:r w:rsidR="00DF62AB">
        <w:rPr>
          <w:color w:val="000000"/>
        </w:rPr>
        <w:t>,-</w:t>
      </w:r>
      <w:r w:rsidR="007D53FE">
        <w:rPr>
          <w:color w:val="000000"/>
        </w:rPr>
        <w:t xml:space="preserve"> </w:t>
      </w:r>
      <w:r w:rsidR="00A93D43">
        <w:rPr>
          <w:color w:val="000000"/>
        </w:rPr>
        <w:t>sedang</w:t>
      </w:r>
      <w:r w:rsidR="00DF62AB">
        <w:rPr>
          <w:color w:val="000000"/>
          <w:lang w:val="id-ID"/>
        </w:rPr>
        <w:t xml:space="preserve">kan untuk </w:t>
      </w:r>
      <w:r w:rsidR="00DF62AB">
        <w:rPr>
          <w:color w:val="000000"/>
        </w:rPr>
        <w:t>r</w:t>
      </w:r>
      <w:r w:rsidRPr="00D94B36">
        <w:rPr>
          <w:color w:val="000000"/>
          <w:lang w:val="id-ID"/>
        </w:rPr>
        <w:t>encana anggaran biaya ditambahkan dengan pajak PPN 10% dari biaya fisik bangunan.</w:t>
      </w:r>
      <w:r w:rsidR="00DF62AB">
        <w:t xml:space="preserve"> </w:t>
      </w:r>
    </w:p>
    <w:p w:rsidR="008053EC" w:rsidRPr="00DF62AB" w:rsidRDefault="00D94B36" w:rsidP="002B3C99">
      <w:pPr>
        <w:ind w:firstLine="720"/>
        <w:jc w:val="both"/>
        <w:rPr>
          <w:lang w:val="id-ID"/>
        </w:rPr>
      </w:pPr>
      <w:r>
        <w:rPr>
          <w:lang w:val="id-ID"/>
        </w:rPr>
        <w:t>B</w:t>
      </w:r>
      <w:r w:rsidR="008053EC" w:rsidRPr="00D94B36">
        <w:rPr>
          <w:lang w:val="id-ID"/>
        </w:rPr>
        <w:t xml:space="preserve">erdasarkan perhitungan </w:t>
      </w:r>
      <w:r w:rsidR="008A3B5E" w:rsidRPr="008A3B5E">
        <w:rPr>
          <w:i/>
        </w:rPr>
        <w:t>Bill Off Quantity</w:t>
      </w:r>
      <w:r w:rsidR="008053EC" w:rsidRPr="00D94B36">
        <w:rPr>
          <w:lang w:val="id-ID"/>
        </w:rPr>
        <w:t xml:space="preserve"> maka disusun </w:t>
      </w:r>
      <w:r w:rsidR="008053EC" w:rsidRPr="00D94B36">
        <w:rPr>
          <w:i/>
          <w:lang w:val="id-ID"/>
        </w:rPr>
        <w:t>time schedule</w:t>
      </w:r>
      <w:r w:rsidR="00D304A1">
        <w:rPr>
          <w:lang w:val="id-ID"/>
        </w:rPr>
        <w:t xml:space="preserve"> </w:t>
      </w:r>
      <w:r w:rsidR="008053EC" w:rsidRPr="00D94B36">
        <w:rPr>
          <w:lang w:val="id-ID"/>
        </w:rPr>
        <w:t>dalam bentuk kurva S</w:t>
      </w:r>
      <w:r w:rsidR="00D304A1">
        <w:rPr>
          <w:lang w:val="id-ID"/>
        </w:rPr>
        <w:t xml:space="preserve"> </w:t>
      </w:r>
      <w:r w:rsidR="008053EC" w:rsidRPr="00D94B36">
        <w:rPr>
          <w:lang w:val="id-ID"/>
        </w:rPr>
        <w:t xml:space="preserve">dan </w:t>
      </w:r>
      <w:r w:rsidR="00DF62AB">
        <w:rPr>
          <w:i/>
          <w:lang w:val="id-ID"/>
        </w:rPr>
        <w:t>cash</w:t>
      </w:r>
      <w:r w:rsidR="008053EC" w:rsidRPr="00D94B36">
        <w:rPr>
          <w:i/>
          <w:lang w:val="id-ID"/>
        </w:rPr>
        <w:t xml:space="preserve">flow </w:t>
      </w:r>
      <w:r w:rsidR="008053EC" w:rsidRPr="00DF62AB">
        <w:rPr>
          <w:lang w:val="id-ID"/>
        </w:rPr>
        <w:t xml:space="preserve">proyek </w:t>
      </w:r>
      <w:r w:rsidR="008053EC" w:rsidRPr="00D94B36">
        <w:rPr>
          <w:lang w:val="id-ID"/>
        </w:rPr>
        <w:t>tanpa memperhitungkan keuntungan pada kas proyek</w:t>
      </w:r>
      <w:r w:rsidR="00223631">
        <w:t>.</w:t>
      </w:r>
      <w:r w:rsidR="006A60FE">
        <w:rPr>
          <w:lang w:val="id-ID"/>
        </w:rPr>
        <w:t xml:space="preserve"> </w:t>
      </w:r>
      <w:r w:rsidR="008053EC" w:rsidRPr="00D94B36">
        <w:rPr>
          <w:lang w:val="id-ID"/>
        </w:rPr>
        <w:t xml:space="preserve">Jadwal pelaksanaan pada </w:t>
      </w:r>
      <w:r w:rsidR="00DF62AB">
        <w:t>p</w:t>
      </w:r>
      <w:r w:rsidR="008053EC" w:rsidRPr="00D94B36">
        <w:rPr>
          <w:lang w:val="id-ID"/>
        </w:rPr>
        <w:t xml:space="preserve">royek </w:t>
      </w:r>
      <w:r w:rsidR="008A3B5E">
        <w:t>Indonesia One</w:t>
      </w:r>
      <w:r w:rsidR="00DF62AB">
        <w:t xml:space="preserve">@ </w:t>
      </w:r>
      <w:r w:rsidR="008A3B5E">
        <w:t>Jl. Thamrin</w:t>
      </w:r>
      <w:r w:rsidR="008053EC" w:rsidRPr="00D94B36">
        <w:rPr>
          <w:lang w:val="id-ID"/>
        </w:rPr>
        <w:t xml:space="preserve"> untuk lingkup pekerjaan </w:t>
      </w:r>
      <w:r w:rsidR="008A3B5E" w:rsidRPr="008A3B5E">
        <w:rPr>
          <w:i/>
        </w:rPr>
        <w:t xml:space="preserve">Air </w:t>
      </w:r>
      <w:r w:rsidR="008A3B5E">
        <w:rPr>
          <w:i/>
        </w:rPr>
        <w:t>C</w:t>
      </w:r>
      <w:r w:rsidR="008A3B5E" w:rsidRPr="008A3B5E">
        <w:rPr>
          <w:i/>
        </w:rPr>
        <w:t>onditioning Mechanical Ventilation</w:t>
      </w:r>
      <w:r w:rsidR="00A93D43">
        <w:t xml:space="preserve"> dan </w:t>
      </w:r>
      <w:r w:rsidR="008A3B5E">
        <w:rPr>
          <w:i/>
        </w:rPr>
        <w:t>Electrichal</w:t>
      </w:r>
      <w:r w:rsidR="008A3B5E" w:rsidRPr="00D94B36">
        <w:rPr>
          <w:lang w:val="id-ID"/>
        </w:rPr>
        <w:t xml:space="preserve"> </w:t>
      </w:r>
      <w:r w:rsidR="008053EC" w:rsidRPr="00D94B36">
        <w:rPr>
          <w:lang w:val="id-ID"/>
        </w:rPr>
        <w:t xml:space="preserve">yaitu selama </w:t>
      </w:r>
      <w:r w:rsidR="008A3B5E">
        <w:t>8</w:t>
      </w:r>
      <w:r w:rsidR="008053EC" w:rsidRPr="00D94B36">
        <w:rPr>
          <w:lang w:val="id-ID"/>
        </w:rPr>
        <w:t xml:space="preserve"> bulan,</w:t>
      </w:r>
      <w:r w:rsidR="008A3B5E">
        <w:t xml:space="preserve"> </w:t>
      </w:r>
      <w:r w:rsidR="008053EC" w:rsidRPr="00D94B36">
        <w:rPr>
          <w:lang w:val="id-ID"/>
        </w:rPr>
        <w:t>dengan sistem bayaran bulanan</w:t>
      </w:r>
      <w:r w:rsidR="00DF62AB">
        <w:t xml:space="preserve"> (</w:t>
      </w:r>
      <w:r w:rsidR="00DF62AB">
        <w:rPr>
          <w:i/>
        </w:rPr>
        <w:t>monthly progress payment</w:t>
      </w:r>
      <w:r w:rsidR="00DF62AB">
        <w:t>)</w:t>
      </w:r>
      <w:r w:rsidR="008053EC" w:rsidRPr="00D94B36">
        <w:rPr>
          <w:lang w:val="id-ID"/>
        </w:rPr>
        <w:t>.</w:t>
      </w:r>
      <w:r w:rsidR="00D304A1">
        <w:rPr>
          <w:lang w:val="id-ID"/>
        </w:rPr>
        <w:t xml:space="preserve"> Dari analisa perencanaan </w:t>
      </w:r>
      <w:r w:rsidR="006530E9">
        <w:rPr>
          <w:i/>
        </w:rPr>
        <w:t>c</w:t>
      </w:r>
      <w:r w:rsidR="006530E9">
        <w:rPr>
          <w:i/>
          <w:lang w:val="id-ID"/>
        </w:rPr>
        <w:t>ash</w:t>
      </w:r>
      <w:r w:rsidR="00D304A1" w:rsidRPr="00D304A1">
        <w:rPr>
          <w:i/>
          <w:lang w:val="id-ID"/>
        </w:rPr>
        <w:t>flow</w:t>
      </w:r>
      <w:r w:rsidR="00D304A1">
        <w:rPr>
          <w:lang w:val="id-ID"/>
        </w:rPr>
        <w:t xml:space="preserve"> dapat disimpulkan bahwa dengan sistem pembayaran </w:t>
      </w:r>
      <w:r w:rsidR="00822CDF">
        <w:rPr>
          <w:lang w:val="id-ID"/>
        </w:rPr>
        <w:t>bulana</w:t>
      </w:r>
      <w:r w:rsidR="00242CCD">
        <w:rPr>
          <w:lang w:val="id-ID"/>
        </w:rPr>
        <w:t>n</w:t>
      </w:r>
      <w:r w:rsidR="00822CDF">
        <w:rPr>
          <w:lang w:val="id-ID"/>
        </w:rPr>
        <w:t xml:space="preserve"> untuk </w:t>
      </w:r>
      <w:r w:rsidR="00D304A1">
        <w:rPr>
          <w:lang w:val="id-ID"/>
        </w:rPr>
        <w:t xml:space="preserve">selama </w:t>
      </w:r>
      <w:r w:rsidR="008A3B5E">
        <w:t>8</w:t>
      </w:r>
      <w:r w:rsidR="00A93D43">
        <w:t xml:space="preserve"> </w:t>
      </w:r>
      <w:r w:rsidR="008A3B5E">
        <w:t xml:space="preserve">bulan </w:t>
      </w:r>
      <w:r w:rsidR="00822CDF">
        <w:rPr>
          <w:lang w:val="id-ID"/>
        </w:rPr>
        <w:t xml:space="preserve">waktu pelaksanaan </w:t>
      </w:r>
      <w:r w:rsidR="00D304A1">
        <w:rPr>
          <w:lang w:val="id-ID"/>
        </w:rPr>
        <w:t xml:space="preserve">dengan uang muka </w:t>
      </w:r>
      <w:r w:rsidR="008A3B5E">
        <w:t>3</w:t>
      </w:r>
      <w:r w:rsidR="006530E9">
        <w:t>0</w:t>
      </w:r>
      <w:r w:rsidR="00D304A1">
        <w:rPr>
          <w:lang w:val="id-ID"/>
        </w:rPr>
        <w:t xml:space="preserve">% dan retensi 5% didapat hasil bahwa </w:t>
      </w:r>
      <w:r w:rsidR="00822CDF">
        <w:rPr>
          <w:lang w:val="id-ID"/>
        </w:rPr>
        <w:t>perusahaan</w:t>
      </w:r>
      <w:r w:rsidR="008A3B5E">
        <w:t xml:space="preserve"> tidak</w:t>
      </w:r>
      <w:r w:rsidR="00822CDF">
        <w:rPr>
          <w:lang w:val="id-ID"/>
        </w:rPr>
        <w:t xml:space="preserve"> melakukan pinjaman kas kantor </w:t>
      </w:r>
      <w:r w:rsidR="00A93D43">
        <w:t xml:space="preserve">untuk pekerjaan </w:t>
      </w:r>
      <w:r w:rsidR="008A3B5E" w:rsidRPr="008A3B5E">
        <w:rPr>
          <w:i/>
        </w:rPr>
        <w:t xml:space="preserve">Air </w:t>
      </w:r>
      <w:r w:rsidR="008A3B5E">
        <w:rPr>
          <w:i/>
        </w:rPr>
        <w:t>C</w:t>
      </w:r>
      <w:r w:rsidR="008A3B5E" w:rsidRPr="008A3B5E">
        <w:rPr>
          <w:i/>
        </w:rPr>
        <w:t>onditioning Mechanical Ventilation</w:t>
      </w:r>
      <w:r w:rsidR="008A3B5E">
        <w:t xml:space="preserve"> dan </w:t>
      </w:r>
      <w:r w:rsidR="008A3B5E">
        <w:rPr>
          <w:i/>
        </w:rPr>
        <w:t>Electrichal</w:t>
      </w:r>
      <w:r w:rsidR="00223631">
        <w:t>.</w:t>
      </w:r>
    </w:p>
    <w:p w:rsidR="008053EC" w:rsidRPr="00D94B36" w:rsidRDefault="008053EC" w:rsidP="00301BF5">
      <w:pPr>
        <w:pStyle w:val="Default"/>
        <w:jc w:val="both"/>
        <w:rPr>
          <w:color w:val="auto"/>
        </w:rPr>
      </w:pPr>
    </w:p>
    <w:p w:rsidR="008053EC" w:rsidRPr="00D94B36" w:rsidRDefault="008053EC" w:rsidP="00301BF5">
      <w:pPr>
        <w:jc w:val="both"/>
        <w:rPr>
          <w:b/>
          <w:lang w:val="id-ID"/>
        </w:rPr>
      </w:pPr>
      <w:r w:rsidRPr="00D94B36">
        <w:rPr>
          <w:b/>
        </w:rPr>
        <w:t xml:space="preserve">Kata Kunci: </w:t>
      </w:r>
    </w:p>
    <w:p w:rsidR="008053EC" w:rsidRPr="00D94B36" w:rsidRDefault="001E5987" w:rsidP="00301BF5">
      <w:pPr>
        <w:jc w:val="both"/>
        <w:rPr>
          <w:lang w:val="id-ID"/>
        </w:rPr>
      </w:pPr>
      <w:r w:rsidRPr="001E5987">
        <w:rPr>
          <w:i/>
        </w:rPr>
        <w:t>Bill Off Quantity</w:t>
      </w:r>
      <w:r w:rsidR="008053EC" w:rsidRPr="00D94B36">
        <w:rPr>
          <w:lang w:val="id-ID"/>
        </w:rPr>
        <w:t xml:space="preserve">, </w:t>
      </w:r>
      <w:r w:rsidR="008053EC" w:rsidRPr="00D94B36">
        <w:rPr>
          <w:i/>
          <w:lang w:val="id-ID"/>
        </w:rPr>
        <w:t>Time Schedule</w:t>
      </w:r>
      <w:r w:rsidR="008053EC" w:rsidRPr="00D94B36">
        <w:rPr>
          <w:lang w:val="id-ID"/>
        </w:rPr>
        <w:t xml:space="preserve">, Kurva S, </w:t>
      </w:r>
      <w:r w:rsidR="008053EC" w:rsidRPr="00D94B36">
        <w:rPr>
          <w:i/>
          <w:lang w:val="id-ID"/>
        </w:rPr>
        <w:t>Cash flow</w:t>
      </w:r>
      <w:r w:rsidR="008053EC" w:rsidRPr="00D94B36">
        <w:rPr>
          <w:lang w:val="id-ID"/>
        </w:rPr>
        <w:t>.</w:t>
      </w:r>
    </w:p>
    <w:p w:rsidR="00021898" w:rsidRPr="00D94B36" w:rsidRDefault="00021898" w:rsidP="00301BF5">
      <w:pPr>
        <w:rPr>
          <w:lang w:val="id-ID"/>
        </w:rPr>
      </w:pPr>
    </w:p>
    <w:sectPr w:rsidR="00021898" w:rsidRPr="00D94B36" w:rsidSect="002B3C99">
      <w:footerReference w:type="default" r:id="rId6"/>
      <w:pgSz w:w="11906" w:h="16838" w:code="9"/>
      <w:pgMar w:top="1701" w:right="1701" w:bottom="1701" w:left="2268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F8F" w:rsidRDefault="00E15F8F" w:rsidP="008053EC">
      <w:r>
        <w:separator/>
      </w:r>
    </w:p>
  </w:endnote>
  <w:endnote w:type="continuationSeparator" w:id="1">
    <w:p w:rsidR="00E15F8F" w:rsidRDefault="00E15F8F" w:rsidP="00805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6037"/>
      <w:docPartObj>
        <w:docPartGallery w:val="Page Numbers (Bottom of Page)"/>
        <w:docPartUnique/>
      </w:docPartObj>
    </w:sdtPr>
    <w:sdtEndPr>
      <w:rPr>
        <w:i/>
      </w:rPr>
    </w:sdtEndPr>
    <w:sdtContent>
      <w:p w:rsidR="00C61089" w:rsidRDefault="005C326A">
        <w:pPr>
          <w:pStyle w:val="Footer"/>
          <w:jc w:val="right"/>
        </w:pPr>
        <w:r w:rsidRPr="00C61089">
          <w:rPr>
            <w:i/>
          </w:rPr>
          <w:fldChar w:fldCharType="begin"/>
        </w:r>
        <w:r w:rsidR="00C61089" w:rsidRPr="00C61089">
          <w:rPr>
            <w:i/>
          </w:rPr>
          <w:instrText xml:space="preserve"> PAGE   \* MERGEFORMAT </w:instrText>
        </w:r>
        <w:r w:rsidRPr="00C61089">
          <w:rPr>
            <w:i/>
          </w:rPr>
          <w:fldChar w:fldCharType="separate"/>
        </w:r>
        <w:r w:rsidR="008A3B5E">
          <w:rPr>
            <w:i/>
            <w:noProof/>
          </w:rPr>
          <w:t>iii</w:t>
        </w:r>
        <w:r w:rsidRPr="00C61089">
          <w:rPr>
            <w:i/>
          </w:rPr>
          <w:fldChar w:fldCharType="end"/>
        </w:r>
      </w:p>
    </w:sdtContent>
  </w:sdt>
  <w:p w:rsidR="008053EC" w:rsidRDefault="008053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F8F" w:rsidRDefault="00E15F8F" w:rsidP="008053EC">
      <w:r>
        <w:separator/>
      </w:r>
    </w:p>
  </w:footnote>
  <w:footnote w:type="continuationSeparator" w:id="1">
    <w:p w:rsidR="00E15F8F" w:rsidRDefault="00E15F8F" w:rsidP="008053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053EC"/>
    <w:rsid w:val="00021898"/>
    <w:rsid w:val="000B6974"/>
    <w:rsid w:val="0019150A"/>
    <w:rsid w:val="001E5987"/>
    <w:rsid w:val="00223631"/>
    <w:rsid w:val="0024078D"/>
    <w:rsid w:val="00242CCD"/>
    <w:rsid w:val="002A26B1"/>
    <w:rsid w:val="002B3C99"/>
    <w:rsid w:val="00301BF5"/>
    <w:rsid w:val="0039301B"/>
    <w:rsid w:val="004B025E"/>
    <w:rsid w:val="005728D8"/>
    <w:rsid w:val="005C326A"/>
    <w:rsid w:val="005C6192"/>
    <w:rsid w:val="006530E9"/>
    <w:rsid w:val="006A60FE"/>
    <w:rsid w:val="007007F2"/>
    <w:rsid w:val="007D53FE"/>
    <w:rsid w:val="007F45BC"/>
    <w:rsid w:val="008053EC"/>
    <w:rsid w:val="00822CDF"/>
    <w:rsid w:val="008A3B5E"/>
    <w:rsid w:val="009722BD"/>
    <w:rsid w:val="009C5E2B"/>
    <w:rsid w:val="00A045E7"/>
    <w:rsid w:val="00A879A7"/>
    <w:rsid w:val="00A93D43"/>
    <w:rsid w:val="00AA4382"/>
    <w:rsid w:val="00B05EE0"/>
    <w:rsid w:val="00BF7155"/>
    <w:rsid w:val="00C256EE"/>
    <w:rsid w:val="00C61089"/>
    <w:rsid w:val="00C94E0B"/>
    <w:rsid w:val="00D304A1"/>
    <w:rsid w:val="00D52D9D"/>
    <w:rsid w:val="00D94B36"/>
    <w:rsid w:val="00DB7BD3"/>
    <w:rsid w:val="00DC1971"/>
    <w:rsid w:val="00DF62AB"/>
    <w:rsid w:val="00E15F8F"/>
    <w:rsid w:val="00E24AE3"/>
    <w:rsid w:val="00F24F6E"/>
    <w:rsid w:val="00FD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3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053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053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53E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053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3EC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2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Harry20</cp:lastModifiedBy>
  <cp:revision>2</cp:revision>
  <dcterms:created xsi:type="dcterms:W3CDTF">2012-03-14T20:55:00Z</dcterms:created>
  <dcterms:modified xsi:type="dcterms:W3CDTF">2012-03-14T20:55:00Z</dcterms:modified>
</cp:coreProperties>
</file>