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CA" w:rsidRPr="00E0684F" w:rsidRDefault="004D1638" w:rsidP="00715698">
      <w:pPr>
        <w:spacing w:after="0" w:line="360" w:lineRule="auto"/>
        <w:ind w:left="2880" w:right="-1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050ECA" w:rsidRPr="00E0684F">
        <w:rPr>
          <w:rFonts w:ascii="Times New Roman" w:hAnsi="Times New Roman" w:cs="Times New Roman"/>
          <w:b/>
          <w:sz w:val="24"/>
          <w:szCs w:val="24"/>
        </w:rPr>
        <w:t>IV</w:t>
      </w:r>
    </w:p>
    <w:p w:rsidR="00050ECA" w:rsidRPr="00E0684F" w:rsidRDefault="00050ECA" w:rsidP="00050E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84F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050ECA" w:rsidRPr="00E0684F" w:rsidRDefault="00050ECA" w:rsidP="00050E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ECA" w:rsidRPr="00E0684F" w:rsidRDefault="00E0684F" w:rsidP="00E0684F">
      <w:pPr>
        <w:pStyle w:val="ListParagraph"/>
        <w:numPr>
          <w:ilvl w:val="1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50ECA" w:rsidRPr="00E0684F"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  <w:proofErr w:type="spellEnd"/>
    </w:p>
    <w:p w:rsidR="00050ECA" w:rsidRPr="00E15AC3" w:rsidRDefault="00050ECA" w:rsidP="00E15AC3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684F">
        <w:rPr>
          <w:rFonts w:ascii="Times New Roman" w:hAnsi="Times New Roman" w:cs="Times New Roman"/>
          <w:sz w:val="24"/>
          <w:szCs w:val="24"/>
        </w:rPr>
        <w:t>Dari hasil analisa harga satuan per item pekerjaan Fire Fighting,</w:t>
      </w:r>
      <w:r w:rsidRPr="00E0684F">
        <w:rPr>
          <w:rFonts w:ascii="Times New Roman" w:hAnsi="Times New Roman" w:cs="Times New Roman"/>
          <w:sz w:val="24"/>
          <w:szCs w:val="24"/>
          <w:lang w:val="en-US"/>
        </w:rPr>
        <w:t xml:space="preserve"> Air Conditioner (AC) </w:t>
      </w:r>
      <w:proofErr w:type="spellStart"/>
      <w:r w:rsidRPr="00E0684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0684F">
        <w:rPr>
          <w:rFonts w:ascii="Times New Roman" w:hAnsi="Times New Roman" w:cs="Times New Roman"/>
          <w:sz w:val="24"/>
          <w:szCs w:val="24"/>
          <w:lang w:val="en-US"/>
        </w:rPr>
        <w:t xml:space="preserve"> Plumbing</w:t>
      </w:r>
      <w:r w:rsidR="00E15AC3">
        <w:rPr>
          <w:rFonts w:ascii="Times New Roman" w:hAnsi="Times New Roman" w:cs="Times New Roman"/>
          <w:sz w:val="24"/>
          <w:szCs w:val="24"/>
        </w:rPr>
        <w:t xml:space="preserve"> dapat dijelaskan cara menghitung volumenya, sebagai berikut :</w:t>
      </w:r>
    </w:p>
    <w:p w:rsidR="00E15AC3" w:rsidRDefault="00E15AC3" w:rsidP="00E15AC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Fire fighting, menghitung volume pipa pada pekerjaan fire fighting dapat dilihat pada gambar detail, dan hitung dari as ke as.</w:t>
      </w:r>
    </w:p>
    <w:p w:rsidR="00E15AC3" w:rsidRDefault="00E15AC3" w:rsidP="00E15AC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Air Conditioner (AC), hitung unit AC yang digunakan perkamar dan harus jelas tata letak dan jenis AC yang digunakan.</w:t>
      </w:r>
    </w:p>
    <w:p w:rsidR="00E15AC3" w:rsidRPr="00E15AC3" w:rsidRDefault="00E15AC3" w:rsidP="00E15AC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Plumbing, menghitung volume panjang pipa dari as ke asa dan jenis pipa yang digunakan.</w:t>
      </w:r>
    </w:p>
    <w:p w:rsidR="00050ECA" w:rsidRPr="00715698" w:rsidRDefault="00050ECA" w:rsidP="00715698">
      <w:pPr>
        <w:pStyle w:val="ListParagraph"/>
        <w:numPr>
          <w:ilvl w:val="0"/>
          <w:numId w:val="3"/>
        </w:numPr>
        <w:spacing w:before="240" w:line="360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684F">
        <w:rPr>
          <w:rFonts w:ascii="Times New Roman" w:hAnsi="Times New Roman" w:cs="Times New Roman"/>
          <w:bCs/>
          <w:iCs/>
          <w:sz w:val="24"/>
          <w:szCs w:val="24"/>
        </w:rPr>
        <w:t xml:space="preserve">Penyusunan Schedule proyek terdiri dari </w:t>
      </w:r>
      <w:proofErr w:type="spellStart"/>
      <w:r w:rsidRPr="00E0684F">
        <w:rPr>
          <w:rFonts w:ascii="Times New Roman" w:hAnsi="Times New Roman" w:cs="Times New Roman"/>
          <w:bCs/>
          <w:iCs/>
          <w:sz w:val="24"/>
          <w:szCs w:val="24"/>
          <w:lang w:val="en-US"/>
        </w:rPr>
        <w:t>pekerjaan</w:t>
      </w:r>
      <w:proofErr w:type="spellEnd"/>
      <w:r w:rsidRPr="00E0684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Fire Fighting, Air Conditioner (AC) </w:t>
      </w:r>
      <w:proofErr w:type="spellStart"/>
      <w:r w:rsidRPr="00E0684F"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 w:rsidRPr="00E0684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Plumbing</w:t>
      </w:r>
      <w:r w:rsidR="00E15AC3">
        <w:rPr>
          <w:rFonts w:ascii="Times New Roman" w:hAnsi="Times New Roman" w:cs="Times New Roman"/>
          <w:bCs/>
          <w:iCs/>
          <w:sz w:val="24"/>
          <w:szCs w:val="24"/>
        </w:rPr>
        <w:t xml:space="preserve"> yang dilaksanakan selama 6</w:t>
      </w:r>
      <w:r w:rsidRPr="00E0684F">
        <w:rPr>
          <w:rFonts w:ascii="Times New Roman" w:hAnsi="Times New Roman" w:cs="Times New Roman"/>
          <w:bCs/>
          <w:iCs/>
          <w:sz w:val="24"/>
          <w:szCs w:val="24"/>
        </w:rPr>
        <w:t xml:space="preserve"> bulan</w:t>
      </w:r>
      <w:r w:rsidRPr="00E0684F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E0684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0684F" w:rsidRPr="00E0684F" w:rsidRDefault="00050ECA" w:rsidP="00715698">
      <w:pPr>
        <w:pStyle w:val="ListParagraph"/>
        <w:numPr>
          <w:ilvl w:val="1"/>
          <w:numId w:val="2"/>
        </w:numPr>
        <w:spacing w:before="240" w:line="360" w:lineRule="auto"/>
        <w:ind w:left="709" w:hanging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 w:eastAsia="en-US"/>
        </w:rPr>
      </w:pPr>
      <w:r w:rsidRPr="00E0684F">
        <w:rPr>
          <w:rFonts w:ascii="Times New Roman" w:hAnsi="Times New Roman" w:cs="Times New Roman"/>
          <w:b/>
          <w:bCs/>
          <w:iCs/>
          <w:sz w:val="24"/>
          <w:szCs w:val="24"/>
          <w:lang w:val="en-US" w:eastAsia="en-US"/>
        </w:rPr>
        <w:t xml:space="preserve">Saran </w:t>
      </w:r>
    </w:p>
    <w:p w:rsidR="00050ECA" w:rsidRPr="00E0684F" w:rsidRDefault="00050ECA" w:rsidP="00715698">
      <w:pPr>
        <w:pStyle w:val="ListParagraph"/>
        <w:spacing w:before="24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E0684F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Pada pembuatan Tugas Akhir terdapat beberapa saran yang perlu disampaikan diantaranya</w:t>
      </w:r>
      <w:bookmarkStart w:id="0" w:name="_GoBack"/>
      <w:bookmarkEnd w:id="0"/>
      <w:r w:rsidRPr="00E0684F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sebagai berikut:</w:t>
      </w:r>
    </w:p>
    <w:p w:rsidR="001B40C9" w:rsidRPr="001B40C9" w:rsidRDefault="001B40C9" w:rsidP="001B40C9">
      <w:pPr>
        <w:pStyle w:val="BodyText"/>
        <w:widowControl/>
        <w:numPr>
          <w:ilvl w:val="0"/>
          <w:numId w:val="6"/>
        </w:numPr>
        <w:tabs>
          <w:tab w:val="clear" w:pos="1680"/>
          <w:tab w:val="left" w:pos="993"/>
        </w:tabs>
        <w:autoSpaceDE/>
        <w:autoSpaceDN/>
        <w:adjustRightInd/>
        <w:ind w:left="900" w:hanging="191"/>
        <w:rPr>
          <w:szCs w:val="24"/>
          <w:lang w:val="sv-SE"/>
        </w:rPr>
      </w:pPr>
      <w:r>
        <w:rPr>
          <w:szCs w:val="24"/>
          <w:lang w:val="id-ID"/>
        </w:rPr>
        <w:t xml:space="preserve">  </w:t>
      </w:r>
      <w:r w:rsidRPr="00211450">
        <w:rPr>
          <w:szCs w:val="24"/>
          <w:lang w:val="sv-SE"/>
        </w:rPr>
        <w:t xml:space="preserve">Pada proyek Asrama Diklat Pusdiklat Pajak, sebaiknya gambar untuk </w:t>
      </w:r>
      <w:r>
        <w:rPr>
          <w:szCs w:val="24"/>
          <w:lang w:val="id-ID"/>
        </w:rPr>
        <w:tab/>
      </w:r>
      <w:r w:rsidRPr="00211450">
        <w:rPr>
          <w:szCs w:val="24"/>
          <w:lang w:val="sv-SE"/>
        </w:rPr>
        <w:t>tendernya lebih diperjelas</w:t>
      </w:r>
      <w:r>
        <w:rPr>
          <w:szCs w:val="24"/>
          <w:lang w:val="sv-SE"/>
        </w:rPr>
        <w:t xml:space="preserve"> lagi karena masih ada beberapa</w:t>
      </w:r>
      <w:r>
        <w:rPr>
          <w:szCs w:val="24"/>
          <w:lang w:val="id-ID"/>
        </w:rPr>
        <w:t xml:space="preserve"> b</w:t>
      </w:r>
      <w:r w:rsidRPr="00211450">
        <w:rPr>
          <w:szCs w:val="24"/>
          <w:lang w:val="sv-SE"/>
        </w:rPr>
        <w:t xml:space="preserve">agian yang </w:t>
      </w:r>
      <w:r>
        <w:rPr>
          <w:szCs w:val="24"/>
          <w:lang w:val="id-ID"/>
        </w:rPr>
        <w:tab/>
      </w:r>
      <w:r w:rsidRPr="00211450">
        <w:rPr>
          <w:szCs w:val="24"/>
          <w:lang w:val="sv-SE"/>
        </w:rPr>
        <w:t xml:space="preserve">masih kurang jelas hingga menyebabkan kerancuan dalam pembacaan </w:t>
      </w:r>
      <w:r>
        <w:rPr>
          <w:szCs w:val="24"/>
          <w:lang w:val="id-ID"/>
        </w:rPr>
        <w:tab/>
      </w:r>
      <w:r w:rsidRPr="00211450">
        <w:rPr>
          <w:szCs w:val="24"/>
          <w:lang w:val="sv-SE"/>
        </w:rPr>
        <w:t>gambar.</w:t>
      </w:r>
    </w:p>
    <w:p w:rsidR="001B40C9" w:rsidRPr="001B40C9" w:rsidRDefault="001B40C9" w:rsidP="001B40C9">
      <w:pPr>
        <w:pStyle w:val="BodyText"/>
        <w:widowControl/>
        <w:numPr>
          <w:ilvl w:val="0"/>
          <w:numId w:val="6"/>
        </w:numPr>
        <w:tabs>
          <w:tab w:val="clear" w:pos="1680"/>
          <w:tab w:val="left" w:pos="993"/>
        </w:tabs>
        <w:autoSpaceDE/>
        <w:autoSpaceDN/>
        <w:adjustRightInd/>
        <w:ind w:left="900" w:hanging="191"/>
        <w:rPr>
          <w:szCs w:val="24"/>
          <w:lang w:val="sv-SE"/>
        </w:rPr>
      </w:pPr>
      <w:r>
        <w:rPr>
          <w:szCs w:val="24"/>
          <w:lang w:val="id-ID"/>
        </w:rPr>
        <w:t xml:space="preserve">  Untuk perhitungan volume harus teliti dan benar, dan perhitungan volume   </w:t>
      </w:r>
      <w:r>
        <w:rPr>
          <w:szCs w:val="24"/>
          <w:lang w:val="id-ID"/>
        </w:rPr>
        <w:tab/>
        <w:t xml:space="preserve"> harus sesuai gambar detail.</w:t>
      </w:r>
    </w:p>
    <w:p w:rsidR="001B40C9" w:rsidRPr="00361C74" w:rsidRDefault="001B40C9" w:rsidP="001B40C9">
      <w:pPr>
        <w:pStyle w:val="BodyText"/>
        <w:widowControl/>
        <w:numPr>
          <w:ilvl w:val="0"/>
          <w:numId w:val="6"/>
        </w:numPr>
        <w:tabs>
          <w:tab w:val="clear" w:pos="1680"/>
          <w:tab w:val="left" w:pos="993"/>
        </w:tabs>
        <w:autoSpaceDE/>
        <w:autoSpaceDN/>
        <w:adjustRightInd/>
        <w:ind w:left="900" w:hanging="191"/>
        <w:rPr>
          <w:szCs w:val="24"/>
          <w:lang w:val="sv-SE"/>
        </w:rPr>
      </w:pPr>
      <w:r>
        <w:rPr>
          <w:szCs w:val="24"/>
          <w:lang w:val="id-ID"/>
        </w:rPr>
        <w:t xml:space="preserve">  </w:t>
      </w:r>
      <w:proofErr w:type="spellStart"/>
      <w:r w:rsidRPr="00361C74">
        <w:rPr>
          <w:szCs w:val="24"/>
        </w:rPr>
        <w:t>Untuk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kedepannya</w:t>
      </w:r>
      <w:proofErr w:type="spellEnd"/>
      <w:r w:rsidRPr="00361C74">
        <w:rPr>
          <w:szCs w:val="24"/>
        </w:rPr>
        <w:t xml:space="preserve">, </w:t>
      </w:r>
      <w:proofErr w:type="spellStart"/>
      <w:r w:rsidRPr="00361C74">
        <w:rPr>
          <w:szCs w:val="24"/>
        </w:rPr>
        <w:t>dirasa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perlu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untuk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menambah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kuliah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praktek</w:t>
      </w:r>
      <w:proofErr w:type="spellEnd"/>
      <w:r w:rsidRPr="00361C74">
        <w:rPr>
          <w:szCs w:val="24"/>
        </w:rPr>
        <w:t xml:space="preserve"> di </w:t>
      </w:r>
      <w:r>
        <w:rPr>
          <w:szCs w:val="24"/>
          <w:lang w:val="id-ID"/>
        </w:rPr>
        <w:tab/>
      </w:r>
      <w:proofErr w:type="spellStart"/>
      <w:r w:rsidRPr="00361C74">
        <w:rPr>
          <w:szCs w:val="24"/>
        </w:rPr>
        <w:t>lapangan</w:t>
      </w:r>
      <w:proofErr w:type="spellEnd"/>
      <w:r w:rsidRPr="00361C74">
        <w:rPr>
          <w:szCs w:val="24"/>
        </w:rPr>
        <w:t xml:space="preserve">, agar </w:t>
      </w:r>
      <w:proofErr w:type="spellStart"/>
      <w:r w:rsidRPr="00361C74">
        <w:rPr>
          <w:szCs w:val="24"/>
        </w:rPr>
        <w:t>teori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dengan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praktek</w:t>
      </w:r>
      <w:proofErr w:type="spellEnd"/>
      <w:r w:rsidRPr="00361C74">
        <w:rPr>
          <w:szCs w:val="24"/>
        </w:rPr>
        <w:t xml:space="preserve"> di </w:t>
      </w:r>
      <w:proofErr w:type="spellStart"/>
      <w:r w:rsidRPr="00361C74">
        <w:rPr>
          <w:szCs w:val="24"/>
        </w:rPr>
        <w:t>lapangan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dapat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sejalan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dan</w:t>
      </w:r>
      <w:proofErr w:type="spellEnd"/>
      <w:r w:rsidRPr="00361C74">
        <w:rPr>
          <w:szCs w:val="24"/>
        </w:rPr>
        <w:t xml:space="preserve"> </w:t>
      </w:r>
      <w:r>
        <w:rPr>
          <w:szCs w:val="24"/>
          <w:lang w:val="id-ID"/>
        </w:rPr>
        <w:tab/>
      </w:r>
      <w:proofErr w:type="spellStart"/>
      <w:r w:rsidRPr="00361C74">
        <w:rPr>
          <w:szCs w:val="24"/>
        </w:rPr>
        <w:t>seimbang</w:t>
      </w:r>
      <w:proofErr w:type="spellEnd"/>
      <w:r w:rsidRPr="00361C74">
        <w:rPr>
          <w:szCs w:val="24"/>
        </w:rPr>
        <w:t xml:space="preserve">. </w:t>
      </w:r>
    </w:p>
    <w:p w:rsidR="001B40C9" w:rsidRPr="00361C74" w:rsidRDefault="001B40C9" w:rsidP="001B40C9">
      <w:pPr>
        <w:pStyle w:val="BodyText"/>
        <w:widowControl/>
        <w:numPr>
          <w:ilvl w:val="0"/>
          <w:numId w:val="6"/>
        </w:numPr>
        <w:tabs>
          <w:tab w:val="clear" w:pos="1680"/>
          <w:tab w:val="left" w:pos="993"/>
        </w:tabs>
        <w:autoSpaceDE/>
        <w:autoSpaceDN/>
        <w:adjustRightInd/>
        <w:ind w:left="900" w:hanging="191"/>
        <w:rPr>
          <w:szCs w:val="24"/>
          <w:lang w:val="sv-SE"/>
        </w:rPr>
      </w:pPr>
      <w:r>
        <w:rPr>
          <w:szCs w:val="24"/>
          <w:lang w:val="id-ID"/>
        </w:rPr>
        <w:lastRenderedPageBreak/>
        <w:t xml:space="preserve">  </w:t>
      </w:r>
      <w:proofErr w:type="spellStart"/>
      <w:r w:rsidRPr="00361C74">
        <w:rPr>
          <w:szCs w:val="24"/>
        </w:rPr>
        <w:t>Untuk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mahasiswa</w:t>
      </w:r>
      <w:proofErr w:type="spellEnd"/>
      <w:r w:rsidRPr="00361C74">
        <w:rPr>
          <w:szCs w:val="24"/>
        </w:rPr>
        <w:t xml:space="preserve"> QS </w:t>
      </w:r>
      <w:proofErr w:type="spellStart"/>
      <w:r w:rsidRPr="00361C74">
        <w:rPr>
          <w:szCs w:val="24"/>
        </w:rPr>
        <w:t>sangat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dibutuhkan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penguasaan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dan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pendalaman</w:t>
      </w:r>
      <w:proofErr w:type="spellEnd"/>
      <w:r w:rsidRPr="00361C74">
        <w:rPr>
          <w:szCs w:val="24"/>
        </w:rPr>
        <w:t xml:space="preserve"> </w:t>
      </w:r>
      <w:r>
        <w:rPr>
          <w:szCs w:val="24"/>
          <w:lang w:val="id-ID"/>
        </w:rPr>
        <w:tab/>
      </w:r>
      <w:proofErr w:type="spellStart"/>
      <w:r w:rsidRPr="00361C74">
        <w:rPr>
          <w:szCs w:val="24"/>
        </w:rPr>
        <w:t>aplikasi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komputer</w:t>
      </w:r>
      <w:proofErr w:type="spellEnd"/>
      <w:r w:rsidRPr="00361C74">
        <w:rPr>
          <w:szCs w:val="24"/>
        </w:rPr>
        <w:t xml:space="preserve"> yang </w:t>
      </w:r>
      <w:proofErr w:type="spellStart"/>
      <w:r w:rsidRPr="00361C74">
        <w:rPr>
          <w:szCs w:val="24"/>
        </w:rPr>
        <w:t>menunjang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seperti</w:t>
      </w:r>
      <w:proofErr w:type="spellEnd"/>
      <w:r w:rsidRPr="00361C74">
        <w:rPr>
          <w:szCs w:val="24"/>
        </w:rPr>
        <w:t xml:space="preserve"> </w:t>
      </w:r>
      <w:proofErr w:type="spellStart"/>
      <w:r w:rsidRPr="00361C74">
        <w:rPr>
          <w:szCs w:val="24"/>
        </w:rPr>
        <w:t>Autocad</w:t>
      </w:r>
      <w:proofErr w:type="spellEnd"/>
      <w:r w:rsidRPr="00361C74">
        <w:rPr>
          <w:szCs w:val="24"/>
        </w:rPr>
        <w:t xml:space="preserve">, Microsoft office, </w:t>
      </w:r>
      <w:proofErr w:type="spellStart"/>
      <w:r w:rsidRPr="00361C74">
        <w:rPr>
          <w:szCs w:val="24"/>
        </w:rPr>
        <w:t>dan</w:t>
      </w:r>
      <w:proofErr w:type="spellEnd"/>
      <w:r w:rsidRPr="00361C74">
        <w:rPr>
          <w:szCs w:val="24"/>
        </w:rPr>
        <w:t xml:space="preserve"> </w:t>
      </w:r>
      <w:r>
        <w:rPr>
          <w:szCs w:val="24"/>
          <w:lang w:val="id-ID"/>
        </w:rPr>
        <w:tab/>
      </w:r>
      <w:r w:rsidRPr="00361C74">
        <w:rPr>
          <w:szCs w:val="24"/>
        </w:rPr>
        <w:t>Microsoft project.</w:t>
      </w:r>
    </w:p>
    <w:p w:rsidR="00E15AC3" w:rsidRPr="00E0684F" w:rsidRDefault="00E15AC3" w:rsidP="001B40C9">
      <w:pPr>
        <w:pStyle w:val="ListParagraph"/>
        <w:spacing w:line="384" w:lineRule="auto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28BF" w:rsidRPr="00E0684F" w:rsidRDefault="001228BF">
      <w:pPr>
        <w:rPr>
          <w:rFonts w:ascii="Times New Roman" w:hAnsi="Times New Roman" w:cs="Times New Roman"/>
          <w:sz w:val="24"/>
          <w:szCs w:val="24"/>
        </w:rPr>
      </w:pPr>
    </w:p>
    <w:sectPr w:rsidR="001228BF" w:rsidRPr="00E0684F" w:rsidSect="00715698">
      <w:footerReference w:type="default" r:id="rId8"/>
      <w:pgSz w:w="12240" w:h="15840"/>
      <w:pgMar w:top="1701" w:right="1701" w:bottom="1701" w:left="226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98" w:rsidRDefault="00715698" w:rsidP="00715698">
      <w:pPr>
        <w:spacing w:after="0" w:line="240" w:lineRule="auto"/>
      </w:pPr>
      <w:r>
        <w:separator/>
      </w:r>
    </w:p>
  </w:endnote>
  <w:endnote w:type="continuationSeparator" w:id="0">
    <w:p w:rsidR="00715698" w:rsidRDefault="00715698" w:rsidP="0071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3108"/>
      <w:docPartObj>
        <w:docPartGallery w:val="Page Numbers (Bottom of Page)"/>
        <w:docPartUnique/>
      </w:docPartObj>
    </w:sdtPr>
    <w:sdtEndPr/>
    <w:sdtContent>
      <w:p w:rsidR="00715698" w:rsidRDefault="00C229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0C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15698" w:rsidRDefault="00715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98" w:rsidRDefault="00715698" w:rsidP="00715698">
      <w:pPr>
        <w:spacing w:after="0" w:line="240" w:lineRule="auto"/>
      </w:pPr>
      <w:r>
        <w:separator/>
      </w:r>
    </w:p>
  </w:footnote>
  <w:footnote w:type="continuationSeparator" w:id="0">
    <w:p w:rsidR="00715698" w:rsidRDefault="00715698" w:rsidP="0071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D0C"/>
    <w:multiLevelType w:val="multilevel"/>
    <w:tmpl w:val="CA70C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D37A16"/>
    <w:multiLevelType w:val="hybridMultilevel"/>
    <w:tmpl w:val="F594DB18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C967DFE"/>
    <w:multiLevelType w:val="multilevel"/>
    <w:tmpl w:val="98A0DC9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3">
    <w:nsid w:val="3D3B52B1"/>
    <w:multiLevelType w:val="hybridMultilevel"/>
    <w:tmpl w:val="29CE1EC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A87B51"/>
    <w:multiLevelType w:val="hybridMultilevel"/>
    <w:tmpl w:val="526EDECA"/>
    <w:lvl w:ilvl="0" w:tplc="7BE44F9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666A4F5F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ECA"/>
    <w:rsid w:val="00050ECA"/>
    <w:rsid w:val="001228BF"/>
    <w:rsid w:val="001B40C9"/>
    <w:rsid w:val="004D1638"/>
    <w:rsid w:val="00715698"/>
    <w:rsid w:val="008E2FB8"/>
    <w:rsid w:val="00B03D07"/>
    <w:rsid w:val="00C229B9"/>
    <w:rsid w:val="00E0684F"/>
    <w:rsid w:val="00E1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CA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5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698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715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98"/>
    <w:rPr>
      <w:rFonts w:eastAsiaTheme="minorEastAsia"/>
      <w:lang w:val="id-ID" w:eastAsia="id-ID"/>
    </w:rPr>
  </w:style>
  <w:style w:type="paragraph" w:styleId="BodyText">
    <w:name w:val="Body Text"/>
    <w:basedOn w:val="Normal"/>
    <w:link w:val="BodyTextChar"/>
    <w:rsid w:val="001B40C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B40C9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</dc:creator>
  <cp:keywords/>
  <dc:description/>
  <cp:lastModifiedBy>harry25</cp:lastModifiedBy>
  <cp:revision>6</cp:revision>
  <cp:lastPrinted>2016-05-25T06:06:00Z</cp:lastPrinted>
  <dcterms:created xsi:type="dcterms:W3CDTF">2016-05-20T01:14:00Z</dcterms:created>
  <dcterms:modified xsi:type="dcterms:W3CDTF">2016-06-01T05:33:00Z</dcterms:modified>
</cp:coreProperties>
</file>