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5D" w:rsidRPr="00CC7023" w:rsidRDefault="0009555D" w:rsidP="00175A1E">
      <w:pPr>
        <w:spacing w:before="0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CC7023">
        <w:rPr>
          <w:rFonts w:ascii="Times New Roman" w:hAnsi="Times New Roman"/>
          <w:b/>
          <w:sz w:val="24"/>
          <w:szCs w:val="24"/>
        </w:rPr>
        <w:t>BAB IV</w:t>
      </w:r>
    </w:p>
    <w:p w:rsidR="00175A1E" w:rsidRDefault="0009555D" w:rsidP="00175A1E">
      <w:pPr>
        <w:tabs>
          <w:tab w:val="left" w:pos="3525"/>
        </w:tabs>
        <w:spacing w:before="0" w:after="100" w:afterAutospacing="1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C7023">
        <w:rPr>
          <w:rFonts w:ascii="Times New Roman" w:hAnsi="Times New Roman"/>
          <w:b/>
          <w:sz w:val="24"/>
          <w:szCs w:val="24"/>
        </w:rPr>
        <w:t>KESIMPULAN DAN SARAN</w:t>
      </w:r>
    </w:p>
    <w:p w:rsidR="00175A1E" w:rsidRPr="00926E4E" w:rsidRDefault="00175A1E" w:rsidP="00175A1E">
      <w:pPr>
        <w:tabs>
          <w:tab w:val="left" w:pos="3525"/>
        </w:tabs>
        <w:spacing w:before="0" w:after="100" w:afterAutospacing="1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9555D" w:rsidRDefault="0009555D" w:rsidP="00175A1E">
      <w:pPr>
        <w:pStyle w:val="ListParagraph"/>
        <w:numPr>
          <w:ilvl w:val="0"/>
          <w:numId w:val="1"/>
        </w:numPr>
        <w:tabs>
          <w:tab w:val="left" w:pos="3525"/>
        </w:tabs>
        <w:spacing w:before="0" w:after="100" w:afterAutospacing="1"/>
        <w:ind w:left="540" w:hanging="540"/>
        <w:rPr>
          <w:rFonts w:ascii="Times New Roman" w:hAnsi="Times New Roman"/>
          <w:b/>
          <w:sz w:val="24"/>
          <w:szCs w:val="24"/>
        </w:rPr>
      </w:pPr>
      <w:proofErr w:type="spellStart"/>
      <w:r w:rsidRPr="00CC7023"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09555D" w:rsidRPr="00926E4E" w:rsidRDefault="0009555D" w:rsidP="00175A1E">
      <w:pPr>
        <w:pStyle w:val="ListParagraph"/>
        <w:numPr>
          <w:ilvl w:val="0"/>
          <w:numId w:val="7"/>
        </w:numPr>
        <w:ind w:left="567"/>
        <w:jc w:val="both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id-ID" w:eastAsia="id-ID"/>
        </w:rPr>
      </w:pPr>
      <w:r w:rsidRPr="00926E4E">
        <w:rPr>
          <w:rFonts w:ascii="Times New Roman" w:hAnsi="Times New Roman"/>
          <w:sz w:val="24"/>
          <w:szCs w:val="24"/>
          <w:lang w:val="id-ID"/>
        </w:rPr>
        <w:t xml:space="preserve">Dari hasil analisa harga satuan per item pekerjaan struktur atas, biaya untuk pekerjaan struktur atas dan arsitektur pembangunan proyek Universitas Pembangunan Jaya secara keseluruhan adalah senilai </w:t>
      </w:r>
      <w:r w:rsidRPr="00926E4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Rp.</w:t>
      </w:r>
      <w:r w:rsidR="00926E4E" w:rsidRPr="00926E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d-ID" w:eastAsia="id-ID"/>
        </w:rPr>
        <w:t xml:space="preserve"> </w:t>
      </w:r>
      <w:r w:rsidR="00926E4E" w:rsidRPr="00926E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id-ID" w:eastAsia="id-ID"/>
        </w:rPr>
        <w:t>49.111.504.132</w:t>
      </w:r>
      <w:r w:rsidR="00926E4E" w:rsidRPr="00926E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id-ID" w:eastAsia="id-ID"/>
        </w:rPr>
        <w:t xml:space="preserve"> </w:t>
      </w:r>
      <w:r w:rsidRPr="00926E4E">
        <w:rPr>
          <w:rFonts w:ascii="Times New Roman" w:hAnsi="Times New Roman" w:cs="Times New Roman"/>
          <w:bCs/>
          <w:sz w:val="24"/>
          <w:szCs w:val="24"/>
          <w:lang w:val="id-ID" w:eastAsia="id-ID"/>
        </w:rPr>
        <w:t xml:space="preserve">yang ditambahkan dengan PPN 10% menjadi </w:t>
      </w:r>
      <w:r w:rsidRPr="00926E4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Rp. </w:t>
      </w:r>
      <w:r w:rsidR="00926E4E" w:rsidRPr="00926E4E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val="id-ID" w:eastAsia="id-ID"/>
        </w:rPr>
        <w:t>54.336.186.196</w:t>
      </w:r>
      <w:r w:rsidR="00926E4E" w:rsidRPr="00926E4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. </w:t>
      </w:r>
      <w:r w:rsidRPr="00926E4E">
        <w:rPr>
          <w:rFonts w:ascii="Times New Roman" w:hAnsi="Times New Roman"/>
          <w:sz w:val="24"/>
          <w:szCs w:val="24"/>
          <w:lang w:val="id-ID"/>
        </w:rPr>
        <w:t>Total biaya ini didapatkan dari penjumlahan biaya per item pekerjaan sebagai berikut:</w:t>
      </w:r>
    </w:p>
    <w:p w:rsidR="0009555D" w:rsidRPr="00926E4E" w:rsidRDefault="0009555D" w:rsidP="00175A1E">
      <w:pPr>
        <w:pStyle w:val="ListParagraph"/>
        <w:numPr>
          <w:ilvl w:val="0"/>
          <w:numId w:val="4"/>
        </w:numPr>
        <w:tabs>
          <w:tab w:val="left" w:pos="3525"/>
        </w:tabs>
        <w:spacing w:before="0" w:after="100" w:afterAutospacing="1"/>
        <w:ind w:left="993"/>
        <w:jc w:val="both"/>
        <w:rPr>
          <w:rFonts w:ascii="Times New Roman" w:hAnsi="Times New Roman"/>
          <w:sz w:val="24"/>
          <w:szCs w:val="24"/>
          <w:lang w:val="id-ID"/>
        </w:rPr>
      </w:pPr>
      <w:r w:rsidRPr="00926E4E">
        <w:rPr>
          <w:rFonts w:ascii="Times New Roman" w:hAnsi="Times New Roman"/>
          <w:sz w:val="24"/>
          <w:szCs w:val="24"/>
          <w:lang w:val="id-ID"/>
        </w:rPr>
        <w:t>Pekerjaan Kolom</w:t>
      </w:r>
      <w:r w:rsidRPr="00926E4E">
        <w:rPr>
          <w:rFonts w:ascii="Times New Roman" w:hAnsi="Times New Roman"/>
          <w:sz w:val="24"/>
          <w:szCs w:val="24"/>
          <w:lang w:val="id-ID"/>
        </w:rPr>
        <w:tab/>
        <w:t xml:space="preserve">=  </w:t>
      </w: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Rp.</w:t>
      </w:r>
      <w:r w:rsidR="00F671F9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r w:rsidR="00926E4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  </w:t>
      </w:r>
      <w:r w:rsidR="00F671F9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3.017.068</w:t>
      </w:r>
      <w:r w:rsidRPr="00627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="00F671F9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861</w:t>
      </w:r>
    </w:p>
    <w:p w:rsidR="0009555D" w:rsidRPr="00926E4E" w:rsidRDefault="0009555D" w:rsidP="00175A1E">
      <w:pPr>
        <w:pStyle w:val="ListParagraph"/>
        <w:numPr>
          <w:ilvl w:val="0"/>
          <w:numId w:val="4"/>
        </w:numPr>
        <w:tabs>
          <w:tab w:val="left" w:pos="3525"/>
        </w:tabs>
        <w:spacing w:before="0" w:after="100" w:afterAutospacing="1"/>
        <w:ind w:left="993"/>
        <w:jc w:val="both"/>
        <w:rPr>
          <w:rFonts w:ascii="Times New Roman" w:hAnsi="Times New Roman"/>
          <w:sz w:val="24"/>
          <w:szCs w:val="24"/>
          <w:lang w:val="id-ID"/>
        </w:rPr>
      </w:pPr>
      <w:r w:rsidRPr="00926E4E">
        <w:rPr>
          <w:rFonts w:ascii="Times New Roman" w:hAnsi="Times New Roman"/>
          <w:sz w:val="24"/>
          <w:szCs w:val="24"/>
          <w:lang w:val="id-ID"/>
        </w:rPr>
        <w:t xml:space="preserve">Pekerjaan </w:t>
      </w:r>
      <w:r w:rsidRPr="00926E4E">
        <w:rPr>
          <w:rFonts w:ascii="Times New Roman" w:hAnsi="Times New Roman"/>
          <w:i/>
          <w:sz w:val="24"/>
          <w:szCs w:val="24"/>
          <w:lang w:val="id-ID"/>
        </w:rPr>
        <w:t>Shearwall</w:t>
      </w:r>
      <w:r w:rsidRPr="00926E4E">
        <w:rPr>
          <w:rFonts w:ascii="Times New Roman" w:hAnsi="Times New Roman"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26E4E">
        <w:rPr>
          <w:rFonts w:ascii="Times New Roman" w:hAnsi="Times New Roman"/>
          <w:sz w:val="24"/>
          <w:szCs w:val="24"/>
          <w:lang w:val="id-ID"/>
        </w:rPr>
        <w:t>Rp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Pr="00926E4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26E4E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627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1.153.915.683</w:t>
      </w:r>
    </w:p>
    <w:p w:rsidR="0009555D" w:rsidRPr="00926E4E" w:rsidRDefault="0009555D" w:rsidP="00175A1E">
      <w:pPr>
        <w:pStyle w:val="ListParagraph"/>
        <w:numPr>
          <w:ilvl w:val="0"/>
          <w:numId w:val="4"/>
        </w:numPr>
        <w:tabs>
          <w:tab w:val="left" w:pos="3525"/>
        </w:tabs>
        <w:spacing w:before="0" w:after="100" w:afterAutospacing="1"/>
        <w:ind w:left="993"/>
        <w:jc w:val="both"/>
        <w:rPr>
          <w:rFonts w:ascii="Times New Roman" w:hAnsi="Times New Roman"/>
          <w:sz w:val="24"/>
          <w:szCs w:val="24"/>
          <w:lang w:val="id-ID"/>
        </w:rPr>
      </w:pPr>
      <w:r w:rsidRPr="00926E4E">
        <w:rPr>
          <w:rFonts w:ascii="Times New Roman" w:hAnsi="Times New Roman"/>
          <w:sz w:val="24"/>
          <w:szCs w:val="24"/>
          <w:lang w:val="id-ID"/>
        </w:rPr>
        <w:t>Pekerjaan Balok</w:t>
      </w:r>
      <w:r w:rsidRPr="00926E4E">
        <w:rPr>
          <w:rFonts w:ascii="Times New Roman" w:hAnsi="Times New Roman"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26E4E">
        <w:rPr>
          <w:rFonts w:ascii="Times New Roman" w:hAnsi="Times New Roman"/>
          <w:sz w:val="24"/>
          <w:szCs w:val="24"/>
          <w:lang w:val="id-ID"/>
        </w:rPr>
        <w:t>Rp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Pr="00926E4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27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11.318.203.564</w:t>
      </w:r>
    </w:p>
    <w:p w:rsidR="00926E4E" w:rsidRPr="00926E4E" w:rsidRDefault="0009555D" w:rsidP="00175A1E">
      <w:pPr>
        <w:pStyle w:val="ListParagraph"/>
        <w:numPr>
          <w:ilvl w:val="0"/>
          <w:numId w:val="4"/>
        </w:numPr>
        <w:tabs>
          <w:tab w:val="left" w:pos="3525"/>
        </w:tabs>
        <w:spacing w:before="0"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926E4E">
        <w:rPr>
          <w:rFonts w:ascii="Times New Roman" w:hAnsi="Times New Roman"/>
          <w:sz w:val="24"/>
          <w:szCs w:val="24"/>
          <w:lang w:val="id-ID"/>
        </w:rPr>
        <w:t>Pekerjaan Pl</w:t>
      </w:r>
      <w:r w:rsidRPr="004D56B9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4D56B9">
        <w:rPr>
          <w:rFonts w:ascii="Times New Roman" w:hAnsi="Times New Roman"/>
          <w:sz w:val="24"/>
          <w:szCs w:val="24"/>
        </w:rPr>
        <w:t>Lantai</w:t>
      </w:r>
      <w:proofErr w:type="spellEnd"/>
      <w:r w:rsidRPr="004D56B9">
        <w:rPr>
          <w:rFonts w:ascii="Times New Roman" w:hAnsi="Times New Roman"/>
          <w:sz w:val="24"/>
          <w:szCs w:val="24"/>
        </w:rPr>
        <w:tab/>
        <w:t xml:space="preserve">=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  <w:r w:rsidRPr="004D56B9">
        <w:rPr>
          <w:rFonts w:ascii="Times New Roman" w:hAnsi="Times New Roman"/>
          <w:sz w:val="24"/>
          <w:szCs w:val="24"/>
        </w:rPr>
        <w:t xml:space="preserve"> </w:t>
      </w:r>
      <w:r w:rsidRPr="00627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16.671.376.020</w:t>
      </w:r>
    </w:p>
    <w:p w:rsidR="0009555D" w:rsidRPr="00926E4E" w:rsidRDefault="0009555D" w:rsidP="00175A1E">
      <w:pPr>
        <w:pStyle w:val="ListParagraph"/>
        <w:numPr>
          <w:ilvl w:val="0"/>
          <w:numId w:val="4"/>
        </w:numPr>
        <w:tabs>
          <w:tab w:val="left" w:pos="3525"/>
        </w:tabs>
        <w:spacing w:before="0"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E4E">
        <w:rPr>
          <w:rFonts w:ascii="Times New Roman" w:hAnsi="Times New Roman"/>
          <w:sz w:val="24"/>
          <w:szCs w:val="24"/>
        </w:rPr>
        <w:t>Pekerjaan</w:t>
      </w:r>
      <w:proofErr w:type="spellEnd"/>
      <w:r w:rsidRPr="00926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E4E">
        <w:rPr>
          <w:rFonts w:ascii="Times New Roman" w:hAnsi="Times New Roman"/>
          <w:sz w:val="24"/>
          <w:szCs w:val="24"/>
        </w:rPr>
        <w:t>Tangga</w:t>
      </w:r>
      <w:proofErr w:type="spellEnd"/>
      <w:r w:rsidRPr="00926E4E">
        <w:rPr>
          <w:rFonts w:ascii="Times New Roman" w:hAnsi="Times New Roman"/>
          <w:sz w:val="24"/>
          <w:szCs w:val="24"/>
        </w:rPr>
        <w:tab/>
      </w:r>
      <w:proofErr w:type="gramStart"/>
      <w:r w:rsidRPr="00926E4E">
        <w:rPr>
          <w:rFonts w:ascii="Times New Roman" w:hAnsi="Times New Roman"/>
          <w:sz w:val="24"/>
          <w:szCs w:val="24"/>
        </w:rPr>
        <w:t xml:space="preserve">= </w:t>
      </w:r>
      <w:r w:rsidRPr="00926E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26E4E">
        <w:rPr>
          <w:rFonts w:ascii="Times New Roman" w:hAnsi="Times New Roman"/>
          <w:sz w:val="24"/>
          <w:szCs w:val="24"/>
        </w:rPr>
        <w:t>Rp</w:t>
      </w:r>
      <w:proofErr w:type="spellEnd"/>
      <w:proofErr w:type="gramEnd"/>
      <w:r w:rsidRPr="00926E4E">
        <w:rPr>
          <w:rFonts w:ascii="Times New Roman" w:hAnsi="Times New Roman"/>
          <w:sz w:val="24"/>
          <w:szCs w:val="24"/>
          <w:lang w:val="id-ID"/>
        </w:rPr>
        <w:t>.</w:t>
      </w:r>
      <w:r w:rsidRPr="00926E4E">
        <w:rPr>
          <w:rFonts w:ascii="Times New Roman" w:hAnsi="Times New Roman"/>
          <w:sz w:val="24"/>
          <w:szCs w:val="24"/>
        </w:rPr>
        <w:t xml:space="preserve"> </w:t>
      </w:r>
      <w:r w:rsidR="00926E4E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="00926E4E" w:rsidRPr="00926E4E">
        <w:rPr>
          <w:rFonts w:ascii="Times New Roman" w:eastAsia="Times New Roman" w:hAnsi="Times New Roman" w:cs="Times New Roman"/>
          <w:color w:val="000000"/>
          <w:sz w:val="24"/>
          <w:szCs w:val="28"/>
          <w:lang w:val="id-ID" w:eastAsia="id-ID"/>
        </w:rPr>
        <w:t xml:space="preserve">155.894.133 </w:t>
      </w:r>
    </w:p>
    <w:p w:rsidR="0009555D" w:rsidRPr="0009555D" w:rsidRDefault="0009555D" w:rsidP="00175A1E">
      <w:pPr>
        <w:pStyle w:val="ListParagraph"/>
        <w:numPr>
          <w:ilvl w:val="0"/>
          <w:numId w:val="4"/>
        </w:numPr>
        <w:tabs>
          <w:tab w:val="left" w:pos="3525"/>
        </w:tabs>
        <w:spacing w:before="0"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Pekerjaan Dinding</w:t>
      </w: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ab/>
        <w:t xml:space="preserve">=  Rp. </w:t>
      </w:r>
      <w:r w:rsidR="00926E4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  </w:t>
      </w:r>
      <w:r w:rsidRPr="00627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4.184.425.609</w:t>
      </w:r>
    </w:p>
    <w:p w:rsidR="0009555D" w:rsidRPr="0009555D" w:rsidRDefault="0009555D" w:rsidP="00175A1E">
      <w:pPr>
        <w:pStyle w:val="ListParagraph"/>
        <w:numPr>
          <w:ilvl w:val="0"/>
          <w:numId w:val="4"/>
        </w:numPr>
        <w:tabs>
          <w:tab w:val="left" w:pos="3525"/>
        </w:tabs>
        <w:spacing w:before="0"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Pekerjaan Plafond</w:t>
      </w: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ab/>
        <w:t>=  Rp.</w:t>
      </w:r>
      <w:r w:rsidRPr="0009555D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r w:rsidR="00926E4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  </w:t>
      </w:r>
      <w:r w:rsidRPr="00627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1.514.434.438</w:t>
      </w:r>
    </w:p>
    <w:p w:rsidR="0009555D" w:rsidRPr="00D04DA6" w:rsidRDefault="0009555D" w:rsidP="00175A1E">
      <w:pPr>
        <w:pStyle w:val="ListParagraph"/>
        <w:numPr>
          <w:ilvl w:val="0"/>
          <w:numId w:val="4"/>
        </w:numPr>
        <w:tabs>
          <w:tab w:val="left" w:pos="3525"/>
        </w:tabs>
        <w:spacing w:before="0"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Pekerjaan Lantai</w:t>
      </w: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ab/>
        <w:t>=  Rp.</w:t>
      </w:r>
      <w:r w:rsidRPr="0009555D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</w:t>
      </w:r>
      <w:r w:rsidRPr="00627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0.805.388.076</w:t>
      </w:r>
    </w:p>
    <w:p w:rsidR="0009555D" w:rsidRPr="00926E4E" w:rsidRDefault="0009555D" w:rsidP="00175A1E">
      <w:pPr>
        <w:pStyle w:val="ListParagraph"/>
        <w:numPr>
          <w:ilvl w:val="0"/>
          <w:numId w:val="7"/>
        </w:numPr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D56B9">
        <w:rPr>
          <w:rFonts w:ascii="Times New Roman" w:hAnsi="Times New Roman"/>
          <w:sz w:val="24"/>
          <w:szCs w:val="24"/>
        </w:rPr>
        <w:t>Berdasarkan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analisa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r w:rsidRPr="004D56B9">
        <w:rPr>
          <w:rFonts w:ascii="Times New Roman" w:hAnsi="Times New Roman"/>
          <w:i/>
          <w:sz w:val="24"/>
          <w:szCs w:val="24"/>
        </w:rPr>
        <w:t>cost building</w:t>
      </w:r>
      <w:r w:rsidRPr="004D56B9">
        <w:rPr>
          <w:rFonts w:ascii="Times New Roman" w:hAnsi="Times New Roman"/>
          <w:sz w:val="24"/>
          <w:szCs w:val="24"/>
        </w:rPr>
        <w:t xml:space="preserve"> per meter </w:t>
      </w:r>
      <w:proofErr w:type="spellStart"/>
      <w:r w:rsidRPr="004D56B9">
        <w:rPr>
          <w:rFonts w:ascii="Times New Roman" w:hAnsi="Times New Roman"/>
          <w:sz w:val="24"/>
          <w:szCs w:val="24"/>
        </w:rPr>
        <w:t>persegi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dapat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disimpulkan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bahwa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untuk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biaya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konstruksi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proyek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r w:rsidRPr="0009555D">
        <w:rPr>
          <w:rFonts w:ascii="Times New Roman" w:hAnsi="Times New Roman"/>
          <w:sz w:val="24"/>
          <w:szCs w:val="24"/>
          <w:lang w:val="id-ID"/>
        </w:rPr>
        <w:t xml:space="preserve">Universitas Pembangunan Jaya </w:t>
      </w:r>
      <w:proofErr w:type="spellStart"/>
      <w:r w:rsidRPr="004D56B9">
        <w:rPr>
          <w:rFonts w:ascii="Times New Roman" w:hAnsi="Times New Roman"/>
          <w:sz w:val="24"/>
          <w:szCs w:val="24"/>
        </w:rPr>
        <w:t>adalah</w:t>
      </w:r>
      <w:proofErr w:type="spellEnd"/>
      <w:r w:rsidRPr="004D56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6B9">
        <w:rPr>
          <w:rFonts w:ascii="Times New Roman" w:hAnsi="Times New Roman"/>
          <w:sz w:val="24"/>
          <w:szCs w:val="24"/>
        </w:rPr>
        <w:t>senilai</w:t>
      </w:r>
      <w:proofErr w:type="spellEnd"/>
      <w:r w:rsidR="00926E4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26E4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Rp. </w:t>
      </w:r>
      <w:r w:rsidR="00926E4E" w:rsidRPr="00926E4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id-ID" w:eastAsia="id-ID"/>
        </w:rPr>
        <w:t>49.111.504.132</w:t>
      </w:r>
      <w:r w:rsidR="00926E4E" w:rsidRPr="00926E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id-ID" w:eastAsia="id-ID"/>
        </w:rPr>
        <w:t xml:space="preserve"> </w:t>
      </w:r>
      <w:proofErr w:type="spellStart"/>
      <w:r w:rsidRPr="00926E4E">
        <w:rPr>
          <w:rFonts w:ascii="Times New Roman" w:hAnsi="Times New Roman"/>
          <w:sz w:val="24"/>
          <w:szCs w:val="24"/>
        </w:rPr>
        <w:t>dengan</w:t>
      </w:r>
      <w:proofErr w:type="spellEnd"/>
      <w:r w:rsidRPr="00926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E4E">
        <w:rPr>
          <w:rFonts w:ascii="Times New Roman" w:hAnsi="Times New Roman"/>
          <w:sz w:val="24"/>
          <w:szCs w:val="24"/>
        </w:rPr>
        <w:t>luas</w:t>
      </w:r>
      <w:proofErr w:type="spellEnd"/>
      <w:r w:rsidRPr="00926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E4E">
        <w:rPr>
          <w:rFonts w:ascii="Times New Roman" w:hAnsi="Times New Roman"/>
          <w:sz w:val="24"/>
          <w:szCs w:val="24"/>
        </w:rPr>
        <w:t>bangunan</w:t>
      </w:r>
      <w:proofErr w:type="spellEnd"/>
      <w:r w:rsidRPr="00926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E4E">
        <w:rPr>
          <w:rFonts w:ascii="Times New Roman" w:hAnsi="Times New Roman"/>
          <w:sz w:val="24"/>
          <w:szCs w:val="24"/>
        </w:rPr>
        <w:t>seluas</w:t>
      </w:r>
      <w:proofErr w:type="spellEnd"/>
      <w:r w:rsidRPr="00926E4E">
        <w:rPr>
          <w:rFonts w:ascii="Times New Roman" w:hAnsi="Times New Roman"/>
          <w:sz w:val="24"/>
          <w:szCs w:val="24"/>
        </w:rPr>
        <w:t xml:space="preserve"> </w:t>
      </w:r>
      <w:r w:rsidRPr="00926E4E">
        <w:rPr>
          <w:rFonts w:ascii="Times New Roman" w:hAnsi="Times New Roman"/>
          <w:sz w:val="24"/>
          <w:szCs w:val="24"/>
          <w:lang w:val="id-ID"/>
        </w:rPr>
        <w:t>2600</w:t>
      </w:r>
      <w:r w:rsidRPr="00926E4E">
        <w:rPr>
          <w:rFonts w:ascii="Times New Roman" w:hAnsi="Times New Roman"/>
          <w:sz w:val="24"/>
          <w:szCs w:val="24"/>
        </w:rPr>
        <w:t xml:space="preserve"> m</w:t>
      </w:r>
      <w:r w:rsidRPr="00926E4E">
        <w:rPr>
          <w:rFonts w:ascii="Times New Roman" w:hAnsi="Times New Roman" w:cs="Times New Roman"/>
          <w:sz w:val="24"/>
          <w:szCs w:val="24"/>
        </w:rPr>
        <w:t xml:space="preserve">². </w:t>
      </w:r>
      <w:r w:rsidRPr="00926E4E">
        <w:rPr>
          <w:rFonts w:ascii="Times New Roman" w:hAnsi="Times New Roman" w:cs="Times New Roman"/>
          <w:sz w:val="24"/>
          <w:szCs w:val="24"/>
          <w:lang w:val="de-DE"/>
        </w:rPr>
        <w:t>Untuk biaya struktur per</w:t>
      </w:r>
      <w:r w:rsidRPr="00926E4E">
        <w:rPr>
          <w:rFonts w:ascii="Times New Roman" w:hAnsi="Times New Roman" w:cs="Times New Roman"/>
          <w:sz w:val="24"/>
          <w:szCs w:val="24"/>
          <w:lang w:val="id-ID"/>
        </w:rPr>
        <w:t xml:space="preserve"> dan arsitektur</w:t>
      </w:r>
      <w:r w:rsidRPr="00926E4E">
        <w:rPr>
          <w:rFonts w:ascii="Times New Roman" w:hAnsi="Times New Roman" w:cs="Times New Roman"/>
          <w:sz w:val="24"/>
          <w:szCs w:val="24"/>
          <w:lang w:val="de-DE"/>
        </w:rPr>
        <w:t xml:space="preserve"> meter perseginya dapat dihitung dari total biaya konstruksi dibagi dengan luas bangunan.</w:t>
      </w:r>
    </w:p>
    <w:p w:rsidR="00EC6644" w:rsidRDefault="0009555D" w:rsidP="00175A1E">
      <w:pPr>
        <w:pStyle w:val="ListParagraph"/>
        <w:tabs>
          <w:tab w:val="left" w:pos="0"/>
        </w:tabs>
        <w:spacing w:before="0" w:after="100" w:afterAutospacing="1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671F9">
        <w:rPr>
          <w:rFonts w:ascii="Times New Roman" w:hAnsi="Times New Roman"/>
          <w:sz w:val="24"/>
          <w:szCs w:val="24"/>
        </w:rPr>
        <w:t>Biaya</w:t>
      </w:r>
      <w:proofErr w:type="spellEnd"/>
      <w:r w:rsidRPr="00F671F9">
        <w:rPr>
          <w:rFonts w:ascii="Times New Roman" w:hAnsi="Times New Roman"/>
          <w:sz w:val="24"/>
          <w:szCs w:val="24"/>
        </w:rPr>
        <w:t xml:space="preserve"> / m</w:t>
      </w:r>
      <w:r w:rsidRPr="00F671F9">
        <w:rPr>
          <w:rFonts w:ascii="Times New Roman" w:hAnsi="Times New Roman" w:cs="Times New Roman"/>
          <w:sz w:val="24"/>
          <w:szCs w:val="24"/>
        </w:rPr>
        <w:t>²</w:t>
      </w:r>
      <w:r w:rsidRPr="00F671F9">
        <w:rPr>
          <w:rFonts w:ascii="Times New Roman" w:hAnsi="Times New Roman" w:cs="Times New Roman"/>
          <w:sz w:val="24"/>
          <w:szCs w:val="24"/>
        </w:rPr>
        <w:tab/>
      </w:r>
      <w:r w:rsidRPr="00F671F9">
        <w:rPr>
          <w:rFonts w:ascii="Times New Roman" w:hAnsi="Times New Roman" w:cs="Times New Roman"/>
          <w:sz w:val="24"/>
          <w:szCs w:val="24"/>
        </w:rPr>
        <w:tab/>
      </w:r>
      <w:r w:rsidRPr="00F671F9">
        <w:rPr>
          <w:rFonts w:ascii="Times New Roman" w:hAnsi="Times New Roman"/>
          <w:sz w:val="24"/>
          <w:szCs w:val="24"/>
        </w:rPr>
        <w:t xml:space="preserve">= </w:t>
      </w:r>
      <w:r w:rsidRPr="0009555D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Rp. </w:t>
      </w:r>
      <w:r w:rsidR="00926E4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   </w:t>
      </w:r>
      <w:r w:rsidRPr="0009555D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48.725.047.684 </w:t>
      </w:r>
      <w:r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2600</w:t>
      </w:r>
      <w:r w:rsidRPr="00F671F9">
        <w:rPr>
          <w:rFonts w:ascii="Times New Roman" w:hAnsi="Times New Roman"/>
          <w:sz w:val="24"/>
          <w:szCs w:val="24"/>
        </w:rPr>
        <w:t xml:space="preserve"> m</w:t>
      </w:r>
      <w:r w:rsidRPr="00F671F9">
        <w:rPr>
          <w:rFonts w:ascii="Times New Roman" w:hAnsi="Times New Roman" w:cs="Times New Roman"/>
          <w:sz w:val="24"/>
          <w:szCs w:val="24"/>
        </w:rPr>
        <w:t>²</w:t>
      </w:r>
    </w:p>
    <w:p w:rsidR="0009555D" w:rsidRPr="00926E4E" w:rsidRDefault="00EC6644" w:rsidP="00175A1E">
      <w:pPr>
        <w:pStyle w:val="ListParagraph"/>
        <w:tabs>
          <w:tab w:val="left" w:pos="0"/>
        </w:tabs>
        <w:spacing w:before="0" w:after="100" w:afterAutospacing="1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555D" w:rsidRPr="00F671F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09555D" w:rsidRPr="00F671F9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09555D" w:rsidRPr="00F671F9">
        <w:rPr>
          <w:rFonts w:ascii="Times New Roman" w:hAnsi="Times New Roman" w:cs="Times New Roman"/>
          <w:sz w:val="24"/>
          <w:szCs w:val="24"/>
        </w:rPr>
        <w:t xml:space="preserve"> </w:t>
      </w:r>
      <w:r w:rsidR="00926E4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          </w:t>
      </w:r>
      <w:r w:rsidRPr="00EC6644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18.740.403 </w:t>
      </w:r>
    </w:p>
    <w:p w:rsidR="0009555D" w:rsidRPr="002D2E31" w:rsidRDefault="0009555D" w:rsidP="00175A1E">
      <w:pPr>
        <w:pStyle w:val="ListParagraph"/>
        <w:numPr>
          <w:ilvl w:val="0"/>
          <w:numId w:val="7"/>
        </w:numPr>
        <w:ind w:left="567"/>
        <w:jc w:val="both"/>
        <w:rPr>
          <w:rFonts w:ascii="Times New Roman" w:hAnsi="Times New Roman"/>
          <w:szCs w:val="24"/>
          <w:lang w:val="id-ID"/>
        </w:rPr>
      </w:pP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Penyusunan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71F9">
        <w:rPr>
          <w:rFonts w:ascii="Times New Roman" w:hAnsi="Times New Roman"/>
          <w:bCs/>
          <w:i/>
          <w:iCs/>
          <w:sz w:val="24"/>
          <w:szCs w:val="24"/>
        </w:rPr>
        <w:t>Schedule</w:t>
      </w:r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proyek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terdiri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dari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struktur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4695F" w:rsidRPr="00F671F9">
        <w:rPr>
          <w:rFonts w:ascii="Times New Roman" w:hAnsi="Times New Roman"/>
          <w:bCs/>
          <w:iCs/>
          <w:sz w:val="24"/>
          <w:szCs w:val="24"/>
        </w:rPr>
        <w:t>atas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4695F">
        <w:rPr>
          <w:rFonts w:ascii="Times New Roman" w:hAnsi="Times New Roman"/>
          <w:bCs/>
          <w:iCs/>
          <w:sz w:val="24"/>
          <w:szCs w:val="24"/>
          <w:lang w:val="id-ID"/>
        </w:rPr>
        <w:t xml:space="preserve">dan arsitektur </w:t>
      </w:r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yang </w:t>
      </w:r>
      <w:proofErr w:type="spellStart"/>
      <w:r w:rsidR="0074695F" w:rsidRPr="00F671F9">
        <w:rPr>
          <w:rFonts w:ascii="Times New Roman" w:hAnsi="Times New Roman"/>
          <w:bCs/>
          <w:iCs/>
          <w:sz w:val="24"/>
          <w:szCs w:val="24"/>
        </w:rPr>
        <w:t>telah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spellStart"/>
      <w:r w:rsidR="0074695F" w:rsidRPr="00F671F9">
        <w:rPr>
          <w:rFonts w:ascii="Times New Roman" w:hAnsi="Times New Roman"/>
          <w:bCs/>
          <w:iCs/>
          <w:sz w:val="24"/>
          <w:szCs w:val="24"/>
        </w:rPr>
        <w:t>disusun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4695F" w:rsidRPr="00F671F9">
        <w:rPr>
          <w:rFonts w:ascii="Times New Roman" w:hAnsi="Times New Roman"/>
          <w:bCs/>
          <w:iCs/>
          <w:sz w:val="24"/>
          <w:szCs w:val="24"/>
        </w:rPr>
        <w:t>dari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4695F">
        <w:rPr>
          <w:rFonts w:ascii="Times New Roman" w:hAnsi="Times New Roman"/>
          <w:bCs/>
          <w:iCs/>
          <w:sz w:val="24"/>
          <w:szCs w:val="24"/>
          <w:lang w:val="id-ID"/>
        </w:rPr>
        <w:t>8</w:t>
      </w:r>
      <w:r w:rsidRPr="00F671F9">
        <w:rPr>
          <w:rFonts w:ascii="Times New Roman" w:hAnsi="Times New Roman"/>
          <w:bCs/>
          <w:iCs/>
          <w:sz w:val="24"/>
          <w:szCs w:val="24"/>
        </w:rPr>
        <w:t xml:space="preserve"> item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pekerjaan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dil</w:t>
      </w:r>
      <w:r w:rsidR="0074695F" w:rsidRPr="00F671F9">
        <w:rPr>
          <w:rFonts w:ascii="Times New Roman" w:hAnsi="Times New Roman"/>
          <w:bCs/>
          <w:iCs/>
          <w:sz w:val="24"/>
          <w:szCs w:val="24"/>
        </w:rPr>
        <w:t>aksanakan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4695F" w:rsidRPr="00F671F9">
        <w:rPr>
          <w:rFonts w:ascii="Times New Roman" w:hAnsi="Times New Roman"/>
          <w:bCs/>
          <w:iCs/>
          <w:sz w:val="24"/>
          <w:szCs w:val="24"/>
        </w:rPr>
        <w:t>selama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4695F">
        <w:rPr>
          <w:rFonts w:ascii="Times New Roman" w:hAnsi="Times New Roman"/>
          <w:bCs/>
          <w:iCs/>
          <w:sz w:val="24"/>
          <w:szCs w:val="24"/>
          <w:lang w:val="id-ID"/>
        </w:rPr>
        <w:t>11</w:t>
      </w:r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bulan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bobot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pekerjaan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paling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besar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pekerjaa</w:t>
      </w:r>
      <w:r w:rsidR="0074695F" w:rsidRPr="00F671F9">
        <w:rPr>
          <w:rFonts w:ascii="Times New Roman" w:hAnsi="Times New Roman"/>
          <w:bCs/>
          <w:iCs/>
          <w:sz w:val="24"/>
          <w:szCs w:val="24"/>
        </w:rPr>
        <w:t>n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plat </w:t>
      </w:r>
      <w:proofErr w:type="spellStart"/>
      <w:r w:rsidR="0074695F" w:rsidRPr="00F671F9">
        <w:rPr>
          <w:rFonts w:ascii="Times New Roman" w:hAnsi="Times New Roman"/>
          <w:bCs/>
          <w:iCs/>
          <w:sz w:val="24"/>
          <w:szCs w:val="24"/>
        </w:rPr>
        <w:t>lantai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4695F" w:rsidRPr="00F671F9"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74695F" w:rsidRPr="00F671F9">
        <w:rPr>
          <w:rFonts w:ascii="Times New Roman" w:hAnsi="Times New Roman"/>
          <w:bCs/>
          <w:iCs/>
          <w:sz w:val="24"/>
          <w:szCs w:val="24"/>
        </w:rPr>
        <w:t>bobot</w:t>
      </w:r>
      <w:proofErr w:type="spellEnd"/>
      <w:r w:rsidR="0074695F"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4695F">
        <w:rPr>
          <w:rFonts w:ascii="Times New Roman" w:hAnsi="Times New Roman"/>
          <w:bCs/>
          <w:iCs/>
          <w:sz w:val="24"/>
          <w:szCs w:val="24"/>
          <w:lang w:val="id-ID"/>
        </w:rPr>
        <w:t>34,42</w:t>
      </w:r>
      <w:r w:rsidRPr="00F671F9">
        <w:rPr>
          <w:rFonts w:ascii="Times New Roman" w:hAnsi="Times New Roman"/>
          <w:bCs/>
          <w:iCs/>
          <w:sz w:val="24"/>
          <w:szCs w:val="24"/>
        </w:rPr>
        <w:t xml:space="preserve"> lama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pekerjaannya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4695F">
        <w:rPr>
          <w:rFonts w:ascii="Times New Roman" w:hAnsi="Times New Roman"/>
          <w:bCs/>
          <w:iCs/>
          <w:sz w:val="24"/>
          <w:szCs w:val="24"/>
          <w:lang w:val="id-ID"/>
        </w:rPr>
        <w:t>30</w:t>
      </w:r>
      <w:r w:rsidRPr="00F671F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bCs/>
          <w:iCs/>
          <w:sz w:val="24"/>
          <w:szCs w:val="24"/>
        </w:rPr>
        <w:t>minggu</w:t>
      </w:r>
      <w:proofErr w:type="spellEnd"/>
      <w:r w:rsidRPr="00F67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sz w:val="24"/>
          <w:szCs w:val="24"/>
        </w:rPr>
        <w:t>dengan</w:t>
      </w:r>
      <w:proofErr w:type="spellEnd"/>
      <w:r w:rsidRPr="00F67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sz w:val="24"/>
          <w:szCs w:val="24"/>
        </w:rPr>
        <w:t>rincian</w:t>
      </w:r>
      <w:proofErr w:type="spellEnd"/>
      <w:r w:rsidRPr="00F67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sz w:val="24"/>
          <w:szCs w:val="24"/>
        </w:rPr>
        <w:t>seluruh</w:t>
      </w:r>
      <w:proofErr w:type="spellEnd"/>
      <w:r w:rsidRPr="00F671F9">
        <w:rPr>
          <w:rFonts w:ascii="Times New Roman" w:hAnsi="Times New Roman"/>
          <w:sz w:val="24"/>
          <w:szCs w:val="24"/>
        </w:rPr>
        <w:t xml:space="preserve"> item </w:t>
      </w:r>
      <w:proofErr w:type="spellStart"/>
      <w:r w:rsidRPr="00F671F9">
        <w:rPr>
          <w:rFonts w:ascii="Times New Roman" w:hAnsi="Times New Roman"/>
          <w:sz w:val="24"/>
          <w:szCs w:val="24"/>
        </w:rPr>
        <w:t>pekerjaan</w:t>
      </w:r>
      <w:proofErr w:type="spellEnd"/>
      <w:r w:rsidRPr="00F67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sz w:val="24"/>
          <w:szCs w:val="24"/>
        </w:rPr>
        <w:t>sebagai</w:t>
      </w:r>
      <w:proofErr w:type="spellEnd"/>
      <w:r w:rsidRPr="00F67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1F9">
        <w:rPr>
          <w:rFonts w:ascii="Times New Roman" w:hAnsi="Times New Roman"/>
          <w:sz w:val="24"/>
          <w:szCs w:val="24"/>
        </w:rPr>
        <w:t>berikut</w:t>
      </w:r>
      <w:proofErr w:type="spellEnd"/>
      <w:r w:rsidRPr="00F671F9">
        <w:rPr>
          <w:rFonts w:ascii="Times New Roman" w:hAnsi="Times New Roman"/>
          <w:sz w:val="24"/>
          <w:szCs w:val="24"/>
        </w:rPr>
        <w:t xml:space="preserve"> :</w:t>
      </w:r>
    </w:p>
    <w:p w:rsidR="0009555D" w:rsidRPr="009B0546" w:rsidRDefault="0009555D" w:rsidP="00175A1E">
      <w:pPr>
        <w:pStyle w:val="ListParagraph"/>
        <w:numPr>
          <w:ilvl w:val="4"/>
          <w:numId w:val="5"/>
        </w:numPr>
        <w:spacing w:before="0"/>
        <w:ind w:left="993" w:right="-1"/>
        <w:jc w:val="both"/>
        <w:rPr>
          <w:rFonts w:ascii="Times New Roman" w:hAnsi="Times New Roman"/>
          <w:szCs w:val="24"/>
          <w:lang w:val="id-ID"/>
        </w:rPr>
      </w:pPr>
      <w:r w:rsidRPr="00815383">
        <w:rPr>
          <w:rFonts w:ascii="Times New Roman" w:hAnsi="Times New Roman"/>
          <w:sz w:val="24"/>
          <w:szCs w:val="24"/>
          <w:lang w:val="de-DE"/>
        </w:rPr>
        <w:lastRenderedPageBreak/>
        <w:t xml:space="preserve">Pekerjaan </w:t>
      </w:r>
      <w:r w:rsidR="00F671F9">
        <w:rPr>
          <w:rFonts w:ascii="Times New Roman" w:hAnsi="Times New Roman"/>
          <w:i/>
          <w:sz w:val="24"/>
          <w:szCs w:val="24"/>
          <w:lang w:val="id-ID"/>
        </w:rPr>
        <w:t>shear</w:t>
      </w:r>
      <w:r w:rsidRPr="00815383">
        <w:rPr>
          <w:rFonts w:ascii="Times New Roman" w:hAnsi="Times New Roman"/>
          <w:i/>
          <w:sz w:val="24"/>
          <w:szCs w:val="24"/>
          <w:lang w:val="de-DE"/>
        </w:rPr>
        <w:t>wall</w:t>
      </w:r>
      <w:r w:rsidR="00F671F9">
        <w:rPr>
          <w:rFonts w:ascii="Times New Roman" w:hAnsi="Times New Roman"/>
          <w:sz w:val="24"/>
          <w:szCs w:val="24"/>
          <w:lang w:val="de-DE"/>
        </w:rPr>
        <w:t xml:space="preserve"> dengan bobot pekerjaan </w:t>
      </w:r>
      <w:r w:rsidR="00F671F9">
        <w:rPr>
          <w:rFonts w:ascii="Times New Roman" w:hAnsi="Times New Roman"/>
          <w:sz w:val="24"/>
          <w:szCs w:val="24"/>
          <w:lang w:val="id-ID"/>
        </w:rPr>
        <w:t>2,38</w:t>
      </w:r>
      <w:r w:rsidR="00F671F9">
        <w:rPr>
          <w:rFonts w:ascii="Times New Roman" w:hAnsi="Times New Roman"/>
          <w:sz w:val="24"/>
          <w:szCs w:val="24"/>
          <w:lang w:val="de-DE"/>
        </w:rPr>
        <w:t xml:space="preserve">% dikerjakan selama </w:t>
      </w:r>
      <w:r w:rsidR="00F671F9">
        <w:rPr>
          <w:rFonts w:ascii="Times New Roman" w:hAnsi="Times New Roman" w:cs="Times New Roman"/>
          <w:sz w:val="24"/>
          <w:szCs w:val="24"/>
          <w:lang w:val="de-DE"/>
        </w:rPr>
        <w:t>±</w:t>
      </w:r>
      <w:r w:rsidR="00F671F9">
        <w:rPr>
          <w:rFonts w:ascii="Times New Roman" w:hAnsi="Times New Roman"/>
          <w:sz w:val="24"/>
          <w:szCs w:val="24"/>
          <w:lang w:val="id-ID"/>
        </w:rPr>
        <w:t xml:space="preserve"> 8</w:t>
      </w:r>
      <w:r w:rsidRPr="00815383">
        <w:rPr>
          <w:rFonts w:ascii="Times New Roman" w:hAnsi="Times New Roman"/>
          <w:sz w:val="24"/>
          <w:szCs w:val="24"/>
          <w:lang w:val="de-DE"/>
        </w:rPr>
        <w:t xml:space="preserve"> bulan;</w:t>
      </w:r>
    </w:p>
    <w:p w:rsidR="0009555D" w:rsidRPr="009B0546" w:rsidRDefault="0009555D" w:rsidP="00175A1E">
      <w:pPr>
        <w:pStyle w:val="ListParagraph"/>
        <w:numPr>
          <w:ilvl w:val="4"/>
          <w:numId w:val="5"/>
        </w:numPr>
        <w:spacing w:before="0"/>
        <w:ind w:left="993" w:right="-1"/>
        <w:jc w:val="both"/>
        <w:rPr>
          <w:rFonts w:ascii="Times New Roman" w:hAnsi="Times New Roman"/>
          <w:szCs w:val="24"/>
          <w:lang w:val="id-ID"/>
        </w:rPr>
      </w:pPr>
      <w:r w:rsidRPr="00815383">
        <w:rPr>
          <w:rFonts w:ascii="Times New Roman" w:hAnsi="Times New Roman"/>
          <w:sz w:val="24"/>
          <w:szCs w:val="24"/>
          <w:lang w:val="de-DE"/>
        </w:rPr>
        <w:t>Pekerjaan ba</w:t>
      </w:r>
      <w:r w:rsidR="00F671F9">
        <w:rPr>
          <w:rFonts w:ascii="Times New Roman" w:hAnsi="Times New Roman"/>
          <w:sz w:val="24"/>
          <w:szCs w:val="24"/>
          <w:lang w:val="de-DE"/>
        </w:rPr>
        <w:t xml:space="preserve">lok dengan bobot pekerjaan </w:t>
      </w:r>
      <w:r w:rsidR="00F671F9">
        <w:rPr>
          <w:rFonts w:ascii="Times New Roman" w:hAnsi="Times New Roman"/>
          <w:sz w:val="24"/>
          <w:szCs w:val="24"/>
          <w:lang w:val="id-ID"/>
        </w:rPr>
        <w:t>23,33</w:t>
      </w:r>
      <w:r w:rsidRPr="00815383">
        <w:rPr>
          <w:rFonts w:ascii="Times New Roman" w:hAnsi="Times New Roman"/>
          <w:sz w:val="24"/>
          <w:szCs w:val="24"/>
          <w:lang w:val="de-DE"/>
        </w:rPr>
        <w:t xml:space="preserve">% dikerjakan selama </w:t>
      </w:r>
      <w:r w:rsidR="00F671F9">
        <w:rPr>
          <w:rFonts w:ascii="Times New Roman" w:hAnsi="Times New Roman" w:cs="Times New Roman"/>
          <w:sz w:val="24"/>
          <w:szCs w:val="24"/>
          <w:lang w:val="de-DE"/>
        </w:rPr>
        <w:t>±</w:t>
      </w:r>
      <w:r w:rsidR="00F671F9">
        <w:rPr>
          <w:rFonts w:ascii="Times New Roman" w:hAnsi="Times New Roman"/>
          <w:sz w:val="24"/>
          <w:szCs w:val="24"/>
          <w:lang w:val="id-ID"/>
        </w:rPr>
        <w:t xml:space="preserve"> 8 </w:t>
      </w:r>
      <w:r w:rsidRPr="00815383">
        <w:rPr>
          <w:rFonts w:ascii="Times New Roman" w:hAnsi="Times New Roman"/>
          <w:sz w:val="24"/>
          <w:szCs w:val="24"/>
          <w:lang w:val="de-DE"/>
        </w:rPr>
        <w:t>bulan;</w:t>
      </w:r>
    </w:p>
    <w:p w:rsidR="0009555D" w:rsidRPr="009B0546" w:rsidRDefault="00F671F9" w:rsidP="00175A1E">
      <w:pPr>
        <w:pStyle w:val="ListParagraph"/>
        <w:numPr>
          <w:ilvl w:val="4"/>
          <w:numId w:val="5"/>
        </w:numPr>
        <w:spacing w:before="0"/>
        <w:ind w:left="993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de-DE"/>
        </w:rPr>
        <w:t>Pekerjaan p</w:t>
      </w:r>
      <w:r w:rsidR="0009555D" w:rsidRPr="00815383">
        <w:rPr>
          <w:rFonts w:ascii="Times New Roman" w:hAnsi="Times New Roman"/>
          <w:sz w:val="24"/>
          <w:szCs w:val="24"/>
          <w:lang w:val="de-DE"/>
        </w:rPr>
        <w:t>lat</w:t>
      </w:r>
      <w:r>
        <w:rPr>
          <w:rFonts w:ascii="Times New Roman" w:hAnsi="Times New Roman"/>
          <w:sz w:val="24"/>
          <w:szCs w:val="24"/>
          <w:lang w:val="id-ID"/>
        </w:rPr>
        <w:t xml:space="preserve"> lantai</w:t>
      </w:r>
      <w:r>
        <w:rPr>
          <w:rFonts w:ascii="Times New Roman" w:hAnsi="Times New Roman"/>
          <w:sz w:val="24"/>
          <w:szCs w:val="24"/>
          <w:lang w:val="de-DE"/>
        </w:rPr>
        <w:t xml:space="preserve"> dengan bobot pekerjaan </w:t>
      </w:r>
      <w:r>
        <w:rPr>
          <w:rFonts w:ascii="Times New Roman" w:hAnsi="Times New Roman"/>
          <w:sz w:val="24"/>
          <w:szCs w:val="24"/>
          <w:lang w:val="id-ID"/>
        </w:rPr>
        <w:t>34,42</w:t>
      </w:r>
      <w:r>
        <w:rPr>
          <w:rFonts w:ascii="Times New Roman" w:hAnsi="Times New Roman"/>
          <w:sz w:val="24"/>
          <w:szCs w:val="24"/>
          <w:lang w:val="de-DE"/>
        </w:rPr>
        <w:t xml:space="preserve">% dikerjakan selama </w:t>
      </w:r>
      <w:r>
        <w:rPr>
          <w:rFonts w:ascii="Times New Roman" w:hAnsi="Times New Roman" w:cs="Times New Roman"/>
          <w:sz w:val="24"/>
          <w:szCs w:val="24"/>
          <w:lang w:val="de-DE"/>
        </w:rPr>
        <w:t>±</w:t>
      </w:r>
      <w:r>
        <w:rPr>
          <w:rFonts w:ascii="Times New Roman" w:hAnsi="Times New Roman"/>
          <w:sz w:val="24"/>
          <w:szCs w:val="24"/>
          <w:lang w:val="id-ID"/>
        </w:rPr>
        <w:t>9</w:t>
      </w:r>
      <w:r w:rsidR="0009555D" w:rsidRPr="00815383">
        <w:rPr>
          <w:rFonts w:ascii="Times New Roman" w:hAnsi="Times New Roman"/>
          <w:sz w:val="24"/>
          <w:szCs w:val="24"/>
          <w:lang w:val="de-DE"/>
        </w:rPr>
        <w:t xml:space="preserve"> bulan;</w:t>
      </w:r>
    </w:p>
    <w:p w:rsidR="0009555D" w:rsidRPr="009B0546" w:rsidRDefault="0009555D" w:rsidP="00175A1E">
      <w:pPr>
        <w:pStyle w:val="ListParagraph"/>
        <w:numPr>
          <w:ilvl w:val="4"/>
          <w:numId w:val="5"/>
        </w:numPr>
        <w:spacing w:before="0"/>
        <w:ind w:left="993" w:right="-1"/>
        <w:jc w:val="both"/>
        <w:rPr>
          <w:rFonts w:ascii="Times New Roman" w:hAnsi="Times New Roman"/>
          <w:szCs w:val="24"/>
          <w:lang w:val="id-ID"/>
        </w:rPr>
      </w:pPr>
      <w:r w:rsidRPr="00815383">
        <w:rPr>
          <w:rFonts w:ascii="Times New Roman" w:hAnsi="Times New Roman"/>
          <w:sz w:val="24"/>
          <w:szCs w:val="24"/>
          <w:lang w:val="de-DE"/>
        </w:rPr>
        <w:t>Pekerjaan ko</w:t>
      </w:r>
      <w:r w:rsidR="00F671F9">
        <w:rPr>
          <w:rFonts w:ascii="Times New Roman" w:hAnsi="Times New Roman"/>
          <w:sz w:val="24"/>
          <w:szCs w:val="24"/>
          <w:lang w:val="de-DE"/>
        </w:rPr>
        <w:t xml:space="preserve">lom dengan bobot pekerjaan </w:t>
      </w:r>
      <w:r w:rsidR="00F671F9">
        <w:rPr>
          <w:rFonts w:ascii="Times New Roman" w:hAnsi="Times New Roman"/>
          <w:sz w:val="24"/>
          <w:szCs w:val="24"/>
          <w:lang w:val="id-ID"/>
        </w:rPr>
        <w:t>6,22</w:t>
      </w:r>
      <w:r w:rsidRPr="00815383">
        <w:rPr>
          <w:rFonts w:ascii="Times New Roman" w:hAnsi="Times New Roman"/>
          <w:sz w:val="24"/>
          <w:szCs w:val="24"/>
          <w:lang w:val="de-DE"/>
        </w:rPr>
        <w:t>% dik</w:t>
      </w:r>
      <w:r w:rsidR="00F671F9">
        <w:rPr>
          <w:rFonts w:ascii="Times New Roman" w:hAnsi="Times New Roman"/>
          <w:sz w:val="24"/>
          <w:szCs w:val="24"/>
          <w:lang w:val="de-DE"/>
        </w:rPr>
        <w:t xml:space="preserve">erjakan selama </w:t>
      </w:r>
      <w:r w:rsidR="00F671F9">
        <w:rPr>
          <w:rFonts w:ascii="Times New Roman" w:hAnsi="Times New Roman" w:cs="Times New Roman"/>
          <w:sz w:val="24"/>
          <w:szCs w:val="24"/>
          <w:lang w:val="de-DE"/>
        </w:rPr>
        <w:t>±</w:t>
      </w:r>
      <w:r w:rsidR="00F671F9">
        <w:rPr>
          <w:rFonts w:ascii="Times New Roman" w:hAnsi="Times New Roman"/>
          <w:sz w:val="24"/>
          <w:szCs w:val="24"/>
          <w:lang w:val="id-ID"/>
        </w:rPr>
        <w:t xml:space="preserve">8 </w:t>
      </w:r>
      <w:r w:rsidR="00F671F9">
        <w:rPr>
          <w:rFonts w:ascii="Times New Roman" w:hAnsi="Times New Roman"/>
          <w:sz w:val="24"/>
          <w:szCs w:val="24"/>
          <w:lang w:val="de-DE"/>
        </w:rPr>
        <w:t>bulan</w:t>
      </w:r>
      <w:r w:rsidR="00F671F9">
        <w:rPr>
          <w:rFonts w:ascii="Times New Roman" w:hAnsi="Times New Roman"/>
          <w:sz w:val="24"/>
          <w:szCs w:val="24"/>
          <w:lang w:val="id-ID"/>
        </w:rPr>
        <w:t>;</w:t>
      </w:r>
      <w:r w:rsidRPr="0081538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09555D" w:rsidRPr="00F671F9" w:rsidRDefault="0009555D" w:rsidP="00175A1E">
      <w:pPr>
        <w:pStyle w:val="ListParagraph"/>
        <w:numPr>
          <w:ilvl w:val="4"/>
          <w:numId w:val="5"/>
        </w:numPr>
        <w:tabs>
          <w:tab w:val="left" w:pos="450"/>
        </w:tabs>
        <w:spacing w:before="0"/>
        <w:ind w:left="993" w:right="-1"/>
        <w:jc w:val="both"/>
        <w:rPr>
          <w:rFonts w:ascii="Times New Roman" w:hAnsi="Times New Roman"/>
          <w:szCs w:val="24"/>
          <w:lang w:val="id-ID"/>
        </w:rPr>
      </w:pPr>
      <w:r w:rsidRPr="00815383">
        <w:rPr>
          <w:rFonts w:ascii="Times New Roman" w:hAnsi="Times New Roman"/>
          <w:sz w:val="24"/>
          <w:szCs w:val="24"/>
          <w:lang w:val="de-DE"/>
        </w:rPr>
        <w:t>Pekerjaan ta</w:t>
      </w:r>
      <w:r w:rsidR="00F671F9">
        <w:rPr>
          <w:rFonts w:ascii="Times New Roman" w:hAnsi="Times New Roman"/>
          <w:sz w:val="24"/>
          <w:szCs w:val="24"/>
          <w:lang w:val="de-DE"/>
        </w:rPr>
        <w:t xml:space="preserve">ngga dengan bobot pekerjaan </w:t>
      </w:r>
      <w:r w:rsidR="00F671F9">
        <w:rPr>
          <w:rFonts w:ascii="Times New Roman" w:hAnsi="Times New Roman"/>
          <w:sz w:val="24"/>
          <w:szCs w:val="24"/>
          <w:lang w:val="id-ID"/>
        </w:rPr>
        <w:t>0,29</w:t>
      </w:r>
      <w:r w:rsidR="00F671F9">
        <w:rPr>
          <w:rFonts w:ascii="Times New Roman" w:hAnsi="Times New Roman"/>
          <w:sz w:val="24"/>
          <w:szCs w:val="24"/>
          <w:lang w:val="de-DE"/>
        </w:rPr>
        <w:t xml:space="preserve">% dikerjakan selama </w:t>
      </w:r>
      <w:r w:rsidR="00F671F9">
        <w:rPr>
          <w:rFonts w:ascii="Times New Roman" w:hAnsi="Times New Roman" w:cs="Times New Roman"/>
          <w:sz w:val="24"/>
          <w:szCs w:val="24"/>
          <w:lang w:val="de-DE"/>
        </w:rPr>
        <w:t>±</w:t>
      </w:r>
      <w:r w:rsidR="00F671F9">
        <w:rPr>
          <w:rFonts w:ascii="Times New Roman" w:hAnsi="Times New Roman"/>
          <w:sz w:val="24"/>
          <w:szCs w:val="24"/>
          <w:lang w:val="id-ID"/>
        </w:rPr>
        <w:t>8</w:t>
      </w:r>
      <w:r w:rsidRPr="00815383">
        <w:rPr>
          <w:rFonts w:ascii="Times New Roman" w:hAnsi="Times New Roman"/>
          <w:sz w:val="24"/>
          <w:szCs w:val="24"/>
          <w:lang w:val="de-DE"/>
        </w:rPr>
        <w:t xml:space="preserve"> bulan</w:t>
      </w:r>
      <w:r w:rsidR="00F671F9">
        <w:rPr>
          <w:rFonts w:ascii="Times New Roman" w:hAnsi="Times New Roman"/>
          <w:sz w:val="24"/>
          <w:szCs w:val="24"/>
          <w:lang w:val="id-ID"/>
        </w:rPr>
        <w:t>;</w:t>
      </w:r>
    </w:p>
    <w:p w:rsidR="00F671F9" w:rsidRPr="00F671F9" w:rsidRDefault="00F671F9" w:rsidP="00175A1E">
      <w:pPr>
        <w:pStyle w:val="ListParagraph"/>
        <w:numPr>
          <w:ilvl w:val="4"/>
          <w:numId w:val="5"/>
        </w:numPr>
        <w:tabs>
          <w:tab w:val="left" w:pos="450"/>
        </w:tabs>
        <w:spacing w:before="0"/>
        <w:ind w:left="993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Pekerjaan dinding dengan bobot pekerjaan 8,62% dikerjakan selama </w:t>
      </w:r>
      <w:r>
        <w:rPr>
          <w:rFonts w:ascii="Times New Roman" w:hAnsi="Times New Roman" w:cs="Times New Roman"/>
          <w:sz w:val="24"/>
          <w:szCs w:val="24"/>
          <w:lang w:val="id-ID"/>
        </w:rPr>
        <w:t>±</w:t>
      </w:r>
      <w:r>
        <w:rPr>
          <w:rFonts w:ascii="Times New Roman" w:hAnsi="Times New Roman"/>
          <w:sz w:val="24"/>
          <w:szCs w:val="24"/>
          <w:lang w:val="id-ID"/>
        </w:rPr>
        <w:t xml:space="preserve"> 7 bulan;</w:t>
      </w:r>
    </w:p>
    <w:p w:rsidR="00F671F9" w:rsidRPr="00F671F9" w:rsidRDefault="00F671F9" w:rsidP="00175A1E">
      <w:pPr>
        <w:pStyle w:val="ListParagraph"/>
        <w:numPr>
          <w:ilvl w:val="4"/>
          <w:numId w:val="5"/>
        </w:numPr>
        <w:tabs>
          <w:tab w:val="left" w:pos="450"/>
        </w:tabs>
        <w:spacing w:before="0"/>
        <w:ind w:left="993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Pekerjaan plafond dengan bobot pekerjaan 2,53% dikerjakan selama </w:t>
      </w:r>
      <w:r>
        <w:rPr>
          <w:rFonts w:ascii="Times New Roman" w:hAnsi="Times New Roman" w:cs="Times New Roman"/>
          <w:sz w:val="24"/>
          <w:szCs w:val="24"/>
          <w:lang w:val="id-ID"/>
        </w:rPr>
        <w:t>±</w:t>
      </w:r>
      <w:r>
        <w:rPr>
          <w:rFonts w:ascii="Times New Roman" w:hAnsi="Times New Roman"/>
          <w:sz w:val="24"/>
          <w:szCs w:val="24"/>
          <w:lang w:val="id-ID"/>
        </w:rPr>
        <w:t xml:space="preserve"> 6 bulan dan</w:t>
      </w:r>
    </w:p>
    <w:p w:rsidR="00F671F9" w:rsidRPr="00926E4E" w:rsidRDefault="00F671F9" w:rsidP="00175A1E">
      <w:pPr>
        <w:pStyle w:val="ListParagraph"/>
        <w:numPr>
          <w:ilvl w:val="4"/>
          <w:numId w:val="5"/>
        </w:numPr>
        <w:tabs>
          <w:tab w:val="left" w:pos="450"/>
        </w:tabs>
        <w:spacing w:before="0"/>
        <w:ind w:left="993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Pekerjaan lantai dengan bobot pekerjaan 22,27% dikerjakan selama </w:t>
      </w:r>
      <w:r>
        <w:rPr>
          <w:rFonts w:ascii="Times New Roman" w:hAnsi="Times New Roman" w:cs="Times New Roman"/>
          <w:sz w:val="24"/>
          <w:szCs w:val="24"/>
          <w:lang w:val="id-ID"/>
        </w:rPr>
        <w:t>±</w:t>
      </w:r>
      <w:r>
        <w:rPr>
          <w:rFonts w:ascii="Times New Roman" w:hAnsi="Times New Roman"/>
          <w:sz w:val="24"/>
          <w:szCs w:val="24"/>
          <w:lang w:val="id-ID"/>
        </w:rPr>
        <w:t xml:space="preserve"> 6 bulan</w:t>
      </w:r>
      <w:r w:rsidR="00926E4E">
        <w:rPr>
          <w:rFonts w:ascii="Times New Roman" w:hAnsi="Times New Roman"/>
          <w:sz w:val="24"/>
          <w:szCs w:val="24"/>
          <w:lang w:val="id-ID"/>
        </w:rPr>
        <w:t>.</w:t>
      </w:r>
    </w:p>
    <w:p w:rsidR="0009555D" w:rsidRPr="00926E4E" w:rsidRDefault="0009555D" w:rsidP="00175A1E">
      <w:pPr>
        <w:pStyle w:val="ListParagraph"/>
        <w:numPr>
          <w:ilvl w:val="0"/>
          <w:numId w:val="7"/>
        </w:numPr>
        <w:tabs>
          <w:tab w:val="left" w:pos="0"/>
        </w:tabs>
        <w:spacing w:before="0" w:after="100" w:afterAutospacing="1"/>
        <w:jc w:val="both"/>
        <w:rPr>
          <w:rFonts w:ascii="Times New Roman" w:hAnsi="Times New Roman"/>
          <w:szCs w:val="24"/>
          <w:lang w:val="id-ID"/>
        </w:rPr>
      </w:pPr>
      <w:bookmarkStart w:id="0" w:name="_GoBack"/>
      <w:bookmarkEnd w:id="0"/>
      <w:r w:rsidRPr="00815383">
        <w:rPr>
          <w:rFonts w:ascii="Times New Roman" w:hAnsi="Times New Roman"/>
          <w:sz w:val="24"/>
          <w:szCs w:val="24"/>
          <w:lang w:val="id-ID"/>
        </w:rPr>
        <w:t>Cash flow berdasarkan jadwal pelaksanaa</w:t>
      </w:r>
      <w:r w:rsidR="00F671F9">
        <w:rPr>
          <w:rFonts w:ascii="Times New Roman" w:hAnsi="Times New Roman"/>
          <w:sz w:val="24"/>
          <w:szCs w:val="24"/>
          <w:lang w:val="id-ID"/>
        </w:rPr>
        <w:t>n yang dibuat dengan uang muka 2</w:t>
      </w:r>
      <w:r w:rsidRPr="00815383">
        <w:rPr>
          <w:rFonts w:ascii="Times New Roman" w:hAnsi="Times New Roman"/>
          <w:sz w:val="24"/>
          <w:szCs w:val="24"/>
          <w:lang w:val="id-ID"/>
        </w:rPr>
        <w:t xml:space="preserve">0% </w:t>
      </w:r>
      <w:r w:rsidR="00F671F9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Pr="001A25DD">
        <w:rPr>
          <w:rFonts w:ascii="Times New Roman" w:hAnsi="Times New Roman"/>
          <w:sz w:val="24"/>
          <w:szCs w:val="24"/>
        </w:rPr>
        <w:t>Dengan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adanya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uang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muka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9">
        <w:rPr>
          <w:rFonts w:ascii="Times New Roman" w:hAnsi="Times New Roman"/>
          <w:sz w:val="24"/>
          <w:szCs w:val="24"/>
        </w:rPr>
        <w:t>maka</w:t>
      </w:r>
      <w:proofErr w:type="spellEnd"/>
      <w:r w:rsidR="00F67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9">
        <w:rPr>
          <w:rFonts w:ascii="Times New Roman" w:hAnsi="Times New Roman"/>
          <w:sz w:val="24"/>
          <w:szCs w:val="24"/>
        </w:rPr>
        <w:t>pada</w:t>
      </w:r>
      <w:proofErr w:type="spellEnd"/>
      <w:r w:rsidR="00F67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9">
        <w:rPr>
          <w:rFonts w:ascii="Times New Roman" w:hAnsi="Times New Roman"/>
          <w:sz w:val="24"/>
          <w:szCs w:val="24"/>
        </w:rPr>
        <w:t>minggu</w:t>
      </w:r>
      <w:proofErr w:type="spellEnd"/>
      <w:r w:rsidR="00F671F9">
        <w:rPr>
          <w:rFonts w:ascii="Times New Roman" w:hAnsi="Times New Roman"/>
          <w:sz w:val="24"/>
          <w:szCs w:val="24"/>
        </w:rPr>
        <w:t xml:space="preserve"> ke-42</w:t>
      </w:r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selisih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antara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r w:rsidRPr="001A25DD">
        <w:rPr>
          <w:rFonts w:ascii="Times New Roman" w:hAnsi="Times New Roman"/>
          <w:i/>
          <w:sz w:val="24"/>
          <w:szCs w:val="24"/>
        </w:rPr>
        <w:t>cash-in</w:t>
      </w:r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dengan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r w:rsidRPr="001A25DD">
        <w:rPr>
          <w:rFonts w:ascii="Times New Roman" w:hAnsi="Times New Roman"/>
          <w:i/>
          <w:sz w:val="24"/>
          <w:szCs w:val="24"/>
        </w:rPr>
        <w:t>cash-out</w:t>
      </w:r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adalah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sebesar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DD">
        <w:rPr>
          <w:rFonts w:ascii="Times New Roman" w:hAnsi="Times New Roman"/>
          <w:sz w:val="24"/>
          <w:szCs w:val="24"/>
        </w:rPr>
        <w:t>Rp</w:t>
      </w:r>
      <w:proofErr w:type="spellEnd"/>
      <w:r w:rsidRPr="001A25DD">
        <w:rPr>
          <w:rFonts w:ascii="Times New Roman" w:hAnsi="Times New Roman"/>
          <w:sz w:val="24"/>
          <w:szCs w:val="24"/>
        </w:rPr>
        <w:t xml:space="preserve"> 0,-.</w:t>
      </w:r>
    </w:p>
    <w:p w:rsidR="00926E4E" w:rsidRPr="00926E4E" w:rsidRDefault="00926E4E" w:rsidP="00175A1E">
      <w:pPr>
        <w:pStyle w:val="ListParagraph"/>
        <w:tabs>
          <w:tab w:val="left" w:pos="0"/>
        </w:tabs>
        <w:spacing w:before="0" w:after="100" w:afterAutospacing="1"/>
        <w:jc w:val="both"/>
        <w:rPr>
          <w:rFonts w:ascii="Times New Roman" w:hAnsi="Times New Roman"/>
          <w:szCs w:val="24"/>
          <w:lang w:val="id-ID"/>
        </w:rPr>
      </w:pPr>
    </w:p>
    <w:p w:rsidR="0009555D" w:rsidRPr="001A25DD" w:rsidRDefault="0009555D" w:rsidP="00175A1E">
      <w:pPr>
        <w:pStyle w:val="ListParagraph"/>
        <w:numPr>
          <w:ilvl w:val="0"/>
          <w:numId w:val="6"/>
        </w:numPr>
        <w:spacing w:before="0" w:after="200"/>
        <w:ind w:left="540" w:hanging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A25DD">
        <w:rPr>
          <w:rFonts w:ascii="Times New Roman" w:hAnsi="Times New Roman"/>
          <w:b/>
          <w:bCs/>
          <w:iCs/>
          <w:sz w:val="24"/>
          <w:szCs w:val="24"/>
        </w:rPr>
        <w:t>Saran</w:t>
      </w:r>
    </w:p>
    <w:p w:rsidR="0009555D" w:rsidRDefault="0009555D" w:rsidP="00175A1E">
      <w:pPr>
        <w:pStyle w:val="ListParagraph"/>
        <w:ind w:left="0" w:firstLine="54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pembuatan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Akhir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terdapat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beberapa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perlu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disampaikan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diantaranya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sebagai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berikut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09555D" w:rsidRDefault="0009555D" w:rsidP="00175A1E">
      <w:pPr>
        <w:pStyle w:val="ListParagraph"/>
        <w:numPr>
          <w:ilvl w:val="0"/>
          <w:numId w:val="3"/>
        </w:numPr>
        <w:spacing w:before="0" w:after="200"/>
        <w:ind w:left="567" w:hanging="283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pembangunan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suatu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proyek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konstruksi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kontraktor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harus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koefesien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pengali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penggunaan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upah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Standar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Nasional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Indonesia (SNI)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namun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bisa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membuat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analisa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koefesien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pengali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sendiri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hal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dilakukan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koefesien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pengali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sendiri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lebih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rendah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dokumen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penawaran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saat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proses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tender.</w:t>
      </w:r>
    </w:p>
    <w:p w:rsidR="003A3BC8" w:rsidRPr="00175A1E" w:rsidRDefault="0009555D" w:rsidP="00175A1E">
      <w:pPr>
        <w:pStyle w:val="ListParagraph"/>
        <w:numPr>
          <w:ilvl w:val="0"/>
          <w:numId w:val="3"/>
        </w:numPr>
        <w:spacing w:before="0" w:after="200"/>
        <w:ind w:left="567" w:hanging="283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gambar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denah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 item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pekerjaan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harus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terdapat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gambar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detail.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Sehingga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pelaksanaan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pembangunan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proyek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terjadi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pekerjaan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tambah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kurang</w:t>
      </w:r>
      <w:proofErr w:type="spellEnd"/>
      <w:r w:rsidR="00175A1E">
        <w:rPr>
          <w:rFonts w:ascii="Times New Roman" w:hAnsi="Times New Roman"/>
          <w:bCs/>
          <w:iCs/>
          <w:sz w:val="24"/>
          <w:szCs w:val="24"/>
          <w:lang w:val="id-ID"/>
        </w:rPr>
        <w:t>.</w:t>
      </w:r>
    </w:p>
    <w:sectPr w:rsidR="003A3BC8" w:rsidRPr="00175A1E" w:rsidSect="00750B63">
      <w:footerReference w:type="default" r:id="rId7"/>
      <w:pgSz w:w="11906" w:h="16838"/>
      <w:pgMar w:top="1701" w:right="1701" w:bottom="1701" w:left="226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A3" w:rsidRDefault="00D67DA3" w:rsidP="00926E4E">
      <w:pPr>
        <w:spacing w:before="0" w:line="240" w:lineRule="auto"/>
      </w:pPr>
      <w:r>
        <w:separator/>
      </w:r>
    </w:p>
  </w:endnote>
  <w:endnote w:type="continuationSeparator" w:id="0">
    <w:p w:rsidR="00D67DA3" w:rsidRDefault="00D67DA3" w:rsidP="00926E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114116"/>
      <w:docPartObj>
        <w:docPartGallery w:val="Page Numbers (Bottom of Page)"/>
        <w:docPartUnique/>
      </w:docPartObj>
    </w:sdtPr>
    <w:sdtContent>
      <w:p w:rsidR="00750B63" w:rsidRDefault="00455CDE">
        <w:pPr>
          <w:pStyle w:val="Footer"/>
          <w:jc w:val="right"/>
        </w:pPr>
        <w:fldSimple w:instr=" PAGE   \* MERGEFORMAT ">
          <w:r w:rsidR="00175A1E">
            <w:rPr>
              <w:noProof/>
            </w:rPr>
            <w:t>39</w:t>
          </w:r>
        </w:fldSimple>
      </w:p>
    </w:sdtContent>
  </w:sdt>
  <w:p w:rsidR="00926E4E" w:rsidRDefault="00926E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A3" w:rsidRDefault="00D67DA3" w:rsidP="00926E4E">
      <w:pPr>
        <w:spacing w:before="0" w:line="240" w:lineRule="auto"/>
      </w:pPr>
      <w:r>
        <w:separator/>
      </w:r>
    </w:p>
  </w:footnote>
  <w:footnote w:type="continuationSeparator" w:id="0">
    <w:p w:rsidR="00D67DA3" w:rsidRDefault="00D67DA3" w:rsidP="00926E4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7ED"/>
    <w:multiLevelType w:val="hybridMultilevel"/>
    <w:tmpl w:val="AF12DC64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15141"/>
    <w:multiLevelType w:val="hybridMultilevel"/>
    <w:tmpl w:val="C182252A"/>
    <w:lvl w:ilvl="0" w:tplc="2E6E7DC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15B4E"/>
    <w:multiLevelType w:val="hybridMultilevel"/>
    <w:tmpl w:val="90DAA53E"/>
    <w:lvl w:ilvl="0" w:tplc="C1624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2194E"/>
    <w:multiLevelType w:val="hybridMultilevel"/>
    <w:tmpl w:val="E76A68B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66A4F5F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5">
    <w:nsid w:val="788E24AE"/>
    <w:multiLevelType w:val="hybridMultilevel"/>
    <w:tmpl w:val="B6F45530"/>
    <w:lvl w:ilvl="0" w:tplc="452633A6">
      <w:start w:val="2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6531B"/>
    <w:multiLevelType w:val="hybridMultilevel"/>
    <w:tmpl w:val="7736DD84"/>
    <w:lvl w:ilvl="0" w:tplc="9B28F86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55D"/>
    <w:rsid w:val="0009555D"/>
    <w:rsid w:val="00175A1E"/>
    <w:rsid w:val="003A011C"/>
    <w:rsid w:val="003A3BC8"/>
    <w:rsid w:val="00455CDE"/>
    <w:rsid w:val="0074695F"/>
    <w:rsid w:val="00750B63"/>
    <w:rsid w:val="008F30CA"/>
    <w:rsid w:val="00926E4E"/>
    <w:rsid w:val="00C85D7E"/>
    <w:rsid w:val="00D67DA3"/>
    <w:rsid w:val="00EC6644"/>
    <w:rsid w:val="00F671F9"/>
    <w:rsid w:val="00FB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5D"/>
    <w:pPr>
      <w:spacing w:before="480"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6E4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E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6E4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E4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Bhe</dc:creator>
  <cp:lastModifiedBy>Da Bhe</cp:lastModifiedBy>
  <cp:revision>5</cp:revision>
  <cp:lastPrinted>2016-06-05T03:55:00Z</cp:lastPrinted>
  <dcterms:created xsi:type="dcterms:W3CDTF">2016-06-02T23:06:00Z</dcterms:created>
  <dcterms:modified xsi:type="dcterms:W3CDTF">2016-06-05T03:56:00Z</dcterms:modified>
</cp:coreProperties>
</file>