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63" w:rsidRDefault="009464E2" w:rsidP="009464E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9464E2" w:rsidRDefault="009464E2" w:rsidP="00671BC5">
      <w:pPr>
        <w:pStyle w:val="Heading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val="id-ID" w:bidi="ar-SA"/>
        </w:rPr>
      </w:pPr>
    </w:p>
    <w:p w:rsidR="00240795" w:rsidRDefault="00240795" w:rsidP="00240795">
      <w:pPr>
        <w:spacing w:line="36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D808F0">
        <w:rPr>
          <w:rFonts w:ascii="Times New Roman" w:eastAsia="Times New Roman" w:hAnsi="Times New Roman" w:cs="Times New Roman"/>
          <w:sz w:val="24"/>
          <w:szCs w:val="24"/>
        </w:rPr>
        <w:t xml:space="preserve">Balitbang PU. 2007. </w:t>
      </w:r>
      <w:r w:rsidRPr="00D808F0">
        <w:rPr>
          <w:rFonts w:ascii="Times New Roman" w:eastAsia="Times New Roman" w:hAnsi="Times New Roman" w:cs="Times New Roman"/>
          <w:i/>
          <w:sz w:val="24"/>
          <w:szCs w:val="24"/>
        </w:rPr>
        <w:t>Analisa Harga Satuan Pekerjaan</w:t>
      </w:r>
      <w:r w:rsidRPr="00D808F0">
        <w:rPr>
          <w:rFonts w:ascii="Times New Roman" w:eastAsia="Times New Roman" w:hAnsi="Times New Roman" w:cs="Times New Roman"/>
          <w:sz w:val="24"/>
          <w:szCs w:val="24"/>
        </w:rPr>
        <w:t>. Jakarta: Kementrian     Pekerjaan Umum Republik Indonesia</w:t>
      </w:r>
    </w:p>
    <w:p w:rsidR="00240795" w:rsidRDefault="00240795" w:rsidP="00240795">
      <w:pPr>
        <w:spacing w:line="360" w:lineRule="auto"/>
        <w:ind w:left="993" w:hanging="993"/>
        <w:rPr>
          <w:rFonts w:ascii="Times New Roman" w:hAnsi="Times New Roman" w:cs="Times New Roman"/>
          <w:noProof/>
          <w:sz w:val="24"/>
        </w:rPr>
      </w:pPr>
      <w:r w:rsidRPr="00240795">
        <w:rPr>
          <w:rFonts w:ascii="Times New Roman" w:hAnsi="Times New Roman" w:cs="Times New Roman"/>
          <w:bCs/>
          <w:noProof/>
          <w:sz w:val="24"/>
          <w:lang w:val="en-US"/>
        </w:rPr>
        <w:t>F.Mustafid. 2010.</w:t>
      </w:r>
      <w:r w:rsidRPr="00240795">
        <w:rPr>
          <w:rFonts w:ascii="Times New Roman" w:hAnsi="Times New Roman" w:cs="Times New Roman"/>
          <w:noProof/>
          <w:sz w:val="24"/>
          <w:lang w:val="en-US"/>
        </w:rPr>
        <w:t xml:space="preserve"> Sistem Informatika. </w:t>
      </w:r>
      <w:r w:rsidRPr="00240795">
        <w:rPr>
          <w:rFonts w:ascii="Times New Roman" w:hAnsi="Times New Roman" w:cs="Times New Roman"/>
          <w:i/>
          <w:iCs/>
          <w:noProof/>
          <w:sz w:val="24"/>
          <w:lang w:val="en-US"/>
        </w:rPr>
        <w:t xml:space="preserve">Gunadarma. </w:t>
      </w:r>
      <w:r w:rsidRPr="00240795">
        <w:rPr>
          <w:rFonts w:ascii="Times New Roman" w:hAnsi="Times New Roman" w:cs="Times New Roman"/>
          <w:noProof/>
          <w:sz w:val="24"/>
          <w:lang w:val="en-US"/>
        </w:rPr>
        <w:t xml:space="preserve">[Online] Juni 20, 2010. </w:t>
      </w:r>
      <w:r>
        <w:rPr>
          <w:rFonts w:ascii="Times New Roman" w:hAnsi="Times New Roman" w:cs="Times New Roman"/>
          <w:noProof/>
          <w:sz w:val="24"/>
        </w:rPr>
        <w:tab/>
      </w:r>
      <w:r w:rsidRPr="00240795">
        <w:rPr>
          <w:rFonts w:ascii="Times New Roman" w:hAnsi="Times New Roman" w:cs="Times New Roman"/>
          <w:noProof/>
          <w:sz w:val="24"/>
          <w:lang w:val="en-US"/>
        </w:rPr>
        <w:t xml:space="preserve">[Cited: 12 11, 2015.] </w:t>
      </w:r>
      <w:hyperlink r:id="rId8" w:history="1">
        <w:r w:rsidRPr="00166E85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http://www.gunadarma.ac.id</w:t>
        </w:r>
      </w:hyperlink>
      <w:r w:rsidRPr="00240795">
        <w:rPr>
          <w:rFonts w:ascii="Times New Roman" w:hAnsi="Times New Roman" w:cs="Times New Roman"/>
          <w:noProof/>
          <w:sz w:val="24"/>
          <w:lang w:val="en-US"/>
        </w:rPr>
        <w:t>.</w:t>
      </w:r>
    </w:p>
    <w:p w:rsidR="00240795" w:rsidRPr="00240795" w:rsidRDefault="00240795" w:rsidP="0024079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240795">
        <w:rPr>
          <w:rFonts w:ascii="Times New Roman" w:hAnsi="Times New Roman" w:cs="Times New Roman"/>
          <w:bCs/>
          <w:noProof/>
          <w:sz w:val="24"/>
          <w:lang w:val="en-US"/>
        </w:rPr>
        <w:t>Loekmantara, A. 2012.</w:t>
      </w:r>
      <w:r w:rsidRPr="00240795">
        <w:rPr>
          <w:rFonts w:ascii="Times New Roman" w:hAnsi="Times New Roman" w:cs="Times New Roman"/>
          <w:noProof/>
          <w:sz w:val="24"/>
          <w:lang w:val="en-US"/>
        </w:rPr>
        <w:t xml:space="preserve"> </w:t>
      </w:r>
      <w:r w:rsidRPr="00240795">
        <w:rPr>
          <w:rFonts w:ascii="Times New Roman" w:hAnsi="Times New Roman" w:cs="Times New Roman"/>
          <w:i/>
          <w:iCs/>
          <w:noProof/>
          <w:sz w:val="24"/>
          <w:lang w:val="en-US"/>
        </w:rPr>
        <w:t xml:space="preserve">Mekanikal dan Elektrikal. </w:t>
      </w:r>
      <w:r w:rsidRPr="00240795">
        <w:rPr>
          <w:rFonts w:ascii="Times New Roman" w:hAnsi="Times New Roman" w:cs="Times New Roman"/>
          <w:noProof/>
          <w:sz w:val="24"/>
          <w:lang w:val="en-US"/>
        </w:rPr>
        <w:t xml:space="preserve">[Online] September 29, 2012. </w:t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 w:rsidRPr="00240795">
        <w:rPr>
          <w:rFonts w:ascii="Times New Roman" w:hAnsi="Times New Roman" w:cs="Times New Roman"/>
          <w:noProof/>
          <w:sz w:val="24"/>
          <w:lang w:val="en-US"/>
        </w:rPr>
        <w:t>[Cited: Desember 10, 2015.] http://www.digilib.unpas.ac.id.</w:t>
      </w:r>
    </w:p>
    <w:p w:rsidR="00240795" w:rsidRDefault="00671BC5" w:rsidP="0024079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D808F0">
        <w:rPr>
          <w:rFonts w:ascii="Times New Roman" w:hAnsi="Times New Roman" w:cs="Times New Roman"/>
          <w:sz w:val="24"/>
          <w:szCs w:val="24"/>
        </w:rPr>
        <w:t>Menteri Pekerjaan Umum Republik Indonesia.2007.</w:t>
      </w:r>
      <w:r w:rsidRPr="00D808F0">
        <w:rPr>
          <w:rFonts w:ascii="Times New Roman" w:hAnsi="Times New Roman" w:cs="Times New Roman"/>
          <w:i/>
          <w:sz w:val="24"/>
          <w:szCs w:val="24"/>
        </w:rPr>
        <w:t>Peraturan Menteri Pekerjaan Umum Nomor 45/PRT/M/2007 Tentang Pedoman Teknis Pembangunan Gedung Negara</w:t>
      </w:r>
      <w:r w:rsidRPr="00D808F0">
        <w:rPr>
          <w:rFonts w:ascii="Times New Roman" w:hAnsi="Times New Roman" w:cs="Times New Roman"/>
          <w:sz w:val="24"/>
          <w:szCs w:val="24"/>
        </w:rPr>
        <w:t>. Jakarta: Kementerian Pekerjaan Umum Republik Indonesia</w:t>
      </w:r>
    </w:p>
    <w:p w:rsidR="00240795" w:rsidRPr="00240795" w:rsidRDefault="00240795" w:rsidP="0024079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240795">
        <w:rPr>
          <w:rFonts w:ascii="Times New Roman" w:hAnsi="Times New Roman" w:cs="Times New Roman"/>
          <w:bCs/>
          <w:noProof/>
          <w:sz w:val="24"/>
          <w:lang w:val="en-US"/>
        </w:rPr>
        <w:t>Rochany. 2010.</w:t>
      </w:r>
      <w:r w:rsidRPr="00240795">
        <w:rPr>
          <w:rFonts w:ascii="Times New Roman" w:hAnsi="Times New Roman" w:cs="Times New Roman"/>
          <w:noProof/>
          <w:sz w:val="24"/>
          <w:lang w:val="en-US"/>
        </w:rPr>
        <w:t xml:space="preserve"> UPI. </w:t>
      </w:r>
      <w:r w:rsidRPr="00240795">
        <w:rPr>
          <w:rFonts w:ascii="Times New Roman" w:hAnsi="Times New Roman" w:cs="Times New Roman"/>
          <w:i/>
          <w:iCs/>
          <w:noProof/>
          <w:sz w:val="24"/>
          <w:lang w:val="en-US"/>
        </w:rPr>
        <w:t xml:space="preserve">Universitas Putra Indonesia. </w:t>
      </w:r>
      <w:r w:rsidRPr="00240795">
        <w:rPr>
          <w:rFonts w:ascii="Times New Roman" w:hAnsi="Times New Roman" w:cs="Times New Roman"/>
          <w:noProof/>
          <w:sz w:val="24"/>
          <w:lang w:val="en-US"/>
        </w:rPr>
        <w:t xml:space="preserve">[Online] Universitas, Mei 26, </w:t>
      </w:r>
      <w:r w:rsidRPr="00240795">
        <w:rPr>
          <w:rFonts w:ascii="Times New Roman" w:hAnsi="Times New Roman" w:cs="Times New Roman"/>
          <w:noProof/>
          <w:sz w:val="24"/>
        </w:rPr>
        <w:tab/>
      </w:r>
      <w:r w:rsidRPr="00240795">
        <w:rPr>
          <w:rFonts w:ascii="Times New Roman" w:hAnsi="Times New Roman" w:cs="Times New Roman"/>
          <w:noProof/>
          <w:sz w:val="24"/>
          <w:lang w:val="en-US"/>
        </w:rPr>
        <w:t>2010. [Cited: 12 10, 2015.] http://www.file.upi.ac.id.</w:t>
      </w:r>
    </w:p>
    <w:p w:rsidR="00671BC5" w:rsidRPr="00671BC5" w:rsidRDefault="00671BC5" w:rsidP="00671BC5">
      <w:pPr>
        <w:ind w:left="993" w:hanging="993"/>
      </w:pPr>
      <w:bookmarkStart w:id="0" w:name="_GoBack"/>
      <w:bookmarkEnd w:id="0"/>
    </w:p>
    <w:p w:rsidR="009464E2" w:rsidRPr="009464E2" w:rsidRDefault="009464E2" w:rsidP="009464E2">
      <w:pPr>
        <w:jc w:val="center"/>
        <w:rPr>
          <w:rFonts w:ascii="Times New Roman" w:hAnsi="Times New Roman" w:cs="Times New Roman"/>
          <w:sz w:val="24"/>
        </w:rPr>
      </w:pPr>
    </w:p>
    <w:sectPr w:rsidR="009464E2" w:rsidRPr="009464E2" w:rsidSect="009464E2">
      <w:footerReference w:type="default" r:id="rId9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55" w:rsidRDefault="00456255" w:rsidP="00B40AF9">
      <w:pPr>
        <w:spacing w:after="0" w:line="240" w:lineRule="auto"/>
      </w:pPr>
      <w:r>
        <w:separator/>
      </w:r>
    </w:p>
  </w:endnote>
  <w:endnote w:type="continuationSeparator" w:id="0">
    <w:p w:rsidR="00456255" w:rsidRDefault="00456255" w:rsidP="00B4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787"/>
      <w:docPartObj>
        <w:docPartGallery w:val="Page Numbers (Bottom of Page)"/>
        <w:docPartUnique/>
      </w:docPartObj>
    </w:sdtPr>
    <w:sdtEndPr/>
    <w:sdtContent>
      <w:p w:rsidR="00B40AF9" w:rsidRDefault="0045667E">
        <w:pPr>
          <w:pStyle w:val="Footer"/>
          <w:jc w:val="right"/>
        </w:pPr>
        <w:r>
          <w:rPr>
            <w:rFonts w:ascii="Times New Roman" w:hAnsi="Times New Roman" w:cs="Times New Roman"/>
          </w:rPr>
          <w:t>45</w:t>
        </w:r>
      </w:p>
    </w:sdtContent>
  </w:sdt>
  <w:p w:rsidR="00B40AF9" w:rsidRDefault="00B40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55" w:rsidRDefault="00456255" w:rsidP="00B40AF9">
      <w:pPr>
        <w:spacing w:after="0" w:line="240" w:lineRule="auto"/>
      </w:pPr>
      <w:r>
        <w:separator/>
      </w:r>
    </w:p>
  </w:footnote>
  <w:footnote w:type="continuationSeparator" w:id="0">
    <w:p w:rsidR="00456255" w:rsidRDefault="00456255" w:rsidP="00B40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4E2"/>
    <w:rsid w:val="00240795"/>
    <w:rsid w:val="003E7E0D"/>
    <w:rsid w:val="00437E0E"/>
    <w:rsid w:val="00456255"/>
    <w:rsid w:val="0045667E"/>
    <w:rsid w:val="00565AA5"/>
    <w:rsid w:val="00666363"/>
    <w:rsid w:val="00671BC5"/>
    <w:rsid w:val="0069267A"/>
    <w:rsid w:val="00705DFC"/>
    <w:rsid w:val="00817059"/>
    <w:rsid w:val="009464E2"/>
    <w:rsid w:val="009A25AD"/>
    <w:rsid w:val="00A20F0D"/>
    <w:rsid w:val="00B4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63"/>
  </w:style>
  <w:style w:type="paragraph" w:styleId="Heading1">
    <w:name w:val="heading 1"/>
    <w:basedOn w:val="Normal"/>
    <w:next w:val="Normal"/>
    <w:link w:val="Heading1Char"/>
    <w:uiPriority w:val="9"/>
    <w:qFormat/>
    <w:rsid w:val="009464E2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6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9464E2"/>
  </w:style>
  <w:style w:type="character" w:styleId="Hyperlink">
    <w:name w:val="Hyperlink"/>
    <w:basedOn w:val="DefaultParagraphFont"/>
    <w:uiPriority w:val="99"/>
    <w:unhideWhenUsed/>
    <w:rsid w:val="00671B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F9"/>
  </w:style>
  <w:style w:type="paragraph" w:styleId="Footer">
    <w:name w:val="footer"/>
    <w:basedOn w:val="Normal"/>
    <w:link w:val="FooterChar"/>
    <w:uiPriority w:val="99"/>
    <w:unhideWhenUsed/>
    <w:rsid w:val="00B4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nadarma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Roc10</b:Tag>
    <b:SourceType>InternetSite</b:SourceType>
    <b:Guid>{2735CBDF-0739-4434-A710-BC1D7C2AD24D}</b:Guid>
    <b:Author>
      <b:Author>
        <b:NameList>
          <b:Person>
            <b:Last>Rochany</b:Last>
          </b:Person>
        </b:NameList>
      </b:Author>
    </b:Author>
    <b:Title>UPI</b:Title>
    <b:InternetSiteTitle>Universitas Putra Indonesia</b:InternetSiteTitle>
    <b:ProductionCompany>Universitas</b:ProductionCompany>
    <b:Year>2010</b:Year>
    <b:Month>Mei</b:Month>
    <b:Day>26</b:Day>
    <b:YearAccessed>2015</b:YearAccessed>
    <b:MonthAccessed>12</b:MonthAccessed>
    <b:DayAccessed>10</b:DayAccessed>
    <b:URL>http://www.file.upi.ac.id</b:URL>
    <b:RefOrder>1</b:RefOrder>
  </b:Source>
  <b:Source>
    <b:Tag>ALo12</b:Tag>
    <b:SourceType>InternetSite</b:SourceType>
    <b:Guid>{EF8769F7-B8D0-4BA3-ADEC-244C1E64A4BF}</b:Guid>
    <b:Author>
      <b:Author>
        <b:NameList>
          <b:Person>
            <b:Last>Loekmantara</b:Last>
            <b:First>A.</b:First>
          </b:Person>
        </b:NameList>
      </b:Author>
    </b:Author>
    <b:InternetSiteTitle>Mekanikal dan Elektrikal</b:InternetSiteTitle>
    <b:Year>2012</b:Year>
    <b:Month>September</b:Month>
    <b:Day>29</b:Day>
    <b:YearAccessed>2015</b:YearAccessed>
    <b:MonthAccessed>Desember</b:MonthAccessed>
    <b:DayAccessed>10</b:DayAccessed>
    <b:URL>http://www.digilib.unpas.ac.id</b:URL>
    <b:RefOrder>2</b:RefOrder>
  </b:Source>
  <b:Source>
    <b:Tag>FMu10</b:Tag>
    <b:SourceType>InternetSite</b:SourceType>
    <b:Guid>{FA3F14D2-5DA8-416F-A629-B455E05BCF26}</b:Guid>
    <b:Author>
      <b:Author>
        <b:NameList>
          <b:Person>
            <b:Last>F.Mustafid</b:Last>
          </b:Person>
        </b:NameList>
      </b:Author>
    </b:Author>
    <b:Title>Sistem Informatika</b:Title>
    <b:InternetSiteTitle>Gunadarma</b:InternetSiteTitle>
    <b:Year>2010</b:Year>
    <b:Month>Juni</b:Month>
    <b:Day>20</b:Day>
    <b:YearAccessed>2015</b:YearAccessed>
    <b:MonthAccessed>12</b:MonthAccessed>
    <b:DayAccessed>11</b:DayAccessed>
    <b:URL>http://www.gunadarma.ac.id</b:URL>
    <b:RefOrder>3</b:RefOrder>
  </b:Source>
</b:Sources>
</file>

<file path=customXml/itemProps1.xml><?xml version="1.0" encoding="utf-8"?>
<ds:datastoreItem xmlns:ds="http://schemas.openxmlformats.org/officeDocument/2006/customXml" ds:itemID="{55DB6BFF-B835-479A-AAF0-C935DD2D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Jelly</cp:lastModifiedBy>
  <cp:revision>5</cp:revision>
  <cp:lastPrinted>2015-12-27T06:08:00Z</cp:lastPrinted>
  <dcterms:created xsi:type="dcterms:W3CDTF">2015-12-14T04:44:00Z</dcterms:created>
  <dcterms:modified xsi:type="dcterms:W3CDTF">2015-12-27T06:08:00Z</dcterms:modified>
</cp:coreProperties>
</file>