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FA0" w:rsidRPr="00A47923" w:rsidRDefault="005E028E" w:rsidP="00F4039E">
      <w:pPr>
        <w:spacing w:after="0" w:line="240" w:lineRule="auto"/>
        <w:jc w:val="center"/>
        <w:rPr>
          <w:rFonts w:ascii="Times New Roman" w:hAnsi="Times New Roman" w:cs="Times New Roman"/>
          <w:b/>
          <w:sz w:val="24"/>
          <w:szCs w:val="24"/>
        </w:rPr>
      </w:pPr>
      <w:r w:rsidRPr="00A47923">
        <w:rPr>
          <w:rFonts w:ascii="Times New Roman" w:hAnsi="Times New Roman" w:cs="Times New Roman"/>
          <w:b/>
          <w:sz w:val="24"/>
          <w:szCs w:val="24"/>
        </w:rPr>
        <w:t>INVESTIGATION CRIME OF FORGERY SUKUK BY BANK EMPLOYESS IN PADANG</w:t>
      </w:r>
    </w:p>
    <w:p w:rsidR="005E028E" w:rsidRPr="00A47923" w:rsidRDefault="005E028E" w:rsidP="00F4039E">
      <w:pPr>
        <w:spacing w:after="0" w:line="240" w:lineRule="auto"/>
        <w:jc w:val="center"/>
        <w:rPr>
          <w:rFonts w:ascii="Times New Roman" w:hAnsi="Times New Roman" w:cs="Times New Roman"/>
          <w:b/>
          <w:sz w:val="24"/>
          <w:szCs w:val="24"/>
        </w:rPr>
      </w:pPr>
      <w:r w:rsidRPr="00A47923">
        <w:rPr>
          <w:rFonts w:ascii="Times New Roman" w:hAnsi="Times New Roman" w:cs="Times New Roman"/>
          <w:b/>
          <w:sz w:val="24"/>
          <w:szCs w:val="24"/>
        </w:rPr>
        <w:t>(Case Studies in Special Criminal Investigation Directorate Western Sumatera Police)</w:t>
      </w:r>
    </w:p>
    <w:p w:rsidR="005E028E" w:rsidRDefault="005E028E" w:rsidP="00274840">
      <w:pPr>
        <w:spacing w:after="0" w:line="240" w:lineRule="auto"/>
        <w:jc w:val="center"/>
        <w:rPr>
          <w:rFonts w:ascii="Times New Roman" w:hAnsi="Times New Roman" w:cs="Times New Roman"/>
          <w:b/>
          <w:sz w:val="28"/>
          <w:szCs w:val="28"/>
        </w:rPr>
      </w:pPr>
    </w:p>
    <w:p w:rsidR="005E028E" w:rsidRPr="005E028E" w:rsidRDefault="005E028E" w:rsidP="005E028E">
      <w:pPr>
        <w:spacing w:after="0" w:line="240" w:lineRule="auto"/>
        <w:jc w:val="center"/>
        <w:rPr>
          <w:rFonts w:ascii="Times New Roman" w:hAnsi="Times New Roman" w:cs="Times New Roman"/>
          <w:b/>
          <w:sz w:val="24"/>
          <w:szCs w:val="24"/>
          <w:vertAlign w:val="superscript"/>
        </w:rPr>
      </w:pPr>
      <w:r w:rsidRPr="005E028E">
        <w:rPr>
          <w:rFonts w:ascii="Times New Roman" w:hAnsi="Times New Roman" w:cs="Times New Roman"/>
          <w:b/>
          <w:sz w:val="24"/>
          <w:szCs w:val="24"/>
        </w:rPr>
        <w:t>Muhammad Al Hafez</w:t>
      </w:r>
      <w:r w:rsidRPr="005E028E">
        <w:rPr>
          <w:rFonts w:ascii="Times New Roman" w:hAnsi="Times New Roman" w:cs="Times New Roman"/>
          <w:b/>
          <w:sz w:val="24"/>
          <w:szCs w:val="24"/>
          <w:vertAlign w:val="superscript"/>
        </w:rPr>
        <w:t xml:space="preserve">1 </w:t>
      </w:r>
      <w:r w:rsidRPr="005E028E">
        <w:rPr>
          <w:rFonts w:ascii="Times New Roman" w:hAnsi="Times New Roman" w:cs="Times New Roman"/>
          <w:b/>
          <w:sz w:val="24"/>
          <w:szCs w:val="24"/>
        </w:rPr>
        <w:t>, Uning Pratimaratri</w:t>
      </w:r>
      <w:r w:rsidRPr="005E028E">
        <w:rPr>
          <w:rFonts w:ascii="Times New Roman" w:hAnsi="Times New Roman" w:cs="Times New Roman"/>
          <w:b/>
          <w:sz w:val="24"/>
          <w:szCs w:val="24"/>
          <w:vertAlign w:val="superscript"/>
        </w:rPr>
        <w:t>1</w:t>
      </w:r>
      <w:r w:rsidRPr="005E028E">
        <w:rPr>
          <w:rFonts w:ascii="Times New Roman" w:hAnsi="Times New Roman" w:cs="Times New Roman"/>
          <w:b/>
          <w:sz w:val="24"/>
          <w:szCs w:val="24"/>
        </w:rPr>
        <w:t>, Elyana Novira</w:t>
      </w:r>
      <w:r w:rsidRPr="005E028E">
        <w:rPr>
          <w:rFonts w:ascii="Times New Roman" w:hAnsi="Times New Roman" w:cs="Times New Roman"/>
          <w:b/>
          <w:sz w:val="24"/>
          <w:szCs w:val="24"/>
          <w:vertAlign w:val="superscript"/>
        </w:rPr>
        <w:t>1</w:t>
      </w:r>
    </w:p>
    <w:p w:rsidR="005E028E" w:rsidRPr="000326D7" w:rsidRDefault="005E028E" w:rsidP="005E028E">
      <w:pPr>
        <w:spacing w:after="0" w:line="240" w:lineRule="auto"/>
        <w:jc w:val="center"/>
        <w:rPr>
          <w:rFonts w:ascii="Times New Roman" w:hAnsi="Times New Roman" w:cs="Times New Roman"/>
          <w:sz w:val="24"/>
          <w:szCs w:val="24"/>
        </w:rPr>
      </w:pPr>
      <w:r w:rsidRPr="000326D7">
        <w:rPr>
          <w:rFonts w:ascii="Times New Roman" w:hAnsi="Times New Roman" w:cs="Times New Roman"/>
          <w:sz w:val="24"/>
          <w:szCs w:val="24"/>
          <w:vertAlign w:val="superscript"/>
        </w:rPr>
        <w:t>1</w:t>
      </w:r>
      <w:r w:rsidRPr="000326D7">
        <w:rPr>
          <w:rFonts w:ascii="Times New Roman" w:hAnsi="Times New Roman" w:cs="Times New Roman"/>
          <w:sz w:val="24"/>
          <w:szCs w:val="24"/>
        </w:rPr>
        <w:t>Department of Legal Studies, Faculty of Law Bung Hatta University</w:t>
      </w:r>
    </w:p>
    <w:p w:rsidR="005E028E" w:rsidRDefault="005E028E" w:rsidP="005E02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Email : </w:t>
      </w:r>
      <w:hyperlink r:id="rId4" w:history="1">
        <w:r w:rsidRPr="00353D47">
          <w:rPr>
            <w:rStyle w:val="Hyperlink"/>
            <w:rFonts w:ascii="Times New Roman" w:hAnsi="Times New Roman" w:cs="Times New Roman"/>
            <w:sz w:val="28"/>
            <w:szCs w:val="28"/>
          </w:rPr>
          <w:t>mhdalhafez51@gmail.com</w:t>
        </w:r>
      </w:hyperlink>
    </w:p>
    <w:p w:rsidR="005E028E" w:rsidRDefault="005E028E" w:rsidP="005E028E">
      <w:pPr>
        <w:spacing w:line="240" w:lineRule="auto"/>
        <w:jc w:val="center"/>
        <w:rPr>
          <w:rFonts w:ascii="Times New Roman" w:hAnsi="Times New Roman" w:cs="Times New Roman"/>
          <w:sz w:val="28"/>
          <w:szCs w:val="28"/>
        </w:rPr>
      </w:pPr>
    </w:p>
    <w:p w:rsidR="00F4039E" w:rsidRPr="00274840" w:rsidRDefault="00F4039E" w:rsidP="005E028E">
      <w:pPr>
        <w:spacing w:line="240" w:lineRule="auto"/>
        <w:jc w:val="center"/>
        <w:rPr>
          <w:rFonts w:ascii="Times New Roman" w:hAnsi="Times New Roman" w:cs="Times New Roman"/>
          <w:b/>
          <w:sz w:val="24"/>
          <w:szCs w:val="24"/>
        </w:rPr>
      </w:pPr>
      <w:r w:rsidRPr="00274840">
        <w:rPr>
          <w:rFonts w:ascii="Times New Roman" w:hAnsi="Times New Roman" w:cs="Times New Roman"/>
          <w:b/>
          <w:sz w:val="24"/>
          <w:szCs w:val="24"/>
        </w:rPr>
        <w:t>ABSTRACT</w:t>
      </w:r>
    </w:p>
    <w:p w:rsidR="00F4039E" w:rsidRPr="000326D7" w:rsidRDefault="00F4039E" w:rsidP="000326D7">
      <w:pPr>
        <w:spacing w:after="0" w:line="240" w:lineRule="auto"/>
        <w:ind w:left="0" w:hanging="5"/>
        <w:rPr>
          <w:rFonts w:ascii="Times New Roman" w:hAnsi="Times New Roman" w:cs="Times New Roman"/>
          <w:i/>
          <w:sz w:val="24"/>
          <w:szCs w:val="24"/>
        </w:rPr>
      </w:pPr>
      <w:r w:rsidRPr="000326D7">
        <w:rPr>
          <w:rFonts w:ascii="Times New Roman" w:hAnsi="Times New Roman" w:cs="Times New Roman"/>
          <w:i/>
          <w:sz w:val="24"/>
          <w:szCs w:val="24"/>
        </w:rPr>
        <w:t>Investigation crime is a series of follow-investigator according to the procedures set forth in the Act to seek and gather evidence with evidence that makes light of a criminal offense. Counterfeiting Sukuk are securities that deliberately issued with a form similar to a legitimate SBSN with the aim to make a profit either for themselves or others. Sukuk regulated in Law No. 19 of 2008 Article 30, paragraphs 1 and 2 of the State Sharia Securities. The problems 1) How is the implementation of the criminal investigation of counterfeiting bonds by employees of the Bank in Padang? 2) Are the constraints faced by investigators in an effort to disclose the crime of falsification of securities by employees of the Bank in Padang? This type of research used in this research is a socio legal research. Source of data used primary data and secondary data. The data obtained through interviews and documentacy study. Data were analyzed qualitatively. Based on the research concluded: 1) Implementation of investigations in uncovering the crime of counterfeiting bonds investigator or i</w:t>
      </w:r>
      <w:r w:rsidR="00B62078">
        <w:rPr>
          <w:rFonts w:ascii="Times New Roman" w:hAnsi="Times New Roman" w:cs="Times New Roman"/>
          <w:i/>
          <w:sz w:val="24"/>
          <w:szCs w:val="24"/>
        </w:rPr>
        <w:t xml:space="preserve">nvestigators maid did </w:t>
      </w:r>
      <w:r w:rsidR="00B62078">
        <w:rPr>
          <w:rFonts w:ascii="Times New Roman" w:hAnsi="Times New Roman" w:cs="Times New Roman"/>
          <w:i/>
          <w:sz w:val="24"/>
          <w:szCs w:val="24"/>
          <w:lang w:val="en-US"/>
        </w:rPr>
        <w:t>callings</w:t>
      </w:r>
      <w:r w:rsidRPr="000326D7">
        <w:rPr>
          <w:rFonts w:ascii="Times New Roman" w:hAnsi="Times New Roman" w:cs="Times New Roman"/>
          <w:i/>
          <w:sz w:val="24"/>
          <w:szCs w:val="24"/>
        </w:rPr>
        <w:t xml:space="preserve"> of witnesses and expert witnesses. 2) Constraints in the conduct of investigations that internal constraints such as the number of experts (financial services authority or FSA) is lacking.</w:t>
      </w:r>
    </w:p>
    <w:p w:rsidR="00F4039E" w:rsidRPr="00274840" w:rsidRDefault="00F4039E" w:rsidP="000326D7">
      <w:pPr>
        <w:spacing w:after="0" w:line="240" w:lineRule="auto"/>
        <w:ind w:left="0" w:firstLine="0"/>
        <w:rPr>
          <w:rFonts w:ascii="Times New Roman" w:hAnsi="Times New Roman" w:cs="Times New Roman"/>
          <w:b/>
          <w:sz w:val="24"/>
          <w:szCs w:val="24"/>
        </w:rPr>
      </w:pPr>
      <w:r w:rsidRPr="000326D7">
        <w:rPr>
          <w:rFonts w:ascii="Times New Roman" w:hAnsi="Times New Roman" w:cs="Times New Roman"/>
          <w:b/>
          <w:i/>
          <w:sz w:val="24"/>
          <w:szCs w:val="24"/>
        </w:rPr>
        <w:t>Keywords: Investigators, Investigation, Forgery, Sukuk</w:t>
      </w:r>
    </w:p>
    <w:p w:rsidR="005E028E" w:rsidRPr="005E028E" w:rsidRDefault="005E028E" w:rsidP="005E028E">
      <w:pPr>
        <w:spacing w:line="240" w:lineRule="auto"/>
        <w:jc w:val="center"/>
        <w:rPr>
          <w:rFonts w:ascii="Times New Roman" w:hAnsi="Times New Roman" w:cs="Times New Roman"/>
          <w:b/>
          <w:sz w:val="28"/>
          <w:szCs w:val="28"/>
          <w:vertAlign w:val="superscript"/>
        </w:rPr>
      </w:pPr>
      <w:r>
        <w:rPr>
          <w:rFonts w:ascii="Times New Roman" w:hAnsi="Times New Roman" w:cs="Times New Roman"/>
          <w:sz w:val="28"/>
          <w:szCs w:val="28"/>
        </w:rPr>
        <w:t xml:space="preserve"> </w:t>
      </w:r>
      <w:bookmarkStart w:id="0" w:name="_GoBack"/>
      <w:bookmarkEnd w:id="0"/>
    </w:p>
    <w:sectPr w:rsidR="005E028E" w:rsidRPr="005E028E" w:rsidSect="00637F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5E028E"/>
    <w:rsid w:val="000326D7"/>
    <w:rsid w:val="001513EC"/>
    <w:rsid w:val="00274840"/>
    <w:rsid w:val="004960F0"/>
    <w:rsid w:val="005E028E"/>
    <w:rsid w:val="00637FA0"/>
    <w:rsid w:val="0072140E"/>
    <w:rsid w:val="00A47923"/>
    <w:rsid w:val="00AA5E6E"/>
    <w:rsid w:val="00B62078"/>
    <w:rsid w:val="00C10D7A"/>
    <w:rsid w:val="00C95777"/>
    <w:rsid w:val="00D1182D"/>
    <w:rsid w:val="00F4039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480" w:lineRule="auto"/>
        <w:ind w:left="714" w:right="96"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F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2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hdalhafez5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Harry20</cp:lastModifiedBy>
  <cp:revision>6</cp:revision>
  <cp:lastPrinted>2012-03-14T22:57:00Z</cp:lastPrinted>
  <dcterms:created xsi:type="dcterms:W3CDTF">2016-06-06T13:10:00Z</dcterms:created>
  <dcterms:modified xsi:type="dcterms:W3CDTF">2012-03-14T23:00:00Z</dcterms:modified>
</cp:coreProperties>
</file>