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DD" w:rsidRPr="00F44794" w:rsidRDefault="009B7ADD" w:rsidP="001B23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PUSTAKA</w:t>
      </w:r>
    </w:p>
    <w:p w:rsidR="009B7ADD" w:rsidRPr="00F44794" w:rsidRDefault="009B7ADD" w:rsidP="001B23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F44794" w:rsidRDefault="009B7ADD" w:rsidP="001B239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Buku-buku</w:t>
      </w:r>
      <w:proofErr w:type="spellEnd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:rsidR="009B7ADD" w:rsidRPr="00F44794" w:rsidRDefault="009B7ADD" w:rsidP="001B2395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1B2395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B324A0">
        <w:rPr>
          <w:rFonts w:ascii="Times New Roman" w:hAnsi="Times New Roman" w:cs="Times New Roman"/>
          <w:lang w:val="en-US"/>
        </w:rPr>
        <w:t>Adami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Chazawi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2002,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Pelajaran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Hukum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Pidana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Bagian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1</w:t>
      </w:r>
      <w:r w:rsidRPr="00B324A0">
        <w:rPr>
          <w:rFonts w:ascii="Times New Roman" w:hAnsi="Times New Roman" w:cs="Times New Roman"/>
          <w:lang w:val="en-US"/>
        </w:rPr>
        <w:t xml:space="preserve">, PT. Raja </w:t>
      </w:r>
      <w:proofErr w:type="spellStart"/>
      <w:r w:rsidRPr="00B324A0">
        <w:rPr>
          <w:rFonts w:ascii="Times New Roman" w:hAnsi="Times New Roman" w:cs="Times New Roman"/>
          <w:lang w:val="en-US"/>
        </w:rPr>
        <w:t>Grafindo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Persada</w:t>
      </w:r>
      <w:proofErr w:type="spellEnd"/>
      <w:r w:rsidRPr="00B324A0">
        <w:rPr>
          <w:rFonts w:ascii="Times New Roman" w:hAnsi="Times New Roman" w:cs="Times New Roman"/>
          <w:lang w:val="en-US"/>
        </w:rPr>
        <w:t>, Jakarta</w:t>
      </w:r>
      <w:r>
        <w:rPr>
          <w:rFonts w:ascii="Times New Roman" w:hAnsi="Times New Roman" w:cs="Times New Roman"/>
          <w:lang w:val="en-US"/>
        </w:rPr>
        <w:t>.</w:t>
      </w: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B324A0">
        <w:rPr>
          <w:rFonts w:ascii="Times New Roman" w:hAnsi="Times New Roman" w:cs="Times New Roman"/>
          <w:lang w:val="en-US"/>
        </w:rPr>
        <w:t>Andi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Hamzah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2008, </w:t>
      </w:r>
      <w:proofErr w:type="spellStart"/>
      <w:r w:rsidRPr="006B439D">
        <w:rPr>
          <w:rFonts w:ascii="Times New Roman" w:hAnsi="Times New Roman" w:cs="Times New Roman"/>
          <w:i/>
          <w:lang w:val="en-US"/>
        </w:rPr>
        <w:t>Pengantar</w:t>
      </w:r>
      <w:proofErr w:type="spellEnd"/>
      <w:r w:rsidRPr="006B439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B439D">
        <w:rPr>
          <w:rFonts w:ascii="Times New Roman" w:hAnsi="Times New Roman" w:cs="Times New Roman"/>
          <w:i/>
          <w:lang w:val="en-US"/>
        </w:rPr>
        <w:t>Hukum</w:t>
      </w:r>
      <w:proofErr w:type="spellEnd"/>
      <w:r w:rsidR="00B66C3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="00B66C34">
        <w:rPr>
          <w:rFonts w:ascii="Times New Roman" w:hAnsi="Times New Roman" w:cs="Times New Roman"/>
          <w:i/>
          <w:lang w:val="en-US"/>
        </w:rPr>
        <w:t>Acara</w:t>
      </w:r>
      <w:proofErr w:type="spellEnd"/>
      <w:r w:rsidR="00B66C34">
        <w:rPr>
          <w:rFonts w:ascii="Times New Roman" w:hAnsi="Times New Roman" w:cs="Times New Roman"/>
          <w:i/>
          <w:lang w:val="en-US"/>
        </w:rPr>
        <w:t xml:space="preserve"> </w:t>
      </w:r>
      <w:r w:rsidRPr="006B439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B439D">
        <w:rPr>
          <w:rFonts w:ascii="Times New Roman" w:hAnsi="Times New Roman" w:cs="Times New Roman"/>
          <w:i/>
          <w:lang w:val="en-US"/>
        </w:rPr>
        <w:t>Pidana</w:t>
      </w:r>
      <w:proofErr w:type="spellEnd"/>
      <w:proofErr w:type="gramEnd"/>
      <w:r w:rsidRPr="006B439D">
        <w:rPr>
          <w:rFonts w:ascii="Times New Roman" w:hAnsi="Times New Roman" w:cs="Times New Roman"/>
          <w:i/>
          <w:lang w:val="en-US"/>
        </w:rPr>
        <w:t xml:space="preserve"> Indonesia</w:t>
      </w:r>
      <w:r w:rsidRPr="00B324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324A0">
        <w:rPr>
          <w:rFonts w:ascii="Times New Roman" w:hAnsi="Times New Roman" w:cs="Times New Roman"/>
          <w:lang w:val="en-US"/>
        </w:rPr>
        <w:t>Sinar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Grafika</w:t>
      </w:r>
      <w:proofErr w:type="spellEnd"/>
      <w:r w:rsidRPr="00B324A0">
        <w:rPr>
          <w:rFonts w:ascii="Times New Roman" w:hAnsi="Times New Roman" w:cs="Times New Roman"/>
          <w:lang w:val="en-US"/>
        </w:rPr>
        <w:t>, Jakarta</w:t>
      </w:r>
      <w:r>
        <w:rPr>
          <w:rFonts w:ascii="Times New Roman" w:hAnsi="Times New Roman" w:cs="Times New Roman"/>
          <w:lang w:val="en-US"/>
        </w:rPr>
        <w:t>.</w:t>
      </w:r>
    </w:p>
    <w:p w:rsidR="00B324A0" w:rsidRPr="00B66C34" w:rsidRDefault="00B324A0" w:rsidP="00B66C34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B324A0">
        <w:rPr>
          <w:rFonts w:ascii="Times New Roman" w:hAnsi="Times New Roman" w:cs="Times New Roman"/>
          <w:lang w:val="en-US"/>
        </w:rPr>
        <w:t>Bambang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Sunggono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2013,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Metodologi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Penelitian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Hukum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B324A0">
        <w:rPr>
          <w:rFonts w:ascii="Times New Roman" w:hAnsi="Times New Roman" w:cs="Times New Roman"/>
          <w:lang w:val="en-US"/>
        </w:rPr>
        <w:t>Rajawali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Pers</w:t>
      </w:r>
      <w:proofErr w:type="spellEnd"/>
      <w:r w:rsidRPr="00B324A0">
        <w:rPr>
          <w:rFonts w:ascii="Times New Roman" w:hAnsi="Times New Roman" w:cs="Times New Roman"/>
          <w:lang w:val="en-US"/>
        </w:rPr>
        <w:t>, Jakarta</w:t>
      </w:r>
      <w:r>
        <w:rPr>
          <w:rFonts w:ascii="Times New Roman" w:hAnsi="Times New Roman" w:cs="Times New Roman"/>
          <w:lang w:val="en-US"/>
        </w:rPr>
        <w:t>.</w:t>
      </w: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B324A0">
        <w:rPr>
          <w:rFonts w:ascii="Times New Roman" w:hAnsi="Times New Roman" w:cs="Times New Roman"/>
          <w:lang w:val="en-US"/>
        </w:rPr>
        <w:t>Jhonny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Ibrahim, 2007,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Teori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dan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Metodologi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Penelitian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Hukum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Normatif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, </w:t>
      </w:r>
      <w:r w:rsidRPr="00B324A0">
        <w:rPr>
          <w:rFonts w:ascii="Times New Roman" w:hAnsi="Times New Roman" w:cs="Times New Roman"/>
          <w:lang w:val="en-US"/>
        </w:rPr>
        <w:t>Malang</w:t>
      </w:r>
      <w:r>
        <w:rPr>
          <w:rFonts w:ascii="Times New Roman" w:hAnsi="Times New Roman" w:cs="Times New Roman"/>
          <w:lang w:val="en-US"/>
        </w:rPr>
        <w:t>.</w:t>
      </w:r>
    </w:p>
    <w:p w:rsidR="006B439D" w:rsidRDefault="006B439D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</w:p>
    <w:p w:rsidR="006B439D" w:rsidRDefault="006B439D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Pr="000D168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D168C">
        <w:rPr>
          <w:rFonts w:ascii="Times New Roman" w:hAnsi="Times New Roman" w:cs="Times New Roman"/>
          <w:lang w:val="en-US"/>
        </w:rPr>
        <w:t>Nasir</w:t>
      </w:r>
      <w:proofErr w:type="spellEnd"/>
      <w:r w:rsidRPr="000D168C">
        <w:rPr>
          <w:rFonts w:ascii="Times New Roman" w:hAnsi="Times New Roman" w:cs="Times New Roman"/>
          <w:lang w:val="en-US"/>
        </w:rPr>
        <w:t xml:space="preserve">, 2005, </w:t>
      </w:r>
      <w:proofErr w:type="spellStart"/>
      <w:r w:rsidRPr="00A93ECA">
        <w:rPr>
          <w:rFonts w:ascii="Times New Roman" w:hAnsi="Times New Roman" w:cs="Times New Roman"/>
          <w:i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Pengantar</w:t>
      </w:r>
      <w:proofErr w:type="spellEnd"/>
      <w:r w:rsidRPr="00A93EC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93ECA">
        <w:rPr>
          <w:rFonts w:ascii="Times New Roman" w:hAnsi="Times New Roman" w:cs="Times New Roman"/>
          <w:i/>
          <w:lang w:val="en-US"/>
        </w:rPr>
        <w:t>Penelitian</w:t>
      </w:r>
      <w:proofErr w:type="spellEnd"/>
      <w:r w:rsidRPr="000D168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D168C">
        <w:rPr>
          <w:rFonts w:ascii="Times New Roman" w:hAnsi="Times New Roman" w:cs="Times New Roman"/>
          <w:lang w:val="en-US"/>
        </w:rPr>
        <w:t>Ghalia</w:t>
      </w:r>
      <w:proofErr w:type="spellEnd"/>
      <w:r w:rsidRPr="000D168C">
        <w:rPr>
          <w:rFonts w:ascii="Times New Roman" w:hAnsi="Times New Roman" w:cs="Times New Roman"/>
          <w:lang w:val="en-US"/>
        </w:rPr>
        <w:t xml:space="preserve"> Indonesia, Jakarta</w:t>
      </w:r>
      <w:r>
        <w:rPr>
          <w:rFonts w:ascii="Times New Roman" w:hAnsi="Times New Roman" w:cs="Times New Roman"/>
          <w:lang w:val="en-US"/>
        </w:rPr>
        <w:t>.</w:t>
      </w: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B324A0">
        <w:rPr>
          <w:rFonts w:ascii="Times New Roman" w:hAnsi="Times New Roman" w:cs="Times New Roman"/>
          <w:lang w:val="en-US"/>
        </w:rPr>
        <w:t>Maidin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Gultom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2010,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Perlindungan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Hukum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Terhadap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Anak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Cetakan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Kedua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324A0">
        <w:rPr>
          <w:rFonts w:ascii="Times New Roman" w:hAnsi="Times New Roman" w:cs="Times New Roman"/>
          <w:lang w:val="en-US"/>
        </w:rPr>
        <w:t>PT.Refika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Aditama</w:t>
      </w:r>
      <w:proofErr w:type="spellEnd"/>
      <w:r w:rsidRPr="00B324A0">
        <w:rPr>
          <w:rFonts w:ascii="Times New Roman" w:hAnsi="Times New Roman" w:cs="Times New Roman"/>
          <w:lang w:val="en-US"/>
        </w:rPr>
        <w:t>, Bandung</w:t>
      </w:r>
      <w:r>
        <w:rPr>
          <w:rFonts w:ascii="Times New Roman" w:hAnsi="Times New Roman" w:cs="Times New Roman"/>
          <w:lang w:val="en-US"/>
        </w:rPr>
        <w:t>.</w:t>
      </w:r>
    </w:p>
    <w:p w:rsidR="00B324A0" w:rsidRPr="00B66C34" w:rsidRDefault="00B324A0" w:rsidP="00B66C34">
      <w:pPr>
        <w:spacing w:after="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r w:rsidRPr="00B324A0">
        <w:rPr>
          <w:rFonts w:ascii="Times New Roman" w:hAnsi="Times New Roman" w:cs="Times New Roman"/>
          <w:lang w:val="en-US"/>
        </w:rPr>
        <w:t xml:space="preserve">P.A.F. </w:t>
      </w:r>
      <w:proofErr w:type="spellStart"/>
      <w:r w:rsidRPr="00B324A0">
        <w:rPr>
          <w:rFonts w:ascii="Times New Roman" w:hAnsi="Times New Roman" w:cs="Times New Roman"/>
          <w:lang w:val="en-US"/>
        </w:rPr>
        <w:t>Lamintang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2009,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Delik-delik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Khusus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Kejahatan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terhadap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Harta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Kekayaan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324A0">
        <w:rPr>
          <w:rFonts w:ascii="Times New Roman" w:hAnsi="Times New Roman" w:cs="Times New Roman"/>
          <w:lang w:val="en-US"/>
        </w:rPr>
        <w:t>Sinar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Grafika</w:t>
      </w:r>
      <w:proofErr w:type="spellEnd"/>
      <w:r w:rsidRPr="00B324A0">
        <w:rPr>
          <w:rFonts w:ascii="Times New Roman" w:hAnsi="Times New Roman" w:cs="Times New Roman"/>
          <w:lang w:val="en-US"/>
        </w:rPr>
        <w:t>, Jakarta</w:t>
      </w:r>
      <w:r>
        <w:rPr>
          <w:rFonts w:ascii="Times New Roman" w:hAnsi="Times New Roman" w:cs="Times New Roman"/>
          <w:lang w:val="en-US"/>
        </w:rPr>
        <w:t>.</w:t>
      </w: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r w:rsidRPr="00B324A0">
        <w:rPr>
          <w:rFonts w:ascii="Times New Roman" w:hAnsi="Times New Roman" w:cs="Times New Roman"/>
          <w:lang w:val="en-US"/>
        </w:rPr>
        <w:t xml:space="preserve">Paulus </w:t>
      </w:r>
      <w:proofErr w:type="spellStart"/>
      <w:r w:rsidRPr="00B324A0">
        <w:rPr>
          <w:rFonts w:ascii="Times New Roman" w:hAnsi="Times New Roman" w:cs="Times New Roman"/>
          <w:lang w:val="en-US"/>
        </w:rPr>
        <w:t>Hadisuprapto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2010,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Delinkuensi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Anak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Pemahaman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dan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Penanggulangannya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324A0">
        <w:rPr>
          <w:rFonts w:ascii="Times New Roman" w:hAnsi="Times New Roman" w:cs="Times New Roman"/>
          <w:lang w:val="en-US"/>
        </w:rPr>
        <w:t>Selaras</w:t>
      </w:r>
      <w:proofErr w:type="spellEnd"/>
      <w:r w:rsidRPr="00B324A0">
        <w:rPr>
          <w:rFonts w:ascii="Times New Roman" w:hAnsi="Times New Roman" w:cs="Times New Roman"/>
          <w:lang w:val="en-US"/>
        </w:rPr>
        <w:t>, Malang</w:t>
      </w:r>
      <w:r>
        <w:rPr>
          <w:rFonts w:ascii="Times New Roman" w:hAnsi="Times New Roman" w:cs="Times New Roman"/>
          <w:lang w:val="en-US"/>
        </w:rPr>
        <w:t>.</w:t>
      </w: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B324A0">
        <w:rPr>
          <w:rFonts w:ascii="Times New Roman" w:hAnsi="Times New Roman" w:cs="Times New Roman"/>
          <w:lang w:val="en-US"/>
        </w:rPr>
        <w:t>Rusli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Muhammad, 2006, </w:t>
      </w:r>
      <w:proofErr w:type="spellStart"/>
      <w:r w:rsidRPr="006B439D">
        <w:rPr>
          <w:rFonts w:ascii="Times New Roman" w:hAnsi="Times New Roman" w:cs="Times New Roman"/>
          <w:i/>
          <w:lang w:val="en-US"/>
        </w:rPr>
        <w:t>Potret</w:t>
      </w:r>
      <w:proofErr w:type="spellEnd"/>
      <w:r w:rsidRPr="006B439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B439D">
        <w:rPr>
          <w:rFonts w:ascii="Times New Roman" w:hAnsi="Times New Roman" w:cs="Times New Roman"/>
          <w:i/>
          <w:lang w:val="en-US"/>
        </w:rPr>
        <w:t>Lembaga</w:t>
      </w:r>
      <w:proofErr w:type="spellEnd"/>
      <w:r w:rsidRPr="006B439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B439D">
        <w:rPr>
          <w:rFonts w:ascii="Times New Roman" w:hAnsi="Times New Roman" w:cs="Times New Roman"/>
          <w:i/>
          <w:lang w:val="en-US"/>
        </w:rPr>
        <w:t>Pengadilan</w:t>
      </w:r>
      <w:proofErr w:type="spellEnd"/>
      <w:r w:rsidRPr="006B439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B439D">
        <w:rPr>
          <w:rFonts w:ascii="Times New Roman" w:hAnsi="Times New Roman" w:cs="Times New Roman"/>
          <w:i/>
          <w:lang w:val="en-US"/>
        </w:rPr>
        <w:t>Negeri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PT. Raja </w:t>
      </w:r>
      <w:proofErr w:type="spellStart"/>
      <w:r w:rsidRPr="00B324A0">
        <w:rPr>
          <w:rFonts w:ascii="Times New Roman" w:hAnsi="Times New Roman" w:cs="Times New Roman"/>
          <w:lang w:val="en-US"/>
        </w:rPr>
        <w:t>Grafindo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Persada</w:t>
      </w:r>
      <w:proofErr w:type="spellEnd"/>
      <w:r w:rsidRPr="00B324A0">
        <w:rPr>
          <w:rFonts w:ascii="Times New Roman" w:hAnsi="Times New Roman" w:cs="Times New Roman"/>
          <w:lang w:val="en-US"/>
        </w:rPr>
        <w:t>, Jakarta</w:t>
      </w:r>
      <w:r>
        <w:rPr>
          <w:rFonts w:ascii="Times New Roman" w:hAnsi="Times New Roman" w:cs="Times New Roman"/>
          <w:lang w:val="en-US"/>
        </w:rPr>
        <w:t>.</w:t>
      </w: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</w:p>
    <w:p w:rsidR="00B324A0" w:rsidRDefault="006B439D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Soejono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Soekanto</w:t>
      </w:r>
      <w:proofErr w:type="spellEnd"/>
      <w:r>
        <w:rPr>
          <w:rFonts w:ascii="Times New Roman" w:hAnsi="Times New Roman" w:cs="Times New Roman"/>
          <w:lang w:val="en-US"/>
        </w:rPr>
        <w:t>, 2000</w:t>
      </w:r>
      <w:r w:rsidR="00B324A0" w:rsidRPr="00B324A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324A0" w:rsidRPr="00B324A0">
        <w:rPr>
          <w:rFonts w:ascii="Times New Roman" w:hAnsi="Times New Roman" w:cs="Times New Roman"/>
          <w:i/>
          <w:lang w:val="en-US"/>
        </w:rPr>
        <w:t>Pengantar</w:t>
      </w:r>
      <w:proofErr w:type="spellEnd"/>
      <w:r w:rsidR="00B324A0"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B324A0" w:rsidRPr="00B324A0">
        <w:rPr>
          <w:rFonts w:ascii="Times New Roman" w:hAnsi="Times New Roman" w:cs="Times New Roman"/>
          <w:i/>
          <w:lang w:val="en-US"/>
        </w:rPr>
        <w:t>Penelitian</w:t>
      </w:r>
      <w:proofErr w:type="spellEnd"/>
      <w:r w:rsidR="00B324A0"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B324A0" w:rsidRPr="00B324A0">
        <w:rPr>
          <w:rFonts w:ascii="Times New Roman" w:hAnsi="Times New Roman" w:cs="Times New Roman"/>
          <w:i/>
          <w:lang w:val="en-US"/>
        </w:rPr>
        <w:t>Hukum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Normatif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Rajawali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324A0" w:rsidRPr="00B324A0">
        <w:rPr>
          <w:rFonts w:ascii="Times New Roman" w:hAnsi="Times New Roman" w:cs="Times New Roman"/>
          <w:lang w:val="en-US"/>
        </w:rPr>
        <w:t>Press, Jakarta</w:t>
      </w:r>
      <w:r w:rsidR="00B324A0">
        <w:rPr>
          <w:rFonts w:ascii="Times New Roman" w:hAnsi="Times New Roman" w:cs="Times New Roman"/>
          <w:lang w:val="en-US"/>
        </w:rPr>
        <w:t>.</w:t>
      </w: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B324A0">
        <w:rPr>
          <w:rFonts w:ascii="Times New Roman" w:hAnsi="Times New Roman" w:cs="Times New Roman"/>
          <w:lang w:val="en-US"/>
        </w:rPr>
        <w:t>Wagiati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Soetodjo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. 2008. </w:t>
      </w:r>
      <w:proofErr w:type="spellStart"/>
      <w:r w:rsidRPr="00F5063D">
        <w:rPr>
          <w:rFonts w:ascii="Times New Roman" w:hAnsi="Times New Roman" w:cs="Times New Roman"/>
          <w:i/>
          <w:lang w:val="en-US"/>
        </w:rPr>
        <w:t>Hukum</w:t>
      </w:r>
      <w:proofErr w:type="spellEnd"/>
      <w:r w:rsidRPr="00F5063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5063D">
        <w:rPr>
          <w:rFonts w:ascii="Times New Roman" w:hAnsi="Times New Roman" w:cs="Times New Roman"/>
          <w:i/>
          <w:lang w:val="en-US"/>
        </w:rPr>
        <w:t>Pidana</w:t>
      </w:r>
      <w:proofErr w:type="spellEnd"/>
      <w:r w:rsidRPr="00F5063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5063D">
        <w:rPr>
          <w:rFonts w:ascii="Times New Roman" w:hAnsi="Times New Roman" w:cs="Times New Roman"/>
          <w:i/>
          <w:lang w:val="en-US"/>
        </w:rPr>
        <w:t>Anak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324A0">
        <w:rPr>
          <w:rFonts w:ascii="Times New Roman" w:hAnsi="Times New Roman" w:cs="Times New Roman"/>
          <w:lang w:val="en-US"/>
        </w:rPr>
        <w:t>Refika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Aditama</w:t>
      </w:r>
      <w:proofErr w:type="spellEnd"/>
      <w:r w:rsidRPr="00B324A0">
        <w:rPr>
          <w:rFonts w:ascii="Times New Roman" w:hAnsi="Times New Roman" w:cs="Times New Roman"/>
          <w:lang w:val="en-US"/>
        </w:rPr>
        <w:t>. Bandung</w:t>
      </w:r>
      <w:r>
        <w:rPr>
          <w:rFonts w:ascii="Times New Roman" w:hAnsi="Times New Roman" w:cs="Times New Roman"/>
          <w:lang w:val="en-US"/>
        </w:rPr>
        <w:t>.</w:t>
      </w: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</w:p>
    <w:p w:rsidR="00B324A0" w:rsidRDefault="00B324A0" w:rsidP="00B324A0">
      <w:pPr>
        <w:pStyle w:val="ListParagraph"/>
        <w:spacing w:after="0"/>
        <w:ind w:hanging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B324A0">
        <w:rPr>
          <w:rFonts w:ascii="Times New Roman" w:hAnsi="Times New Roman" w:cs="Times New Roman"/>
          <w:lang w:val="en-US"/>
        </w:rPr>
        <w:t>Wirjono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Prodjodikoro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, 2003,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Tindak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Pidana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i/>
          <w:lang w:val="en-US"/>
        </w:rPr>
        <w:t>Tertentu</w:t>
      </w:r>
      <w:proofErr w:type="spellEnd"/>
      <w:r w:rsidRPr="00B324A0">
        <w:rPr>
          <w:rFonts w:ascii="Times New Roman" w:hAnsi="Times New Roman" w:cs="Times New Roman"/>
          <w:i/>
          <w:lang w:val="en-US"/>
        </w:rPr>
        <w:t xml:space="preserve"> di Indonesi</w:t>
      </w:r>
      <w:r w:rsidRPr="00B324A0">
        <w:rPr>
          <w:rFonts w:ascii="Times New Roman" w:hAnsi="Times New Roman" w:cs="Times New Roman"/>
          <w:lang w:val="en-US"/>
        </w:rPr>
        <w:t xml:space="preserve">a, </w:t>
      </w:r>
      <w:proofErr w:type="spellStart"/>
      <w:r w:rsidRPr="00B324A0">
        <w:rPr>
          <w:rFonts w:ascii="Times New Roman" w:hAnsi="Times New Roman" w:cs="Times New Roman"/>
          <w:lang w:val="en-US"/>
        </w:rPr>
        <w:t>Rafika</w:t>
      </w:r>
      <w:proofErr w:type="spellEnd"/>
      <w:r w:rsidRPr="00B324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24A0">
        <w:rPr>
          <w:rFonts w:ascii="Times New Roman" w:hAnsi="Times New Roman" w:cs="Times New Roman"/>
          <w:lang w:val="en-US"/>
        </w:rPr>
        <w:t>Aditama</w:t>
      </w:r>
      <w:proofErr w:type="spellEnd"/>
      <w:r w:rsidRPr="00B324A0">
        <w:rPr>
          <w:rFonts w:ascii="Times New Roman" w:hAnsi="Times New Roman" w:cs="Times New Roman"/>
          <w:lang w:val="en-US"/>
        </w:rPr>
        <w:t>, Bandung</w:t>
      </w:r>
      <w:r>
        <w:rPr>
          <w:rFonts w:ascii="Times New Roman" w:hAnsi="Times New Roman" w:cs="Times New Roman"/>
          <w:lang w:val="en-US"/>
        </w:rPr>
        <w:t>.</w:t>
      </w:r>
    </w:p>
    <w:p w:rsidR="00B324A0" w:rsidRPr="006B439D" w:rsidRDefault="00B324A0" w:rsidP="006B43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F44794" w:rsidRDefault="009B7ADD" w:rsidP="001B239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proofErr w:type="spellStart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Peraturan</w:t>
      </w:r>
      <w:proofErr w:type="spellEnd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F44794">
        <w:rPr>
          <w:rFonts w:ascii="Times New Roman" w:hAnsi="Times New Roman" w:cs="Times New Roman"/>
          <w:b/>
          <w:bCs/>
          <w:sz w:val="24"/>
          <w:szCs w:val="24"/>
          <w:lang w:val="en-ID"/>
        </w:rPr>
        <w:t>Perundang-undangan</w:t>
      </w:r>
      <w:proofErr w:type="spellEnd"/>
    </w:p>
    <w:p w:rsidR="009B7ADD" w:rsidRPr="00F44794" w:rsidRDefault="009B7ADD" w:rsidP="001B2395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D5737C" w:rsidRDefault="00543EA2" w:rsidP="00F5063D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B439D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="006B439D">
        <w:rPr>
          <w:rFonts w:ascii="Times New Roman" w:hAnsi="Times New Roman" w:cs="Times New Roman"/>
          <w:sz w:val="24"/>
          <w:szCs w:val="24"/>
          <w:lang w:val="en-ID"/>
        </w:rPr>
        <w:t xml:space="preserve"> 1</w:t>
      </w:r>
      <w:r w:rsidR="00C14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46EC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C146EC">
        <w:rPr>
          <w:rFonts w:ascii="Times New Roman" w:hAnsi="Times New Roman" w:cs="Times New Roman"/>
          <w:sz w:val="24"/>
          <w:szCs w:val="24"/>
          <w:lang w:val="en-ID"/>
        </w:rPr>
        <w:t xml:space="preserve"> 1946 </w:t>
      </w:r>
      <w:proofErr w:type="spellStart"/>
      <w:r w:rsidR="00C146EC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C14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4FC2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C146EC">
        <w:rPr>
          <w:rFonts w:ascii="Times New Roman" w:hAnsi="Times New Roman" w:cs="Times New Roman"/>
          <w:sz w:val="24"/>
          <w:szCs w:val="24"/>
          <w:lang w:val="en-ID"/>
        </w:rPr>
        <w:t>itab</w:t>
      </w:r>
      <w:proofErr w:type="spellEnd"/>
      <w:r w:rsidR="00C14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46EC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C14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46EC"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 w:rsidR="00C146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C146EC">
        <w:rPr>
          <w:rFonts w:ascii="Times New Roman" w:hAnsi="Times New Roman" w:cs="Times New Roman"/>
          <w:sz w:val="24"/>
          <w:szCs w:val="24"/>
          <w:lang w:val="en-ID"/>
        </w:rPr>
        <w:t>Pidana</w:t>
      </w:r>
      <w:proofErr w:type="spellEnd"/>
      <w:r w:rsidR="00C146EC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1B4FC2" w:rsidRDefault="001B4FC2" w:rsidP="00F5063D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85027" w:rsidRDefault="00543EA2" w:rsidP="00F5063D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4FC2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="001B4FC2">
        <w:rPr>
          <w:rFonts w:ascii="Times New Roman" w:hAnsi="Times New Roman" w:cs="Times New Roman"/>
          <w:sz w:val="24"/>
          <w:szCs w:val="24"/>
          <w:lang w:val="en-ID"/>
        </w:rPr>
        <w:t xml:space="preserve"> 8 </w:t>
      </w:r>
      <w:proofErr w:type="spellStart"/>
      <w:r w:rsidR="001B4FC2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="001B4FC2">
        <w:rPr>
          <w:rFonts w:ascii="Times New Roman" w:hAnsi="Times New Roman" w:cs="Times New Roman"/>
          <w:sz w:val="24"/>
          <w:szCs w:val="24"/>
          <w:lang w:val="en-ID"/>
        </w:rPr>
        <w:t xml:space="preserve"> 1981 </w:t>
      </w:r>
      <w:proofErr w:type="spellStart"/>
      <w:r w:rsidR="001B4FC2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="001B4F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4FC2">
        <w:rPr>
          <w:rFonts w:ascii="Times New Roman" w:hAnsi="Times New Roman" w:cs="Times New Roman"/>
          <w:sz w:val="24"/>
          <w:szCs w:val="24"/>
          <w:lang w:val="en-ID"/>
        </w:rPr>
        <w:t>Kitab</w:t>
      </w:r>
      <w:proofErr w:type="spellEnd"/>
      <w:r w:rsidR="001B4F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4FC2"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 w:rsidR="001B4F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4FC2">
        <w:rPr>
          <w:rFonts w:ascii="Times New Roman" w:hAnsi="Times New Roman" w:cs="Times New Roman"/>
          <w:sz w:val="24"/>
          <w:szCs w:val="24"/>
          <w:lang w:val="en-ID"/>
        </w:rPr>
        <w:t>Hukum</w:t>
      </w:r>
      <w:proofErr w:type="spellEnd"/>
      <w:r w:rsidR="001B4F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4FC2">
        <w:rPr>
          <w:rFonts w:ascii="Times New Roman" w:hAnsi="Times New Roman" w:cs="Times New Roman"/>
          <w:sz w:val="24"/>
          <w:szCs w:val="24"/>
          <w:lang w:val="en-ID"/>
        </w:rPr>
        <w:t>Acara</w:t>
      </w:r>
      <w:proofErr w:type="spellEnd"/>
      <w:r w:rsidR="001B4FC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B4FC2">
        <w:rPr>
          <w:rFonts w:ascii="Times New Roman" w:hAnsi="Times New Roman" w:cs="Times New Roman"/>
          <w:sz w:val="24"/>
          <w:szCs w:val="24"/>
          <w:lang w:val="en-ID"/>
        </w:rPr>
        <w:t>Pidana</w:t>
      </w:r>
      <w:proofErr w:type="spellEnd"/>
      <w:r w:rsidR="00C85027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B324A0" w:rsidRDefault="00B324A0" w:rsidP="006B439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C85027" w:rsidRDefault="00B324A0" w:rsidP="00F5063D">
      <w:pPr>
        <w:spacing w:after="0"/>
        <w:ind w:left="785" w:hangingChars="327" w:hanging="78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Peradilan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C85027" w:rsidRDefault="00C85027" w:rsidP="006B439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9B7ADD" w:rsidRPr="00D5737C" w:rsidRDefault="009B7ADD" w:rsidP="00F5063D">
      <w:pPr>
        <w:autoSpaceDE w:val="0"/>
        <w:autoSpaceDN w:val="0"/>
        <w:adjustRightInd w:val="0"/>
        <w:spacing w:after="0"/>
        <w:ind w:left="788" w:hangingChars="327" w:hanging="788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F44794" w:rsidRDefault="009B7ADD" w:rsidP="00F5063D">
      <w:pPr>
        <w:autoSpaceDE w:val="0"/>
        <w:autoSpaceDN w:val="0"/>
        <w:adjustRightInd w:val="0"/>
        <w:spacing w:after="0"/>
        <w:ind w:left="788" w:hangingChars="327" w:hanging="788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B7ADD" w:rsidRPr="00F44794" w:rsidRDefault="009B7ADD" w:rsidP="00F5063D">
      <w:pPr>
        <w:spacing w:after="0"/>
        <w:ind w:left="719" w:hangingChars="327" w:hanging="719"/>
        <w:jc w:val="both"/>
        <w:rPr>
          <w:rFonts w:ascii="Times New Roman" w:hAnsi="Times New Roman" w:cs="Times New Roman"/>
          <w:lang w:val="en-ID"/>
        </w:rPr>
      </w:pPr>
    </w:p>
    <w:sectPr w:rsidR="009B7ADD" w:rsidRPr="00F44794" w:rsidSect="00F4479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DE" w:rsidRDefault="00910ADE" w:rsidP="00C85027">
      <w:pPr>
        <w:spacing w:after="0"/>
      </w:pPr>
      <w:r>
        <w:separator/>
      </w:r>
    </w:p>
  </w:endnote>
  <w:endnote w:type="continuationSeparator" w:id="0">
    <w:p w:rsidR="00910ADE" w:rsidRDefault="00910ADE" w:rsidP="00C85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DE" w:rsidRDefault="00910ADE" w:rsidP="00C85027">
      <w:pPr>
        <w:spacing w:after="0"/>
      </w:pPr>
      <w:r>
        <w:separator/>
      </w:r>
    </w:p>
  </w:footnote>
  <w:footnote w:type="continuationSeparator" w:id="0">
    <w:p w:rsidR="00910ADE" w:rsidRDefault="00910ADE" w:rsidP="00C850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13C"/>
    <w:multiLevelType w:val="hybridMultilevel"/>
    <w:tmpl w:val="C17C4B1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45"/>
    <w:rsid w:val="000A52E8"/>
    <w:rsid w:val="00161B78"/>
    <w:rsid w:val="001B2395"/>
    <w:rsid w:val="001B4FC2"/>
    <w:rsid w:val="00200E32"/>
    <w:rsid w:val="0042608B"/>
    <w:rsid w:val="004F08F4"/>
    <w:rsid w:val="00523045"/>
    <w:rsid w:val="005262B3"/>
    <w:rsid w:val="00543EA2"/>
    <w:rsid w:val="005951E5"/>
    <w:rsid w:val="00614327"/>
    <w:rsid w:val="006B439D"/>
    <w:rsid w:val="008C2274"/>
    <w:rsid w:val="008E5788"/>
    <w:rsid w:val="00910ADE"/>
    <w:rsid w:val="0091453E"/>
    <w:rsid w:val="009B7ADD"/>
    <w:rsid w:val="00AB1F2B"/>
    <w:rsid w:val="00B324A0"/>
    <w:rsid w:val="00B66C34"/>
    <w:rsid w:val="00BE161B"/>
    <w:rsid w:val="00C146EC"/>
    <w:rsid w:val="00C42E1D"/>
    <w:rsid w:val="00C85027"/>
    <w:rsid w:val="00D5737C"/>
    <w:rsid w:val="00D57B98"/>
    <w:rsid w:val="00DA0CE1"/>
    <w:rsid w:val="00DF27A8"/>
    <w:rsid w:val="00F04046"/>
    <w:rsid w:val="00F44794"/>
    <w:rsid w:val="00F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45"/>
    <w:pPr>
      <w:spacing w:after="200"/>
    </w:pPr>
    <w:rPr>
      <w:rFonts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045"/>
    <w:pPr>
      <w:ind w:left="720"/>
    </w:pPr>
  </w:style>
  <w:style w:type="character" w:styleId="Hyperlink">
    <w:name w:val="Hyperlink"/>
    <w:basedOn w:val="DefaultParagraphFont"/>
    <w:uiPriority w:val="99"/>
    <w:unhideWhenUsed/>
    <w:rsid w:val="00D573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027"/>
    <w:rPr>
      <w:rFonts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850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027"/>
    <w:rPr>
      <w:rFonts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45"/>
    <w:pPr>
      <w:spacing w:after="200"/>
    </w:pPr>
    <w:rPr>
      <w:rFonts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045"/>
    <w:pPr>
      <w:ind w:left="720"/>
    </w:pPr>
  </w:style>
  <w:style w:type="character" w:styleId="Hyperlink">
    <w:name w:val="Hyperlink"/>
    <w:basedOn w:val="DefaultParagraphFont"/>
    <w:uiPriority w:val="99"/>
    <w:unhideWhenUsed/>
    <w:rsid w:val="00D573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027"/>
    <w:rPr>
      <w:rFonts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850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027"/>
    <w:rPr>
      <w:rFonts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ASUS X453M</cp:lastModifiedBy>
  <cp:revision>6</cp:revision>
  <dcterms:created xsi:type="dcterms:W3CDTF">2015-09-17T05:34:00Z</dcterms:created>
  <dcterms:modified xsi:type="dcterms:W3CDTF">2015-10-12T05:29:00Z</dcterms:modified>
</cp:coreProperties>
</file>