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6A" w:rsidRPr="00465111" w:rsidRDefault="002B266A" w:rsidP="002B266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1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B266A" w:rsidRPr="00465111" w:rsidRDefault="002B266A" w:rsidP="00CA793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11">
        <w:rPr>
          <w:rFonts w:ascii="Times New Roman" w:hAnsi="Times New Roman" w:cs="Times New Roman"/>
          <w:b/>
          <w:sz w:val="24"/>
          <w:szCs w:val="24"/>
        </w:rPr>
        <w:t>A. Buku-buku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 Hamzah, 1983, </w:t>
      </w:r>
      <w:r w:rsidRPr="00F81CDB">
        <w:rPr>
          <w:rFonts w:ascii="Times New Roman" w:hAnsi="Times New Roman" w:cs="Times New Roman"/>
          <w:i/>
          <w:sz w:val="24"/>
          <w:szCs w:val="24"/>
        </w:rPr>
        <w:t>Pengantar Hukum Acara Pidana Indonesia</w:t>
      </w:r>
      <w:r>
        <w:rPr>
          <w:rFonts w:ascii="Times New Roman" w:hAnsi="Times New Roman" w:cs="Times New Roman"/>
          <w:sz w:val="24"/>
          <w:szCs w:val="24"/>
        </w:rPr>
        <w:t xml:space="preserve">, Galia Indonesia, </w:t>
      </w:r>
      <w:r>
        <w:rPr>
          <w:rFonts w:ascii="Times New Roman" w:hAnsi="Times New Roman" w:cs="Times New Roman"/>
          <w:sz w:val="24"/>
          <w:szCs w:val="24"/>
        </w:rPr>
        <w:tab/>
        <w:t>Jakarta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Abdussalam, 2010, </w:t>
      </w:r>
      <w:r>
        <w:rPr>
          <w:rFonts w:ascii="Times New Roman" w:hAnsi="Times New Roman" w:cs="Times New Roman"/>
          <w:i/>
          <w:sz w:val="24"/>
          <w:szCs w:val="24"/>
        </w:rPr>
        <w:t xml:space="preserve">Pengertian Victim dalam Ilmu Victimologi, </w:t>
      </w:r>
      <w:r>
        <w:rPr>
          <w:rFonts w:ascii="Times New Roman" w:hAnsi="Times New Roman" w:cs="Times New Roman"/>
          <w:sz w:val="24"/>
          <w:szCs w:val="24"/>
        </w:rPr>
        <w:t xml:space="preserve">Sinar Garafika, </w:t>
      </w:r>
      <w:r>
        <w:rPr>
          <w:rFonts w:ascii="Times New Roman" w:hAnsi="Times New Roman" w:cs="Times New Roman"/>
          <w:sz w:val="24"/>
          <w:szCs w:val="24"/>
        </w:rPr>
        <w:tab/>
        <w:t>Jakarta.</w:t>
      </w: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Adami chazawi, 2005, </w:t>
      </w:r>
      <w:r w:rsidRPr="00F81CDB">
        <w:rPr>
          <w:rFonts w:ascii="Times New Roman" w:hAnsi="Times New Roman" w:cs="Times New Roman"/>
          <w:i/>
          <w:sz w:val="24"/>
          <w:szCs w:val="24"/>
        </w:rPr>
        <w:t>Tindak Pidana mengenai Kesopanan</w:t>
      </w:r>
      <w:r>
        <w:rPr>
          <w:rFonts w:ascii="Times New Roman" w:hAnsi="Times New Roman" w:cs="Times New Roman"/>
          <w:sz w:val="24"/>
          <w:szCs w:val="24"/>
        </w:rPr>
        <w:t xml:space="preserve">, Raj Grafindo </w:t>
      </w:r>
      <w:r>
        <w:rPr>
          <w:rFonts w:ascii="Times New Roman" w:hAnsi="Times New Roman" w:cs="Times New Roman"/>
          <w:sz w:val="24"/>
          <w:szCs w:val="24"/>
        </w:rPr>
        <w:tab/>
        <w:t>Persada, Jakarta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 Gosita, 1985, </w:t>
      </w:r>
      <w:r>
        <w:rPr>
          <w:rFonts w:ascii="Times New Roman" w:hAnsi="Times New Roman" w:cs="Times New Roman"/>
          <w:i/>
          <w:sz w:val="24"/>
          <w:szCs w:val="24"/>
        </w:rPr>
        <w:t>Masalah Korban Kejahatan,</w:t>
      </w:r>
      <w:r>
        <w:rPr>
          <w:rFonts w:ascii="Times New Roman" w:hAnsi="Times New Roman" w:cs="Times New Roman"/>
          <w:sz w:val="24"/>
          <w:szCs w:val="24"/>
        </w:rPr>
        <w:t xml:space="preserve"> Akademika Resindo, Jakarta.</w:t>
      </w: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Pr="00465111" w:rsidRDefault="002B266A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Bambang Sunggono, 2012, </w:t>
      </w:r>
      <w:r w:rsidRPr="00465111">
        <w:rPr>
          <w:rFonts w:ascii="Times New Roman" w:hAnsi="Times New Roman" w:cs="Times New Roman"/>
          <w:i/>
          <w:sz w:val="24"/>
          <w:szCs w:val="24"/>
        </w:rPr>
        <w:t>Metodologi Penelitian Hukum</w:t>
      </w:r>
      <w:r w:rsidR="00521EC0" w:rsidRPr="00465111">
        <w:rPr>
          <w:rFonts w:ascii="Times New Roman" w:hAnsi="Times New Roman" w:cs="Times New Roman"/>
          <w:sz w:val="24"/>
          <w:szCs w:val="24"/>
        </w:rPr>
        <w:t xml:space="preserve">, </w:t>
      </w:r>
      <w:r w:rsidR="00521EC0" w:rsidRPr="00465111">
        <w:rPr>
          <w:rFonts w:ascii="Times New Roman" w:hAnsi="Times New Roman" w:cs="Times New Roman"/>
          <w:sz w:val="24"/>
          <w:szCs w:val="24"/>
        </w:rPr>
        <w:tab/>
        <w:t xml:space="preserve">Cetakan ke-12, </w:t>
      </w:r>
      <w:r w:rsidRPr="00465111">
        <w:rPr>
          <w:rFonts w:ascii="Times New Roman" w:hAnsi="Times New Roman" w:cs="Times New Roman"/>
          <w:sz w:val="24"/>
          <w:szCs w:val="24"/>
        </w:rPr>
        <w:t xml:space="preserve">Raja </w:t>
      </w:r>
      <w:r w:rsidRPr="00465111">
        <w:rPr>
          <w:rFonts w:ascii="Times New Roman" w:hAnsi="Times New Roman" w:cs="Times New Roman"/>
          <w:sz w:val="24"/>
          <w:szCs w:val="24"/>
        </w:rPr>
        <w:tab/>
        <w:t>Grafindo Persada, Jakarta.</w:t>
      </w: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Erdianto Efendi, 2011, </w:t>
      </w:r>
      <w:r w:rsidRPr="00465111">
        <w:rPr>
          <w:rFonts w:ascii="Times New Roman" w:hAnsi="Times New Roman" w:cs="Times New Roman"/>
          <w:i/>
          <w:sz w:val="24"/>
          <w:szCs w:val="24"/>
        </w:rPr>
        <w:t>Hukum Pidana Indonesia</w:t>
      </w:r>
      <w:r w:rsidRPr="00465111">
        <w:rPr>
          <w:rFonts w:ascii="Times New Roman" w:hAnsi="Times New Roman" w:cs="Times New Roman"/>
          <w:sz w:val="24"/>
          <w:szCs w:val="24"/>
        </w:rPr>
        <w:t>, PT Refika Aditama, Bandung.</w:t>
      </w:r>
    </w:p>
    <w:p w:rsidR="002B266A" w:rsidRPr="00465111" w:rsidRDefault="002B266A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Pr="00465111" w:rsidRDefault="002B266A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Hartono, 2010,</w:t>
      </w:r>
      <w:r w:rsidRPr="00465111">
        <w:rPr>
          <w:rFonts w:ascii="Times New Roman" w:hAnsi="Times New Roman" w:cs="Times New Roman"/>
          <w:i/>
          <w:sz w:val="24"/>
          <w:szCs w:val="24"/>
        </w:rPr>
        <w:t xml:space="preserve">Penyidikan dan Penegakan Hukum Pidana melalui Pendekatan </w:t>
      </w:r>
      <w:r w:rsidRPr="00465111">
        <w:rPr>
          <w:rFonts w:ascii="Times New Roman" w:hAnsi="Times New Roman" w:cs="Times New Roman"/>
          <w:i/>
          <w:sz w:val="24"/>
          <w:szCs w:val="24"/>
        </w:rPr>
        <w:tab/>
        <w:t>Hukum Progresif</w:t>
      </w:r>
      <w:r w:rsidRPr="00465111">
        <w:rPr>
          <w:rFonts w:ascii="Times New Roman" w:hAnsi="Times New Roman" w:cs="Times New Roman"/>
          <w:sz w:val="24"/>
          <w:szCs w:val="24"/>
        </w:rPr>
        <w:t>, Sinar Grafika, Jakarta.</w:t>
      </w:r>
    </w:p>
    <w:p w:rsidR="002B266A" w:rsidRPr="00465111" w:rsidRDefault="002B266A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Pr="00465111" w:rsidRDefault="00CE0C29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JE.Sahetapy</w:t>
      </w:r>
      <w:r w:rsidR="002B266A" w:rsidRPr="00465111">
        <w:rPr>
          <w:rFonts w:ascii="Times New Roman" w:hAnsi="Times New Roman" w:cs="Times New Roman"/>
          <w:sz w:val="24"/>
          <w:szCs w:val="24"/>
        </w:rPr>
        <w:t xml:space="preserve">, 1987, </w:t>
      </w:r>
      <w:r w:rsidR="002B266A" w:rsidRPr="00465111">
        <w:rPr>
          <w:rFonts w:ascii="Times New Roman" w:hAnsi="Times New Roman" w:cs="Times New Roman"/>
          <w:i/>
          <w:sz w:val="24"/>
          <w:szCs w:val="24"/>
        </w:rPr>
        <w:t>Viktimologi sebuah Bunga Rampai</w:t>
      </w:r>
      <w:r w:rsidR="002B266A" w:rsidRPr="00465111">
        <w:rPr>
          <w:rFonts w:ascii="Times New Roman" w:hAnsi="Times New Roman" w:cs="Times New Roman"/>
          <w:sz w:val="24"/>
          <w:szCs w:val="24"/>
        </w:rPr>
        <w:t>,Sinar Harapan, Jakarta.</w:t>
      </w:r>
    </w:p>
    <w:p w:rsidR="002B266A" w:rsidRPr="00465111" w:rsidRDefault="002B266A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Lamintang, 2009, </w:t>
      </w:r>
      <w:r w:rsidRPr="00465111">
        <w:rPr>
          <w:rFonts w:ascii="Times New Roman" w:hAnsi="Times New Roman" w:cs="Times New Roman"/>
          <w:i/>
          <w:sz w:val="24"/>
          <w:szCs w:val="24"/>
        </w:rPr>
        <w:t>Delik-de</w:t>
      </w:r>
      <w:r w:rsidR="00F81CDB">
        <w:rPr>
          <w:rFonts w:ascii="Times New Roman" w:hAnsi="Times New Roman" w:cs="Times New Roman"/>
          <w:i/>
          <w:sz w:val="24"/>
          <w:szCs w:val="24"/>
        </w:rPr>
        <w:t xml:space="preserve">lik Khusus Kejahatan Melanggar </w:t>
      </w:r>
      <w:r w:rsidRPr="00465111">
        <w:rPr>
          <w:rFonts w:ascii="Times New Roman" w:hAnsi="Times New Roman" w:cs="Times New Roman"/>
          <w:i/>
          <w:sz w:val="24"/>
          <w:szCs w:val="24"/>
        </w:rPr>
        <w:t>Norm</w:t>
      </w:r>
      <w:r w:rsidR="00F81CD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65111">
        <w:rPr>
          <w:rFonts w:ascii="Times New Roman" w:hAnsi="Times New Roman" w:cs="Times New Roman"/>
          <w:i/>
          <w:sz w:val="24"/>
          <w:szCs w:val="24"/>
        </w:rPr>
        <w:t xml:space="preserve">Kesusilaan </w:t>
      </w:r>
      <w:r w:rsidR="00F81CDB">
        <w:rPr>
          <w:rFonts w:ascii="Times New Roman" w:hAnsi="Times New Roman" w:cs="Times New Roman"/>
          <w:i/>
          <w:sz w:val="24"/>
          <w:szCs w:val="24"/>
        </w:rPr>
        <w:tab/>
      </w:r>
      <w:r w:rsidRPr="00465111">
        <w:rPr>
          <w:rFonts w:ascii="Times New Roman" w:hAnsi="Times New Roman" w:cs="Times New Roman"/>
          <w:i/>
          <w:sz w:val="24"/>
          <w:szCs w:val="24"/>
        </w:rPr>
        <w:t>dan Norma Kepatutan</w:t>
      </w:r>
      <w:r w:rsidRPr="00465111">
        <w:rPr>
          <w:rFonts w:ascii="Times New Roman" w:hAnsi="Times New Roman" w:cs="Times New Roman"/>
          <w:sz w:val="24"/>
          <w:szCs w:val="24"/>
        </w:rPr>
        <w:t>, Sinar Grafika,Jakarta.</w:t>
      </w:r>
    </w:p>
    <w:p w:rsidR="00CA7939" w:rsidRPr="00465111" w:rsidRDefault="00CA7939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Luhut Pangaribuan, 2000, </w:t>
      </w:r>
      <w:r w:rsidRPr="00F81CDB">
        <w:rPr>
          <w:rFonts w:ascii="Times New Roman" w:hAnsi="Times New Roman" w:cs="Times New Roman"/>
          <w:i/>
          <w:sz w:val="24"/>
          <w:szCs w:val="24"/>
        </w:rPr>
        <w:t xml:space="preserve">Kompilasi Ketentuan-ketentuan KUHP dan Hukum </w:t>
      </w:r>
      <w:r w:rsidRPr="00F81CDB">
        <w:rPr>
          <w:rFonts w:ascii="Times New Roman" w:hAnsi="Times New Roman" w:cs="Times New Roman"/>
          <w:i/>
          <w:sz w:val="24"/>
          <w:szCs w:val="24"/>
        </w:rPr>
        <w:tab/>
        <w:t>Internasional</w:t>
      </w:r>
      <w:r>
        <w:rPr>
          <w:rFonts w:ascii="Times New Roman" w:hAnsi="Times New Roman" w:cs="Times New Roman"/>
          <w:sz w:val="24"/>
          <w:szCs w:val="24"/>
        </w:rPr>
        <w:t xml:space="preserve">, Djambatan, Jakarta 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19E1" w:rsidRDefault="001819E1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Mahrus Ali, 2011, </w:t>
      </w:r>
      <w:r w:rsidRPr="001819E1">
        <w:rPr>
          <w:rFonts w:ascii="Times New Roman" w:hAnsi="Times New Roman" w:cs="Times New Roman"/>
          <w:i/>
          <w:sz w:val="24"/>
          <w:szCs w:val="24"/>
        </w:rPr>
        <w:t>Dasar-dasar Hukum Pidana</w:t>
      </w:r>
      <w:r>
        <w:rPr>
          <w:rFonts w:ascii="Times New Roman" w:hAnsi="Times New Roman" w:cs="Times New Roman"/>
          <w:sz w:val="24"/>
          <w:szCs w:val="24"/>
        </w:rPr>
        <w:t>, Sinar Grafika, Jakarta</w:t>
      </w:r>
    </w:p>
    <w:p w:rsidR="001819E1" w:rsidRDefault="001819E1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Muladi, 2005, </w:t>
      </w:r>
      <w:r w:rsidRPr="00F81CDB">
        <w:rPr>
          <w:rFonts w:ascii="Times New Roman" w:hAnsi="Times New Roman" w:cs="Times New Roman"/>
          <w:i/>
          <w:sz w:val="24"/>
          <w:szCs w:val="24"/>
        </w:rPr>
        <w:t xml:space="preserve">Hakikat, Konsep, dan Implikasi dalam Perspektif Hukum Hak </w:t>
      </w:r>
      <w:r w:rsidRPr="00F81CDB">
        <w:rPr>
          <w:rFonts w:ascii="Times New Roman" w:hAnsi="Times New Roman" w:cs="Times New Roman"/>
          <w:i/>
          <w:sz w:val="24"/>
          <w:szCs w:val="24"/>
        </w:rPr>
        <w:tab/>
        <w:t>Asasi Manusia</w:t>
      </w:r>
      <w:r>
        <w:rPr>
          <w:rFonts w:ascii="Times New Roman" w:hAnsi="Times New Roman" w:cs="Times New Roman"/>
          <w:sz w:val="24"/>
          <w:szCs w:val="24"/>
        </w:rPr>
        <w:t>, Refika Aditama, Bandung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R.Soesilo, 1980, </w:t>
      </w:r>
      <w:r w:rsidRPr="00F81CDB">
        <w:rPr>
          <w:rFonts w:ascii="Times New Roman" w:hAnsi="Times New Roman" w:cs="Times New Roman"/>
          <w:i/>
          <w:sz w:val="24"/>
          <w:szCs w:val="24"/>
        </w:rPr>
        <w:t>Takti dan Teknik Penyidikan Perkara Kriminal</w:t>
      </w:r>
      <w:r>
        <w:rPr>
          <w:rFonts w:ascii="Times New Roman" w:hAnsi="Times New Roman" w:cs="Times New Roman"/>
          <w:sz w:val="24"/>
          <w:szCs w:val="24"/>
        </w:rPr>
        <w:t>, Politea, Bogor.</w:t>
      </w:r>
    </w:p>
    <w:p w:rsidR="00F81CDB" w:rsidRDefault="00F81CD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7BB" w:rsidRPr="00465111" w:rsidRDefault="004B44BE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Sri </w:t>
      </w:r>
      <w:r w:rsidR="00C907BB" w:rsidRPr="00465111">
        <w:rPr>
          <w:rFonts w:ascii="Times New Roman" w:hAnsi="Times New Roman" w:cs="Times New Roman"/>
          <w:sz w:val="24"/>
          <w:szCs w:val="24"/>
        </w:rPr>
        <w:t>Sutatik, 2015,</w:t>
      </w:r>
      <w:r w:rsidR="00C907BB" w:rsidRPr="00465111">
        <w:rPr>
          <w:rFonts w:ascii="Times New Roman" w:hAnsi="Times New Roman" w:cs="Times New Roman"/>
          <w:i/>
          <w:sz w:val="24"/>
          <w:szCs w:val="24"/>
        </w:rPr>
        <w:t>Hukum Pidana Anak di Indonesia</w:t>
      </w:r>
      <w:r w:rsidR="00C907BB" w:rsidRPr="00465111">
        <w:rPr>
          <w:rFonts w:ascii="Times New Roman" w:hAnsi="Times New Roman" w:cs="Times New Roman"/>
          <w:sz w:val="24"/>
          <w:szCs w:val="24"/>
        </w:rPr>
        <w:t>, Aswaja Pressindo</w:t>
      </w: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ab/>
        <w:t xml:space="preserve">Jogjakarta. </w:t>
      </w: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7BB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Teguh Prasetyo, 2012, </w:t>
      </w:r>
      <w:r w:rsidRPr="00465111">
        <w:rPr>
          <w:rFonts w:ascii="Times New Roman" w:hAnsi="Times New Roman" w:cs="Times New Roman"/>
          <w:i/>
          <w:sz w:val="24"/>
          <w:szCs w:val="24"/>
        </w:rPr>
        <w:t>Hukum Pidana,</w:t>
      </w:r>
      <w:r w:rsidRPr="00465111">
        <w:rPr>
          <w:rFonts w:ascii="Times New Roman" w:hAnsi="Times New Roman" w:cs="Times New Roman"/>
          <w:sz w:val="24"/>
          <w:szCs w:val="24"/>
        </w:rPr>
        <w:t xml:space="preserve"> Rajawali Pers, Jakarta</w:t>
      </w: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9C4" w:rsidRPr="00465111" w:rsidRDefault="001D49C4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07BB" w:rsidRPr="00465111" w:rsidRDefault="00C907BB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4655" w:rsidRPr="00465111" w:rsidRDefault="00A14655" w:rsidP="00CA793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Default="002B266A" w:rsidP="00CA793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11">
        <w:rPr>
          <w:rFonts w:ascii="Times New Roman" w:hAnsi="Times New Roman" w:cs="Times New Roman"/>
          <w:b/>
          <w:sz w:val="24"/>
          <w:szCs w:val="24"/>
        </w:rPr>
        <w:lastRenderedPageBreak/>
        <w:t>B.  Peraturan Perundang-undangan</w:t>
      </w:r>
    </w:p>
    <w:p w:rsidR="005C7DFF" w:rsidRDefault="005C7DFF" w:rsidP="005C7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Undang-undang No. 8 tahun 1981 tentang Hukum Acara Pidana (KUHAP)</w:t>
      </w:r>
    </w:p>
    <w:p w:rsidR="005C7DFF" w:rsidRDefault="005C7DFF" w:rsidP="005C7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DFF" w:rsidRDefault="005C7DFF" w:rsidP="005C7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No.2 tahun 2002 tentang Kepolisian Negara Republik Indonesia</w:t>
      </w:r>
    </w:p>
    <w:p w:rsidR="00CE0C29" w:rsidRPr="00465111" w:rsidRDefault="00CE0C29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DFF" w:rsidRDefault="00373C34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Undang-undang No.11 tahun 2012 tentang Sistem Peradilan Pidana Anak</w:t>
      </w:r>
    </w:p>
    <w:p w:rsidR="005C7DFF" w:rsidRDefault="005C7DFF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DFF" w:rsidRPr="00465111" w:rsidRDefault="005C7DFF" w:rsidP="005C7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 xml:space="preserve">Undang- undang No. </w:t>
      </w:r>
      <w:r w:rsidR="008E31E4">
        <w:rPr>
          <w:rFonts w:ascii="Times New Roman" w:hAnsi="Times New Roman" w:cs="Times New Roman"/>
          <w:sz w:val="24"/>
          <w:szCs w:val="24"/>
        </w:rPr>
        <w:t>23 tahun 2002 tentang Perlindungan Anak sebagaimana diubah dengan Undang-undang No.35 tahun 2014 tentang perubahan atas Undang-undang No.23 tahun 2002 tentang perlindungan Anak.</w:t>
      </w:r>
    </w:p>
    <w:p w:rsidR="005C7DFF" w:rsidRPr="00465111" w:rsidRDefault="005C7DFF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1333" w:rsidRPr="00465111" w:rsidRDefault="005D1333" w:rsidP="00CA793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Pr="00465111" w:rsidRDefault="002B266A" w:rsidP="00CA793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C</w:t>
      </w:r>
      <w:r w:rsidRPr="00465111">
        <w:rPr>
          <w:rFonts w:ascii="Times New Roman" w:hAnsi="Times New Roman" w:cs="Times New Roman"/>
          <w:b/>
          <w:sz w:val="24"/>
          <w:szCs w:val="24"/>
        </w:rPr>
        <w:t>. Sumber lainnya</w:t>
      </w:r>
    </w:p>
    <w:p w:rsidR="001819E1" w:rsidRDefault="001819E1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Adtya Emby, 2012, </w:t>
      </w:r>
      <w:r w:rsidRPr="001819E1">
        <w:rPr>
          <w:rFonts w:ascii="Times New Roman" w:hAnsi="Times New Roman" w:cs="Times New Roman"/>
          <w:i/>
          <w:sz w:val="24"/>
          <w:szCs w:val="24"/>
        </w:rPr>
        <w:t>Tindak Pidana Pencabulan</w:t>
      </w:r>
      <w:r>
        <w:rPr>
          <w:rFonts w:ascii="Times New Roman" w:hAnsi="Times New Roman" w:cs="Times New Roman"/>
          <w:sz w:val="24"/>
          <w:szCs w:val="24"/>
        </w:rPr>
        <w:t>, html://adtyaembi.blogspot.co.id</w:t>
      </w:r>
    </w:p>
    <w:p w:rsidR="001819E1" w:rsidRDefault="001819E1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1CDB" w:rsidRDefault="009F6132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BangJoel, </w:t>
      </w:r>
      <w:r w:rsidR="00F81CDB">
        <w:rPr>
          <w:rFonts w:ascii="Times New Roman" w:hAnsi="Times New Roman" w:cs="Times New Roman"/>
          <w:sz w:val="24"/>
          <w:szCs w:val="24"/>
        </w:rPr>
        <w:t xml:space="preserve">2000, </w:t>
      </w:r>
      <w:r w:rsidR="00F81CDB" w:rsidRPr="001819E1">
        <w:rPr>
          <w:rFonts w:ascii="Times New Roman" w:hAnsi="Times New Roman" w:cs="Times New Roman"/>
          <w:i/>
          <w:sz w:val="24"/>
          <w:szCs w:val="24"/>
        </w:rPr>
        <w:t>Pengertian Anak menurut Para Ahli,</w:t>
      </w:r>
      <w:r w:rsidR="00F81CDB">
        <w:rPr>
          <w:rFonts w:ascii="Times New Roman" w:hAnsi="Times New Roman" w:cs="Times New Roman"/>
          <w:sz w:val="24"/>
          <w:szCs w:val="24"/>
        </w:rPr>
        <w:tab/>
        <w:t>html://www.idjoel.com/pengertian-anak-menurut-ahli</w:t>
      </w:r>
    </w:p>
    <w:p w:rsidR="00F81CDB" w:rsidRDefault="00F81CDB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7A6B" w:rsidRPr="00465111" w:rsidRDefault="00C67A6B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Raypratama,</w:t>
      </w:r>
      <w:r w:rsidR="002F28D3">
        <w:rPr>
          <w:rFonts w:ascii="Times New Roman" w:hAnsi="Times New Roman" w:cs="Times New Roman"/>
          <w:sz w:val="24"/>
          <w:szCs w:val="24"/>
        </w:rPr>
        <w:t xml:space="preserve"> </w:t>
      </w:r>
      <w:r w:rsidRPr="00465111">
        <w:rPr>
          <w:rFonts w:ascii="Times New Roman" w:hAnsi="Times New Roman" w:cs="Times New Roman"/>
          <w:sz w:val="24"/>
          <w:szCs w:val="24"/>
        </w:rPr>
        <w:t>2012,</w:t>
      </w:r>
      <w:r w:rsidR="002F28D3">
        <w:rPr>
          <w:rFonts w:ascii="Times New Roman" w:hAnsi="Times New Roman" w:cs="Times New Roman"/>
          <w:sz w:val="24"/>
          <w:szCs w:val="24"/>
        </w:rPr>
        <w:t xml:space="preserve"> </w:t>
      </w:r>
      <w:r w:rsidRPr="00465111">
        <w:rPr>
          <w:rFonts w:ascii="Times New Roman" w:hAnsi="Times New Roman" w:cs="Times New Roman"/>
          <w:i/>
          <w:sz w:val="24"/>
          <w:szCs w:val="24"/>
        </w:rPr>
        <w:t>kejahatan</w:t>
      </w:r>
      <w:r w:rsidR="002F28D3">
        <w:rPr>
          <w:rFonts w:ascii="Times New Roman" w:hAnsi="Times New Roman" w:cs="Times New Roman"/>
          <w:i/>
          <w:sz w:val="24"/>
          <w:szCs w:val="24"/>
        </w:rPr>
        <w:t>-</w:t>
      </w:r>
      <w:r w:rsidRPr="00465111">
        <w:rPr>
          <w:rFonts w:ascii="Times New Roman" w:hAnsi="Times New Roman" w:cs="Times New Roman"/>
          <w:i/>
          <w:sz w:val="24"/>
          <w:szCs w:val="24"/>
        </w:rPr>
        <w:t>kejahatan</w:t>
      </w:r>
      <w:r w:rsidR="002F2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5111">
        <w:rPr>
          <w:rFonts w:ascii="Times New Roman" w:hAnsi="Times New Roman" w:cs="Times New Roman"/>
          <w:i/>
          <w:sz w:val="24"/>
          <w:szCs w:val="24"/>
        </w:rPr>
        <w:t>pencabulan</w:t>
      </w:r>
      <w:r w:rsidR="002F28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5111">
        <w:rPr>
          <w:rFonts w:ascii="Times New Roman" w:hAnsi="Times New Roman" w:cs="Times New Roman"/>
          <w:i/>
          <w:sz w:val="24"/>
          <w:szCs w:val="24"/>
        </w:rPr>
        <w:t>persetubuhan</w:t>
      </w:r>
      <w:r w:rsidRPr="00465111">
        <w:rPr>
          <w:rFonts w:ascii="Times New Roman" w:hAnsi="Times New Roman" w:cs="Times New Roman"/>
          <w:sz w:val="24"/>
          <w:szCs w:val="24"/>
        </w:rPr>
        <w:t>,</w:t>
      </w:r>
      <w:r w:rsidR="002F28D3">
        <w:rPr>
          <w:rFonts w:ascii="Times New Roman" w:hAnsi="Times New Roman" w:cs="Times New Roman"/>
          <w:sz w:val="24"/>
          <w:szCs w:val="24"/>
        </w:rPr>
        <w:t xml:space="preserve"> </w:t>
      </w:r>
      <w:r w:rsidR="002F28D3">
        <w:rPr>
          <w:rFonts w:ascii="Times New Roman" w:hAnsi="Times New Roman" w:cs="Times New Roman"/>
          <w:sz w:val="24"/>
          <w:szCs w:val="24"/>
        </w:rPr>
        <w:tab/>
      </w:r>
      <w:r w:rsidRPr="00465111">
        <w:rPr>
          <w:rFonts w:ascii="Times New Roman" w:hAnsi="Times New Roman" w:cs="Times New Roman"/>
          <w:sz w:val="24"/>
          <w:szCs w:val="24"/>
        </w:rPr>
        <w:t>html:/</w:t>
      </w:r>
      <w:r w:rsidR="002F28D3">
        <w:rPr>
          <w:rFonts w:ascii="Times New Roman" w:hAnsi="Times New Roman" w:cs="Times New Roman"/>
          <w:sz w:val="24"/>
          <w:szCs w:val="24"/>
        </w:rPr>
        <w:t>/raypratama,</w:t>
      </w:r>
      <w:r w:rsidRPr="00465111">
        <w:rPr>
          <w:rFonts w:ascii="Times New Roman" w:hAnsi="Times New Roman" w:cs="Times New Roman"/>
          <w:sz w:val="24"/>
          <w:szCs w:val="24"/>
        </w:rPr>
        <w:t>blogspot.com</w:t>
      </w:r>
      <w:r w:rsidR="00C06916" w:rsidRPr="00465111">
        <w:rPr>
          <w:rFonts w:ascii="Times New Roman" w:hAnsi="Times New Roman" w:cs="Times New Roman"/>
          <w:sz w:val="24"/>
          <w:szCs w:val="24"/>
        </w:rPr>
        <w:t xml:space="preserve"> diakses</w:t>
      </w:r>
    </w:p>
    <w:p w:rsidR="004B44BE" w:rsidRPr="00465111" w:rsidRDefault="004B44BE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19E1" w:rsidRDefault="001819E1" w:rsidP="00F81CDB">
      <w:pPr>
        <w:pStyle w:val="ListParagraph"/>
        <w:spacing w:line="240" w:lineRule="auto"/>
        <w:ind w:left="0" w:righ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Rika Melia, 2010, Kaitan</w:t>
      </w:r>
      <w:r w:rsidRPr="001819E1">
        <w:rPr>
          <w:rFonts w:ascii="Times New Roman" w:hAnsi="Times New Roman" w:cs="Times New Roman"/>
          <w:i/>
          <w:sz w:val="24"/>
          <w:szCs w:val="24"/>
        </w:rPr>
        <w:t>-kaitan Selapu Darah dan Keperawanan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>html://www.alodokter.com</w:t>
      </w:r>
    </w:p>
    <w:p w:rsidR="001819E1" w:rsidRDefault="001819E1" w:rsidP="00F81CDB">
      <w:pPr>
        <w:pStyle w:val="ListParagraph"/>
        <w:spacing w:line="240" w:lineRule="auto"/>
        <w:ind w:left="0" w:right="1133"/>
        <w:jc w:val="both"/>
        <w:rPr>
          <w:rFonts w:ascii="Times New Roman" w:hAnsi="Times New Roman" w:cs="Times New Roman"/>
          <w:sz w:val="24"/>
          <w:szCs w:val="24"/>
        </w:rPr>
      </w:pPr>
    </w:p>
    <w:p w:rsidR="00A746D5" w:rsidRDefault="008A35B0" w:rsidP="006C0758">
      <w:pPr>
        <w:pStyle w:val="ListParagraph"/>
        <w:spacing w:line="240" w:lineRule="auto"/>
        <w:ind w:left="0" w:right="1133"/>
        <w:rPr>
          <w:rFonts w:ascii="Times New Roman" w:hAnsi="Times New Roman" w:cs="Times New Roman"/>
          <w:sz w:val="24"/>
          <w:szCs w:val="24"/>
        </w:rPr>
      </w:pPr>
      <w:r w:rsidRPr="00465111">
        <w:rPr>
          <w:rFonts w:ascii="Times New Roman" w:hAnsi="Times New Roman" w:cs="Times New Roman"/>
          <w:sz w:val="24"/>
          <w:szCs w:val="24"/>
        </w:rPr>
        <w:t>Srikandi</w:t>
      </w:r>
      <w:r w:rsidR="00A746D5" w:rsidRPr="00465111">
        <w:rPr>
          <w:rFonts w:ascii="Times New Roman" w:hAnsi="Times New Roman" w:cs="Times New Roman"/>
          <w:sz w:val="24"/>
          <w:szCs w:val="24"/>
        </w:rPr>
        <w:t>Rahayu,</w:t>
      </w:r>
      <w:r w:rsidR="002F28D3">
        <w:rPr>
          <w:rFonts w:ascii="Times New Roman" w:hAnsi="Times New Roman" w:cs="Times New Roman"/>
          <w:sz w:val="24"/>
          <w:szCs w:val="24"/>
        </w:rPr>
        <w:t xml:space="preserve"> </w:t>
      </w:r>
      <w:r w:rsidR="00A746D5" w:rsidRPr="00465111">
        <w:rPr>
          <w:rFonts w:ascii="Times New Roman" w:hAnsi="Times New Roman" w:cs="Times New Roman"/>
          <w:sz w:val="24"/>
          <w:szCs w:val="24"/>
        </w:rPr>
        <w:t>2014,</w:t>
      </w:r>
      <w:r w:rsidR="002F28D3">
        <w:rPr>
          <w:rFonts w:ascii="Times New Roman" w:hAnsi="Times New Roman" w:cs="Times New Roman"/>
          <w:sz w:val="24"/>
          <w:szCs w:val="24"/>
        </w:rPr>
        <w:t xml:space="preserve"> </w:t>
      </w:r>
      <w:r w:rsidRPr="00465111">
        <w:rPr>
          <w:rFonts w:ascii="Times New Roman" w:hAnsi="Times New Roman" w:cs="Times New Roman"/>
          <w:i/>
          <w:sz w:val="24"/>
          <w:szCs w:val="24"/>
        </w:rPr>
        <w:t>Hukum</w:t>
      </w:r>
      <w:r w:rsidR="00A746D5" w:rsidRPr="00465111">
        <w:rPr>
          <w:rFonts w:ascii="Times New Roman" w:hAnsi="Times New Roman" w:cs="Times New Roman"/>
          <w:i/>
          <w:sz w:val="24"/>
          <w:szCs w:val="24"/>
        </w:rPr>
        <w:t>Perlindungan</w:t>
      </w:r>
      <w:r w:rsidR="00F81CDB">
        <w:rPr>
          <w:rFonts w:ascii="Times New Roman" w:hAnsi="Times New Roman" w:cs="Times New Roman"/>
          <w:sz w:val="24"/>
          <w:szCs w:val="24"/>
        </w:rPr>
        <w:t>,</w:t>
      </w:r>
      <w:r w:rsidR="006C0758">
        <w:rPr>
          <w:rFonts w:ascii="Times New Roman" w:hAnsi="Times New Roman" w:cs="Times New Roman"/>
          <w:sz w:val="24"/>
          <w:szCs w:val="24"/>
        </w:rPr>
        <w:t xml:space="preserve"> </w:t>
      </w:r>
      <w:r w:rsidR="002F28D3">
        <w:rPr>
          <w:rFonts w:ascii="Times New Roman" w:hAnsi="Times New Roman" w:cs="Times New Roman"/>
          <w:sz w:val="24"/>
          <w:szCs w:val="24"/>
        </w:rPr>
        <w:t>html://seputar</w:t>
      </w:r>
      <w:r w:rsidRPr="00465111">
        <w:rPr>
          <w:rFonts w:ascii="Times New Roman" w:hAnsi="Times New Roman" w:cs="Times New Roman"/>
          <w:sz w:val="24"/>
          <w:szCs w:val="24"/>
        </w:rPr>
        <w:t>pen</w:t>
      </w:r>
      <w:r w:rsidR="00A746D5" w:rsidRPr="00465111">
        <w:rPr>
          <w:rFonts w:ascii="Times New Roman" w:hAnsi="Times New Roman" w:cs="Times New Roman"/>
          <w:sz w:val="24"/>
          <w:szCs w:val="24"/>
        </w:rPr>
        <w:t>g</w:t>
      </w:r>
      <w:r w:rsidRPr="00465111">
        <w:rPr>
          <w:rFonts w:ascii="Times New Roman" w:hAnsi="Times New Roman" w:cs="Times New Roman"/>
          <w:sz w:val="24"/>
          <w:szCs w:val="24"/>
        </w:rPr>
        <w:t>e</w:t>
      </w:r>
      <w:r w:rsidR="00A746D5" w:rsidRPr="00465111">
        <w:rPr>
          <w:rFonts w:ascii="Times New Roman" w:hAnsi="Times New Roman" w:cs="Times New Roman"/>
          <w:sz w:val="24"/>
          <w:szCs w:val="24"/>
        </w:rPr>
        <w:t>rtian,blogspot.co.id</w:t>
      </w:r>
    </w:p>
    <w:p w:rsidR="009E24BB" w:rsidRPr="009E24BB" w:rsidRDefault="009E24BB" w:rsidP="006C0758">
      <w:pPr>
        <w:pStyle w:val="FootnoteText"/>
        <w:jc w:val="both"/>
        <w:rPr>
          <w:rFonts w:ascii="Times New Roman" w:hAnsi="Times New Roman" w:cs="Times New Roman"/>
          <w:sz w:val="24"/>
        </w:rPr>
      </w:pPr>
      <w:r w:rsidRPr="009E24BB">
        <w:rPr>
          <w:rFonts w:ascii="Times New Roman" w:hAnsi="Times New Roman" w:cs="Times New Roman"/>
          <w:sz w:val="24"/>
        </w:rPr>
        <w:t xml:space="preserve">Setiono, 2014, </w:t>
      </w:r>
      <w:r w:rsidRPr="009E24BB">
        <w:rPr>
          <w:rFonts w:ascii="Times New Roman" w:hAnsi="Times New Roman" w:cs="Times New Roman"/>
          <w:i/>
          <w:sz w:val="24"/>
        </w:rPr>
        <w:t>Pengertian Perlindungan Hukum menurut Para Ahli</w:t>
      </w:r>
      <w:r w:rsidRPr="009E24BB">
        <w:rPr>
          <w:rFonts w:ascii="Times New Roman" w:hAnsi="Times New Roman" w:cs="Times New Roman"/>
          <w:sz w:val="24"/>
        </w:rPr>
        <w:t xml:space="preserve">, </w:t>
      </w:r>
      <w:hyperlink r:id="rId8" w:history="1">
        <w:r w:rsidRPr="009E24BB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www.TesisHukum.com/Pengertian-Perlindungan-Hukum-menurut-Ahli/</w:t>
        </w:r>
      </w:hyperlink>
      <w:r w:rsidRPr="009E24BB">
        <w:rPr>
          <w:rFonts w:ascii="Times New Roman" w:hAnsi="Times New Roman" w:cs="Times New Roman"/>
          <w:sz w:val="24"/>
        </w:rPr>
        <w:t xml:space="preserve"> diakses 4 November 2015 pukul 20.05 wib</w:t>
      </w:r>
    </w:p>
    <w:p w:rsidR="009E24BB" w:rsidRPr="009E24BB" w:rsidRDefault="009E24BB" w:rsidP="002F28D3">
      <w:pPr>
        <w:pStyle w:val="ListParagraph"/>
        <w:spacing w:line="240" w:lineRule="auto"/>
        <w:ind w:left="0" w:right="1133"/>
        <w:rPr>
          <w:rFonts w:ascii="Times New Roman" w:hAnsi="Times New Roman" w:cs="Times New Roman"/>
          <w:sz w:val="24"/>
          <w:szCs w:val="24"/>
        </w:rPr>
      </w:pPr>
    </w:p>
    <w:p w:rsidR="00C67A6B" w:rsidRPr="00465111" w:rsidRDefault="00C67A6B" w:rsidP="00CE0C2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266A" w:rsidRPr="00465111" w:rsidRDefault="002B266A" w:rsidP="00C67A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66A" w:rsidRPr="00465111" w:rsidSect="002B266A">
      <w:footerReference w:type="default" r:id="rId9"/>
      <w:pgSz w:w="11906" w:h="16838"/>
      <w:pgMar w:top="1701" w:right="1701" w:bottom="1701" w:left="2268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4F" w:rsidRDefault="00C52A4F" w:rsidP="002B266A">
      <w:pPr>
        <w:spacing w:after="0" w:line="240" w:lineRule="auto"/>
      </w:pPr>
      <w:r>
        <w:separator/>
      </w:r>
    </w:p>
  </w:endnote>
  <w:endnote w:type="continuationSeparator" w:id="1">
    <w:p w:rsidR="00C52A4F" w:rsidRDefault="00C52A4F" w:rsidP="002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6A" w:rsidRDefault="002B266A" w:rsidP="004B44BE">
    <w:pPr>
      <w:pStyle w:val="Footer"/>
    </w:pPr>
  </w:p>
  <w:p w:rsidR="002B266A" w:rsidRDefault="002B26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4F" w:rsidRDefault="00C52A4F" w:rsidP="002B266A">
      <w:pPr>
        <w:spacing w:after="0" w:line="240" w:lineRule="auto"/>
      </w:pPr>
      <w:r>
        <w:separator/>
      </w:r>
    </w:p>
  </w:footnote>
  <w:footnote w:type="continuationSeparator" w:id="1">
    <w:p w:rsidR="00C52A4F" w:rsidRDefault="00C52A4F" w:rsidP="002B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7B0"/>
    <w:multiLevelType w:val="hybridMultilevel"/>
    <w:tmpl w:val="B8704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5F8A"/>
    <w:multiLevelType w:val="hybridMultilevel"/>
    <w:tmpl w:val="00864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7D56"/>
    <w:multiLevelType w:val="hybridMultilevel"/>
    <w:tmpl w:val="828EF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6EB2"/>
    <w:multiLevelType w:val="hybridMultilevel"/>
    <w:tmpl w:val="0632EF0C"/>
    <w:lvl w:ilvl="0" w:tplc="9B882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271BF"/>
    <w:multiLevelType w:val="hybridMultilevel"/>
    <w:tmpl w:val="6FB01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43B"/>
    <w:multiLevelType w:val="hybridMultilevel"/>
    <w:tmpl w:val="E06E5CDA"/>
    <w:lvl w:ilvl="0" w:tplc="0F8CF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6A"/>
    <w:rsid w:val="00015A0E"/>
    <w:rsid w:val="001004E3"/>
    <w:rsid w:val="00103E4C"/>
    <w:rsid w:val="00175040"/>
    <w:rsid w:val="001819E1"/>
    <w:rsid w:val="00191BD2"/>
    <w:rsid w:val="001C3598"/>
    <w:rsid w:val="001D49C4"/>
    <w:rsid w:val="001F68EC"/>
    <w:rsid w:val="00211124"/>
    <w:rsid w:val="00217A15"/>
    <w:rsid w:val="002203B4"/>
    <w:rsid w:val="00226B9A"/>
    <w:rsid w:val="00241268"/>
    <w:rsid w:val="002B266A"/>
    <w:rsid w:val="002C3B71"/>
    <w:rsid w:val="002E22E2"/>
    <w:rsid w:val="002F28D3"/>
    <w:rsid w:val="00354542"/>
    <w:rsid w:val="00373C34"/>
    <w:rsid w:val="00383018"/>
    <w:rsid w:val="00383E50"/>
    <w:rsid w:val="003B2D33"/>
    <w:rsid w:val="003E7149"/>
    <w:rsid w:val="00400278"/>
    <w:rsid w:val="00423290"/>
    <w:rsid w:val="00460C23"/>
    <w:rsid w:val="00465111"/>
    <w:rsid w:val="0046733B"/>
    <w:rsid w:val="00467A53"/>
    <w:rsid w:val="004B44BE"/>
    <w:rsid w:val="004C7E0C"/>
    <w:rsid w:val="004D6392"/>
    <w:rsid w:val="005126CE"/>
    <w:rsid w:val="00521EC0"/>
    <w:rsid w:val="005319F7"/>
    <w:rsid w:val="0053704D"/>
    <w:rsid w:val="005760FD"/>
    <w:rsid w:val="005859CA"/>
    <w:rsid w:val="005C7AD9"/>
    <w:rsid w:val="005C7DFF"/>
    <w:rsid w:val="005D1333"/>
    <w:rsid w:val="005D5339"/>
    <w:rsid w:val="005E4DA8"/>
    <w:rsid w:val="005F2CB0"/>
    <w:rsid w:val="00621E0C"/>
    <w:rsid w:val="006773BD"/>
    <w:rsid w:val="0068458A"/>
    <w:rsid w:val="006C0758"/>
    <w:rsid w:val="006E5C6C"/>
    <w:rsid w:val="00716612"/>
    <w:rsid w:val="00723A85"/>
    <w:rsid w:val="00724FF1"/>
    <w:rsid w:val="00786E0E"/>
    <w:rsid w:val="007C0827"/>
    <w:rsid w:val="007E6F14"/>
    <w:rsid w:val="008274A0"/>
    <w:rsid w:val="00867F53"/>
    <w:rsid w:val="00873B50"/>
    <w:rsid w:val="00893E5C"/>
    <w:rsid w:val="008976D3"/>
    <w:rsid w:val="008A35B0"/>
    <w:rsid w:val="008C6497"/>
    <w:rsid w:val="008E31E4"/>
    <w:rsid w:val="009549C0"/>
    <w:rsid w:val="00994093"/>
    <w:rsid w:val="009C3B01"/>
    <w:rsid w:val="009E0991"/>
    <w:rsid w:val="009E24BB"/>
    <w:rsid w:val="009F6132"/>
    <w:rsid w:val="00A14655"/>
    <w:rsid w:val="00A31E38"/>
    <w:rsid w:val="00A67E2E"/>
    <w:rsid w:val="00A746D5"/>
    <w:rsid w:val="00A85744"/>
    <w:rsid w:val="00B06C1A"/>
    <w:rsid w:val="00BF1198"/>
    <w:rsid w:val="00BF6553"/>
    <w:rsid w:val="00C06916"/>
    <w:rsid w:val="00C426C8"/>
    <w:rsid w:val="00C44F9B"/>
    <w:rsid w:val="00C52A4F"/>
    <w:rsid w:val="00C67A6B"/>
    <w:rsid w:val="00C907BB"/>
    <w:rsid w:val="00C91DD1"/>
    <w:rsid w:val="00CA7939"/>
    <w:rsid w:val="00CB2A93"/>
    <w:rsid w:val="00CE0C29"/>
    <w:rsid w:val="00CF4C8C"/>
    <w:rsid w:val="00CF6EE3"/>
    <w:rsid w:val="00D03FE8"/>
    <w:rsid w:val="00D05665"/>
    <w:rsid w:val="00D062D4"/>
    <w:rsid w:val="00D37F74"/>
    <w:rsid w:val="00D57F9E"/>
    <w:rsid w:val="00D779C7"/>
    <w:rsid w:val="00D974C2"/>
    <w:rsid w:val="00DB66AD"/>
    <w:rsid w:val="00DC4869"/>
    <w:rsid w:val="00DE38D2"/>
    <w:rsid w:val="00E01BCC"/>
    <w:rsid w:val="00E6499F"/>
    <w:rsid w:val="00E9326F"/>
    <w:rsid w:val="00F07220"/>
    <w:rsid w:val="00F21822"/>
    <w:rsid w:val="00F2360B"/>
    <w:rsid w:val="00F42A4F"/>
    <w:rsid w:val="00F44AF9"/>
    <w:rsid w:val="00F76755"/>
    <w:rsid w:val="00F81CDB"/>
    <w:rsid w:val="00FD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6A"/>
  </w:style>
  <w:style w:type="paragraph" w:styleId="Footer">
    <w:name w:val="footer"/>
    <w:basedOn w:val="Normal"/>
    <w:link w:val="FooterChar"/>
    <w:uiPriority w:val="99"/>
    <w:unhideWhenUsed/>
    <w:rsid w:val="002B2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6A"/>
  </w:style>
  <w:style w:type="character" w:styleId="FootnoteReference">
    <w:name w:val="footnote reference"/>
    <w:basedOn w:val="DefaultParagraphFont"/>
    <w:uiPriority w:val="99"/>
    <w:unhideWhenUsed/>
    <w:rsid w:val="00C907BB"/>
    <w:rPr>
      <w:vertAlign w:val="superscript"/>
    </w:rPr>
  </w:style>
  <w:style w:type="paragraph" w:customStyle="1" w:styleId="Default">
    <w:name w:val="Default"/>
    <w:rsid w:val="00893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E24B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4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4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sHukum.com/Pengertian-Perlindungan-Hukum-menurut-Ah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F9D1-896F-4EE6-B700-B6FC64D4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57</cp:revision>
  <cp:lastPrinted>2015-12-22T02:35:00Z</cp:lastPrinted>
  <dcterms:created xsi:type="dcterms:W3CDTF">2015-09-30T03:20:00Z</dcterms:created>
  <dcterms:modified xsi:type="dcterms:W3CDTF">2015-12-26T05:17:00Z</dcterms:modified>
</cp:coreProperties>
</file>