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02" w:rsidRDefault="006D0302" w:rsidP="0003265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0BA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3265C" w:rsidRPr="00F630BA" w:rsidRDefault="0003265C" w:rsidP="0003265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302" w:rsidRPr="00F630BA" w:rsidRDefault="00A76228" w:rsidP="0033263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0BA">
        <w:rPr>
          <w:rFonts w:ascii="Times New Roman" w:hAnsi="Times New Roman" w:cs="Times New Roman"/>
          <w:b/>
          <w:sz w:val="24"/>
          <w:szCs w:val="24"/>
        </w:rPr>
        <w:t>Buku-B</w:t>
      </w:r>
      <w:r w:rsidR="006D0302" w:rsidRPr="00F630BA">
        <w:rPr>
          <w:rFonts w:ascii="Times New Roman" w:hAnsi="Times New Roman" w:cs="Times New Roman"/>
          <w:b/>
          <w:sz w:val="24"/>
          <w:szCs w:val="24"/>
        </w:rPr>
        <w:t>uku</w:t>
      </w:r>
    </w:p>
    <w:p w:rsidR="00EB538C" w:rsidRDefault="00EB538C" w:rsidP="00060E5C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F630BA">
        <w:rPr>
          <w:rFonts w:ascii="Times New Roman" w:hAnsi="Times New Roman" w:cs="Times New Roman"/>
          <w:sz w:val="24"/>
          <w:szCs w:val="24"/>
        </w:rPr>
        <w:t xml:space="preserve">Abdul Kadir Muhammad, 2004, </w:t>
      </w:r>
      <w:r w:rsidRPr="00F630BA">
        <w:rPr>
          <w:rFonts w:ascii="Times New Roman" w:hAnsi="Times New Roman" w:cs="Times New Roman"/>
          <w:i/>
          <w:sz w:val="24"/>
          <w:szCs w:val="24"/>
        </w:rPr>
        <w:t>Hukum dan Penelitian Hukum</w:t>
      </w:r>
      <w:r w:rsidRPr="00F630BA">
        <w:rPr>
          <w:rFonts w:ascii="Times New Roman" w:hAnsi="Times New Roman" w:cs="Times New Roman"/>
          <w:sz w:val="24"/>
          <w:szCs w:val="24"/>
        </w:rPr>
        <w:t xml:space="preserve">, </w:t>
      </w:r>
      <w:r w:rsidR="00AD70A5">
        <w:rPr>
          <w:rFonts w:ascii="Times New Roman" w:hAnsi="Times New Roman" w:cs="Times New Roman"/>
          <w:sz w:val="24"/>
          <w:szCs w:val="24"/>
        </w:rPr>
        <w:t>PT. Citra Aditya Bakti, Bandung</w:t>
      </w:r>
      <w:r w:rsidRPr="00F630BA">
        <w:rPr>
          <w:rFonts w:ascii="Times New Roman" w:hAnsi="Times New Roman" w:cs="Times New Roman"/>
          <w:sz w:val="24"/>
          <w:szCs w:val="24"/>
        </w:rPr>
        <w:t>.</w:t>
      </w:r>
    </w:p>
    <w:p w:rsidR="00060E5C" w:rsidRPr="00F630BA" w:rsidRDefault="00060E5C" w:rsidP="00060E5C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060E5C" w:rsidRDefault="00EB538C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630BA">
        <w:rPr>
          <w:rFonts w:ascii="Times New Roman" w:hAnsi="Times New Roman" w:cs="Times New Roman"/>
          <w:sz w:val="24"/>
          <w:szCs w:val="24"/>
        </w:rPr>
        <w:t xml:space="preserve">Andi Hamzah, 2008, </w:t>
      </w:r>
      <w:r w:rsidRPr="00F630BA">
        <w:rPr>
          <w:rFonts w:ascii="Times New Roman" w:hAnsi="Times New Roman" w:cs="Times New Roman"/>
          <w:i/>
          <w:sz w:val="24"/>
          <w:szCs w:val="24"/>
        </w:rPr>
        <w:t>Asas-Asas Hukum Pidana Edisi Revisi</w:t>
      </w:r>
      <w:r w:rsidRPr="00F630BA">
        <w:rPr>
          <w:rFonts w:ascii="Times New Roman" w:hAnsi="Times New Roman" w:cs="Times New Roman"/>
          <w:sz w:val="24"/>
          <w:szCs w:val="24"/>
        </w:rPr>
        <w:t>, Rineka Cipta, Jakarta</w:t>
      </w:r>
    </w:p>
    <w:p w:rsidR="00EB538C" w:rsidRPr="00F630BA" w:rsidRDefault="00EB538C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630BA">
        <w:rPr>
          <w:rFonts w:ascii="Times New Roman" w:hAnsi="Times New Roman" w:cs="Times New Roman"/>
          <w:sz w:val="24"/>
          <w:szCs w:val="24"/>
        </w:rPr>
        <w:t>.</w:t>
      </w:r>
    </w:p>
    <w:p w:rsidR="00EB538C" w:rsidRDefault="00060E5C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EB538C" w:rsidRPr="00F630BA">
        <w:rPr>
          <w:rFonts w:ascii="Times New Roman" w:hAnsi="Times New Roman" w:cs="Times New Roman"/>
          <w:sz w:val="24"/>
          <w:szCs w:val="24"/>
        </w:rPr>
        <w:t xml:space="preserve">, 2004, </w:t>
      </w:r>
      <w:r w:rsidR="00EB538C" w:rsidRPr="00F630BA">
        <w:rPr>
          <w:rFonts w:ascii="Times New Roman" w:hAnsi="Times New Roman" w:cs="Times New Roman"/>
          <w:i/>
          <w:sz w:val="24"/>
          <w:szCs w:val="24"/>
        </w:rPr>
        <w:t>Asas-asas Hukum Pidana</w:t>
      </w:r>
      <w:r w:rsidR="00EB538C" w:rsidRPr="00F630BA">
        <w:rPr>
          <w:rFonts w:ascii="Times New Roman" w:hAnsi="Times New Roman" w:cs="Times New Roman"/>
          <w:sz w:val="24"/>
          <w:szCs w:val="24"/>
        </w:rPr>
        <w:t>, Rineka Cipta, Jakarta.</w:t>
      </w:r>
    </w:p>
    <w:p w:rsidR="00060E5C" w:rsidRPr="00F630BA" w:rsidRDefault="00060E5C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B538C" w:rsidRDefault="00EB538C" w:rsidP="00060E5C">
      <w:pPr>
        <w:pStyle w:val="ListParagraph"/>
        <w:spacing w:line="240" w:lineRule="auto"/>
        <w:ind w:left="1418" w:hanging="698"/>
        <w:rPr>
          <w:rFonts w:ascii="Times New Roman" w:hAnsi="Times New Roman" w:cs="Times New Roman"/>
          <w:sz w:val="24"/>
          <w:szCs w:val="24"/>
        </w:rPr>
      </w:pPr>
      <w:r w:rsidRPr="00F630BA">
        <w:rPr>
          <w:rFonts w:ascii="Times New Roman" w:hAnsi="Times New Roman" w:cs="Times New Roman"/>
          <w:sz w:val="24"/>
          <w:szCs w:val="24"/>
        </w:rPr>
        <w:t xml:space="preserve">Arief Gosita, 2001, </w:t>
      </w:r>
      <w:r w:rsidRPr="00F630BA">
        <w:rPr>
          <w:rFonts w:ascii="Times New Roman" w:hAnsi="Times New Roman" w:cs="Times New Roman"/>
          <w:i/>
          <w:sz w:val="24"/>
          <w:szCs w:val="24"/>
        </w:rPr>
        <w:t>Masalah Perlindungan Anak</w:t>
      </w:r>
      <w:r w:rsidRPr="00F630BA">
        <w:rPr>
          <w:rFonts w:ascii="Times New Roman" w:hAnsi="Times New Roman" w:cs="Times New Roman"/>
          <w:sz w:val="24"/>
          <w:szCs w:val="24"/>
        </w:rPr>
        <w:t>, Akademika Persido,</w:t>
      </w:r>
      <w:r w:rsidR="00AD70A5"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060E5C" w:rsidRPr="00F630BA" w:rsidRDefault="00060E5C" w:rsidP="00060E5C">
      <w:pPr>
        <w:pStyle w:val="ListParagraph"/>
        <w:spacing w:line="240" w:lineRule="auto"/>
        <w:ind w:left="1418" w:hanging="698"/>
        <w:rPr>
          <w:rFonts w:ascii="Times New Roman" w:hAnsi="Times New Roman" w:cs="Times New Roman"/>
          <w:sz w:val="24"/>
          <w:szCs w:val="24"/>
        </w:rPr>
      </w:pPr>
    </w:p>
    <w:p w:rsidR="006D0302" w:rsidRDefault="006D0302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630BA">
        <w:rPr>
          <w:rFonts w:ascii="Times New Roman" w:hAnsi="Times New Roman" w:cs="Times New Roman"/>
          <w:sz w:val="24"/>
          <w:szCs w:val="24"/>
        </w:rPr>
        <w:t xml:space="preserve">Bambang Waluyo, 2004, </w:t>
      </w:r>
      <w:r w:rsidRPr="00F630BA">
        <w:rPr>
          <w:rFonts w:ascii="Times New Roman" w:hAnsi="Times New Roman" w:cs="Times New Roman"/>
          <w:i/>
          <w:sz w:val="24"/>
          <w:szCs w:val="24"/>
        </w:rPr>
        <w:t>Pidana dan Pemidanaan</w:t>
      </w:r>
      <w:r w:rsidRPr="00F630BA">
        <w:rPr>
          <w:rFonts w:ascii="Times New Roman" w:hAnsi="Times New Roman" w:cs="Times New Roman"/>
          <w:sz w:val="24"/>
          <w:szCs w:val="24"/>
        </w:rPr>
        <w:t>, Sinar Grafika, Jakarta.</w:t>
      </w:r>
    </w:p>
    <w:p w:rsidR="00060E5C" w:rsidRPr="00F630BA" w:rsidRDefault="00060E5C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B3742" w:rsidRDefault="00BB3742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630BA">
        <w:rPr>
          <w:rFonts w:ascii="Times New Roman" w:hAnsi="Times New Roman" w:cs="Times New Roman"/>
          <w:sz w:val="24"/>
          <w:szCs w:val="24"/>
        </w:rPr>
        <w:t xml:space="preserve">Bambang Poernomo, 1992, </w:t>
      </w:r>
      <w:r w:rsidRPr="00F630BA">
        <w:rPr>
          <w:rFonts w:ascii="Times New Roman" w:hAnsi="Times New Roman" w:cs="Times New Roman"/>
          <w:i/>
          <w:sz w:val="24"/>
          <w:szCs w:val="24"/>
        </w:rPr>
        <w:t>Asas-asas Hukum Pid</w:t>
      </w:r>
      <w:r w:rsidR="00A76228" w:rsidRPr="00F630BA">
        <w:rPr>
          <w:rFonts w:ascii="Times New Roman" w:hAnsi="Times New Roman" w:cs="Times New Roman"/>
          <w:i/>
          <w:sz w:val="24"/>
          <w:szCs w:val="24"/>
        </w:rPr>
        <w:t>ana</w:t>
      </w:r>
      <w:r w:rsidR="00A76228" w:rsidRPr="00F630BA">
        <w:rPr>
          <w:rFonts w:ascii="Times New Roman" w:hAnsi="Times New Roman" w:cs="Times New Roman"/>
          <w:sz w:val="24"/>
          <w:szCs w:val="24"/>
        </w:rPr>
        <w:t>, Ghalia Indonesia, Jakarta.</w:t>
      </w:r>
    </w:p>
    <w:p w:rsidR="00060E5C" w:rsidRPr="00F630BA" w:rsidRDefault="00060E5C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37E35" w:rsidRDefault="00837E35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630BA">
        <w:rPr>
          <w:rFonts w:ascii="Times New Roman" w:hAnsi="Times New Roman" w:cs="Times New Roman"/>
          <w:sz w:val="24"/>
          <w:szCs w:val="24"/>
        </w:rPr>
        <w:t xml:space="preserve">Burhan Ashshofa, 2010, </w:t>
      </w:r>
      <w:r w:rsidRPr="00F630BA">
        <w:rPr>
          <w:rFonts w:ascii="Times New Roman" w:hAnsi="Times New Roman" w:cs="Times New Roman"/>
          <w:i/>
          <w:sz w:val="24"/>
          <w:szCs w:val="24"/>
        </w:rPr>
        <w:t>Metode Penelitian Hukum</w:t>
      </w:r>
      <w:r w:rsidRPr="00F630BA">
        <w:rPr>
          <w:rFonts w:ascii="Times New Roman" w:hAnsi="Times New Roman" w:cs="Times New Roman"/>
          <w:sz w:val="24"/>
          <w:szCs w:val="24"/>
        </w:rPr>
        <w:t>, Rineka Cipta, Jakarta.</w:t>
      </w:r>
    </w:p>
    <w:p w:rsidR="00060E5C" w:rsidRPr="00F630BA" w:rsidRDefault="00060E5C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B3742" w:rsidRDefault="00BB3742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630BA">
        <w:rPr>
          <w:rFonts w:ascii="Times New Roman" w:hAnsi="Times New Roman" w:cs="Times New Roman"/>
          <w:sz w:val="24"/>
          <w:szCs w:val="24"/>
        </w:rPr>
        <w:t xml:space="preserve">Barda Nawawi Arief, 2010, </w:t>
      </w:r>
      <w:r w:rsidRPr="00F630BA">
        <w:rPr>
          <w:rFonts w:ascii="Times New Roman" w:hAnsi="Times New Roman" w:cs="Times New Roman"/>
          <w:i/>
          <w:sz w:val="24"/>
          <w:szCs w:val="24"/>
        </w:rPr>
        <w:t>Masalah Penegakkan Hukum dan Kebijakan Hukum Pidana Dalam Penanggulangan Kejahatan</w:t>
      </w:r>
      <w:r w:rsidRPr="00F630BA">
        <w:rPr>
          <w:rFonts w:ascii="Times New Roman" w:hAnsi="Times New Roman" w:cs="Times New Roman"/>
          <w:sz w:val="24"/>
          <w:szCs w:val="24"/>
        </w:rPr>
        <w:t>, Kencana, Jakarta</w:t>
      </w:r>
    </w:p>
    <w:p w:rsidR="00060E5C" w:rsidRPr="00F630BA" w:rsidRDefault="00060E5C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B3742" w:rsidRDefault="0053303A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C.T.S. Kansil, 1984</w:t>
      </w:r>
      <w:r w:rsidR="00BB3742" w:rsidRPr="00F630BA">
        <w:rPr>
          <w:rFonts w:ascii="Times New Roman" w:hAnsi="Times New Roman" w:cs="Times New Roman"/>
          <w:sz w:val="24"/>
          <w:szCs w:val="24"/>
        </w:rPr>
        <w:t xml:space="preserve">, </w:t>
      </w:r>
      <w:r w:rsidR="00BB3742" w:rsidRPr="00F630BA">
        <w:rPr>
          <w:rFonts w:ascii="Times New Roman" w:hAnsi="Times New Roman" w:cs="Times New Roman"/>
          <w:i/>
          <w:sz w:val="24"/>
          <w:szCs w:val="24"/>
        </w:rPr>
        <w:t>Jilid 1; Pengantar Ilm</w:t>
      </w:r>
      <w:r w:rsidR="00A76228" w:rsidRPr="00F630BA">
        <w:rPr>
          <w:rFonts w:ascii="Times New Roman" w:hAnsi="Times New Roman" w:cs="Times New Roman"/>
          <w:i/>
          <w:sz w:val="24"/>
          <w:szCs w:val="24"/>
        </w:rPr>
        <w:t>u Hukum</w:t>
      </w:r>
      <w:r>
        <w:rPr>
          <w:rFonts w:ascii="Times New Roman" w:hAnsi="Times New Roman" w:cs="Times New Roman"/>
          <w:i/>
          <w:sz w:val="24"/>
          <w:szCs w:val="24"/>
        </w:rPr>
        <w:t xml:space="preserve"> dan Tata Hukum Indonesia</w:t>
      </w:r>
      <w:r w:rsidR="00A76228" w:rsidRPr="00F630BA">
        <w:rPr>
          <w:rFonts w:ascii="Times New Roman" w:hAnsi="Times New Roman" w:cs="Times New Roman"/>
          <w:sz w:val="24"/>
          <w:szCs w:val="24"/>
        </w:rPr>
        <w:t>, Balai Pustaka, Jakarta</w:t>
      </w:r>
    </w:p>
    <w:p w:rsidR="00060E5C" w:rsidRPr="00F630BA" w:rsidRDefault="00060E5C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B3742" w:rsidRDefault="00BB3742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630BA">
        <w:rPr>
          <w:rFonts w:ascii="Times New Roman" w:hAnsi="Times New Roman" w:cs="Times New Roman"/>
          <w:sz w:val="24"/>
          <w:szCs w:val="24"/>
        </w:rPr>
        <w:t xml:space="preserve">Daryanto, 1998, </w:t>
      </w:r>
      <w:r w:rsidRPr="00F630BA">
        <w:rPr>
          <w:rFonts w:ascii="Times New Roman" w:hAnsi="Times New Roman" w:cs="Times New Roman"/>
          <w:i/>
          <w:sz w:val="24"/>
          <w:szCs w:val="24"/>
        </w:rPr>
        <w:t>Kamus Besar Bahasa Indonesia</w:t>
      </w:r>
      <w:r w:rsidRPr="00F630BA">
        <w:rPr>
          <w:rFonts w:ascii="Times New Roman" w:hAnsi="Times New Roman" w:cs="Times New Roman"/>
          <w:sz w:val="24"/>
          <w:szCs w:val="24"/>
        </w:rPr>
        <w:t>, Apollo, Surabaya.</w:t>
      </w:r>
    </w:p>
    <w:p w:rsidR="00060E5C" w:rsidRPr="00F630BA" w:rsidRDefault="00060E5C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B3742" w:rsidRDefault="00BB3742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630BA">
        <w:rPr>
          <w:rFonts w:ascii="Times New Roman" w:hAnsi="Times New Roman" w:cs="Times New Roman"/>
          <w:sz w:val="24"/>
          <w:szCs w:val="24"/>
        </w:rPr>
        <w:t xml:space="preserve">Kartonegoro, 1992, </w:t>
      </w:r>
      <w:r w:rsidRPr="00F630BA">
        <w:rPr>
          <w:rFonts w:ascii="Times New Roman" w:hAnsi="Times New Roman" w:cs="Times New Roman"/>
          <w:i/>
          <w:sz w:val="24"/>
          <w:szCs w:val="24"/>
        </w:rPr>
        <w:t xml:space="preserve">Diklat Kuliah Hukum Pidana, </w:t>
      </w:r>
      <w:r w:rsidRPr="00B33EA6">
        <w:rPr>
          <w:rFonts w:ascii="Times New Roman" w:hAnsi="Times New Roman" w:cs="Times New Roman"/>
          <w:sz w:val="24"/>
          <w:szCs w:val="24"/>
        </w:rPr>
        <w:t>Balai Lektur Mahasiswa</w:t>
      </w:r>
      <w:r w:rsidRPr="00F630BA">
        <w:rPr>
          <w:rFonts w:ascii="Times New Roman" w:hAnsi="Times New Roman" w:cs="Times New Roman"/>
          <w:sz w:val="24"/>
          <w:szCs w:val="24"/>
        </w:rPr>
        <w:t>, Jakarta.</w:t>
      </w:r>
    </w:p>
    <w:p w:rsidR="00060E5C" w:rsidRPr="00F630BA" w:rsidRDefault="00060E5C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B3742" w:rsidRDefault="00BB3742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630BA">
        <w:rPr>
          <w:rFonts w:ascii="Times New Roman" w:hAnsi="Times New Roman" w:cs="Times New Roman"/>
          <w:sz w:val="24"/>
          <w:szCs w:val="24"/>
        </w:rPr>
        <w:t xml:space="preserve">Moeljanto, 1987, </w:t>
      </w:r>
      <w:r w:rsidRPr="00F630BA">
        <w:rPr>
          <w:rFonts w:ascii="Times New Roman" w:hAnsi="Times New Roman" w:cs="Times New Roman"/>
          <w:i/>
          <w:sz w:val="24"/>
          <w:szCs w:val="24"/>
        </w:rPr>
        <w:t>Asas-asas Huku</w:t>
      </w:r>
      <w:r w:rsidR="00A76228" w:rsidRPr="00F630BA">
        <w:rPr>
          <w:rFonts w:ascii="Times New Roman" w:hAnsi="Times New Roman" w:cs="Times New Roman"/>
          <w:i/>
          <w:sz w:val="24"/>
          <w:szCs w:val="24"/>
        </w:rPr>
        <w:t>m Pidana</w:t>
      </w:r>
      <w:r w:rsidR="00A76228" w:rsidRPr="00F630BA">
        <w:rPr>
          <w:rFonts w:ascii="Times New Roman" w:hAnsi="Times New Roman" w:cs="Times New Roman"/>
          <w:sz w:val="24"/>
          <w:szCs w:val="24"/>
        </w:rPr>
        <w:t>, Bina Aksara, Jakarta.</w:t>
      </w:r>
    </w:p>
    <w:p w:rsidR="00060E5C" w:rsidRPr="00F630BA" w:rsidRDefault="00060E5C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60E5C" w:rsidRDefault="00BB3742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630BA">
        <w:rPr>
          <w:rFonts w:ascii="Times New Roman" w:hAnsi="Times New Roman" w:cs="Times New Roman"/>
          <w:sz w:val="24"/>
          <w:szCs w:val="24"/>
        </w:rPr>
        <w:t xml:space="preserve">P.A.F. Lamintang, 1986, </w:t>
      </w:r>
      <w:r w:rsidRPr="00F630BA">
        <w:rPr>
          <w:rFonts w:ascii="Times New Roman" w:hAnsi="Times New Roman" w:cs="Times New Roman"/>
          <w:i/>
          <w:sz w:val="24"/>
          <w:szCs w:val="24"/>
        </w:rPr>
        <w:t>Delik-Delik Khusus</w:t>
      </w:r>
      <w:r w:rsidRPr="00F630BA">
        <w:rPr>
          <w:rFonts w:ascii="Times New Roman" w:hAnsi="Times New Roman" w:cs="Times New Roman"/>
          <w:sz w:val="24"/>
          <w:szCs w:val="24"/>
        </w:rPr>
        <w:t>, Armico, Bandung</w:t>
      </w:r>
    </w:p>
    <w:p w:rsidR="00A76228" w:rsidRPr="00F630BA" w:rsidRDefault="00BB3742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630BA">
        <w:rPr>
          <w:rFonts w:ascii="Times New Roman" w:hAnsi="Times New Roman" w:cs="Times New Roman"/>
          <w:sz w:val="24"/>
          <w:szCs w:val="24"/>
        </w:rPr>
        <w:t>.</w:t>
      </w:r>
    </w:p>
    <w:p w:rsidR="00BB3742" w:rsidRDefault="00060E5C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53303A">
        <w:rPr>
          <w:rFonts w:ascii="Times New Roman" w:hAnsi="Times New Roman" w:cs="Times New Roman"/>
          <w:sz w:val="24"/>
          <w:szCs w:val="24"/>
        </w:rPr>
        <w:t>, 1990</w:t>
      </w:r>
      <w:r w:rsidR="00BB3742" w:rsidRPr="00F630BA">
        <w:rPr>
          <w:rFonts w:ascii="Times New Roman" w:hAnsi="Times New Roman" w:cs="Times New Roman"/>
          <w:sz w:val="24"/>
          <w:szCs w:val="24"/>
        </w:rPr>
        <w:t xml:space="preserve">, </w:t>
      </w:r>
      <w:r w:rsidR="00BB3742" w:rsidRPr="00F630BA">
        <w:rPr>
          <w:rFonts w:ascii="Times New Roman" w:hAnsi="Times New Roman" w:cs="Times New Roman"/>
          <w:i/>
          <w:sz w:val="24"/>
          <w:szCs w:val="24"/>
        </w:rPr>
        <w:t>Dasar-dasar Hukum Pidana Indonesi</w:t>
      </w:r>
      <w:r w:rsidR="00A76228" w:rsidRPr="00F630BA">
        <w:rPr>
          <w:rFonts w:ascii="Times New Roman" w:hAnsi="Times New Roman" w:cs="Times New Roman"/>
          <w:i/>
          <w:sz w:val="24"/>
          <w:szCs w:val="24"/>
        </w:rPr>
        <w:t>a</w:t>
      </w:r>
      <w:r w:rsidR="0053303A">
        <w:rPr>
          <w:rFonts w:ascii="Times New Roman" w:hAnsi="Times New Roman" w:cs="Times New Roman"/>
          <w:sz w:val="24"/>
          <w:szCs w:val="24"/>
        </w:rPr>
        <w:t>, Sinar Baru</w:t>
      </w:r>
      <w:r w:rsidR="00A76228" w:rsidRPr="00F630BA">
        <w:rPr>
          <w:rFonts w:ascii="Times New Roman" w:hAnsi="Times New Roman" w:cs="Times New Roman"/>
          <w:sz w:val="24"/>
          <w:szCs w:val="24"/>
        </w:rPr>
        <w:t>, Bandung.</w:t>
      </w:r>
    </w:p>
    <w:p w:rsidR="00060E5C" w:rsidRPr="00F630BA" w:rsidRDefault="00060E5C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C3BE2" w:rsidRDefault="00F93E54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WJS Poe</w:t>
      </w:r>
      <w:r w:rsidR="007C3BE2" w:rsidRPr="00F630BA">
        <w:rPr>
          <w:rFonts w:ascii="Times New Roman" w:hAnsi="Times New Roman" w:cs="Times New Roman"/>
          <w:sz w:val="24"/>
          <w:szCs w:val="24"/>
        </w:rPr>
        <w:t xml:space="preserve">rwadarminta, 1976, </w:t>
      </w:r>
      <w:r w:rsidR="007C3BE2" w:rsidRPr="00F630BA">
        <w:rPr>
          <w:rFonts w:ascii="Times New Roman" w:hAnsi="Times New Roman" w:cs="Times New Roman"/>
          <w:i/>
          <w:sz w:val="24"/>
          <w:szCs w:val="24"/>
        </w:rPr>
        <w:t>Kamus Umum Bahasa Indonesia</w:t>
      </w:r>
      <w:r w:rsidR="007C3BE2" w:rsidRPr="00F630BA">
        <w:rPr>
          <w:rFonts w:ascii="Times New Roman" w:hAnsi="Times New Roman" w:cs="Times New Roman"/>
          <w:sz w:val="24"/>
          <w:szCs w:val="24"/>
        </w:rPr>
        <w:t>, PN Balai Pustaka, Jakarta.</w:t>
      </w:r>
    </w:p>
    <w:p w:rsidR="00060E5C" w:rsidRPr="00F630BA" w:rsidRDefault="00060E5C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C3BE2" w:rsidRDefault="007C3BE2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630BA">
        <w:rPr>
          <w:rFonts w:ascii="Times New Roman" w:hAnsi="Times New Roman" w:cs="Times New Roman"/>
          <w:sz w:val="24"/>
          <w:szCs w:val="24"/>
        </w:rPr>
        <w:t xml:space="preserve">R Soesilo, 1995, </w:t>
      </w:r>
      <w:r w:rsidRPr="00F630BA">
        <w:rPr>
          <w:rFonts w:ascii="Times New Roman" w:hAnsi="Times New Roman" w:cs="Times New Roman"/>
          <w:i/>
          <w:sz w:val="24"/>
          <w:szCs w:val="24"/>
        </w:rPr>
        <w:t>Kitab Undang-Undang Hukum Pidana serta Komentar-komentar Lengkap Pasal demi Pasal</w:t>
      </w:r>
      <w:r w:rsidRPr="00F630BA">
        <w:rPr>
          <w:rFonts w:ascii="Times New Roman" w:hAnsi="Times New Roman" w:cs="Times New Roman"/>
          <w:sz w:val="24"/>
          <w:szCs w:val="24"/>
        </w:rPr>
        <w:t>, Politea, Bogor.</w:t>
      </w:r>
    </w:p>
    <w:p w:rsidR="00B33EA6" w:rsidRDefault="00B33EA6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Teguh Prasetyo, 2012, </w:t>
      </w:r>
      <w:r w:rsidRPr="00B33EA6">
        <w:rPr>
          <w:rFonts w:ascii="Times New Roman" w:hAnsi="Times New Roman" w:cs="Times New Roman"/>
          <w:i/>
          <w:sz w:val="24"/>
          <w:szCs w:val="24"/>
        </w:rPr>
        <w:t>Hukum Pidana Edisi Revisi</w:t>
      </w:r>
      <w:r w:rsidR="00AD70A5">
        <w:rPr>
          <w:rFonts w:ascii="Times New Roman" w:hAnsi="Times New Roman" w:cs="Times New Roman"/>
          <w:sz w:val="24"/>
          <w:szCs w:val="24"/>
        </w:rPr>
        <w:t>, Raja</w:t>
      </w:r>
      <w:r>
        <w:rPr>
          <w:rFonts w:ascii="Times New Roman" w:hAnsi="Times New Roman" w:cs="Times New Roman"/>
          <w:sz w:val="24"/>
          <w:szCs w:val="24"/>
        </w:rPr>
        <w:t>Grafindo Persada, Jakarta.</w:t>
      </w:r>
    </w:p>
    <w:p w:rsidR="00060E5C" w:rsidRPr="00F630BA" w:rsidRDefault="00060E5C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76228" w:rsidRDefault="007C3BE2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630BA">
        <w:rPr>
          <w:rFonts w:ascii="Times New Roman" w:hAnsi="Times New Roman" w:cs="Times New Roman"/>
          <w:sz w:val="24"/>
          <w:szCs w:val="24"/>
        </w:rPr>
        <w:t xml:space="preserve">Wirjono Prodjodikoro, 2003, </w:t>
      </w:r>
      <w:r w:rsidRPr="00F630BA">
        <w:rPr>
          <w:rFonts w:ascii="Times New Roman" w:hAnsi="Times New Roman" w:cs="Times New Roman"/>
          <w:i/>
          <w:sz w:val="24"/>
          <w:szCs w:val="24"/>
        </w:rPr>
        <w:t>Tindak-Tindak Pidana Tertentu di Indonesia,</w:t>
      </w:r>
      <w:r w:rsidRPr="00F630BA">
        <w:rPr>
          <w:rFonts w:ascii="Times New Roman" w:hAnsi="Times New Roman" w:cs="Times New Roman"/>
          <w:sz w:val="24"/>
          <w:szCs w:val="24"/>
        </w:rPr>
        <w:t xml:space="preserve"> Refika Aditama, Bandung.</w:t>
      </w:r>
    </w:p>
    <w:p w:rsidR="00060E5C" w:rsidRDefault="00060E5C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33EA6" w:rsidRDefault="00B33EA6" w:rsidP="00060E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Yetisma Saini, 2009, Hukum Perlindungan Anak, Bung Hatta University Press, Padang.</w:t>
      </w:r>
    </w:p>
    <w:p w:rsidR="0003265C" w:rsidRPr="00F630BA" w:rsidRDefault="0003265C" w:rsidP="0033263D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76228" w:rsidRPr="00F630BA" w:rsidRDefault="00A76228" w:rsidP="003326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0BA">
        <w:rPr>
          <w:rFonts w:ascii="Times New Roman" w:hAnsi="Times New Roman" w:cs="Times New Roman"/>
          <w:b/>
          <w:sz w:val="24"/>
          <w:szCs w:val="24"/>
        </w:rPr>
        <w:t>Peraturan Perundang-undangan</w:t>
      </w:r>
    </w:p>
    <w:p w:rsidR="00A76228" w:rsidRDefault="00AD70A5" w:rsidP="0033263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Undang-u</w:t>
      </w:r>
      <w:r w:rsidR="00A76228" w:rsidRPr="00F630BA">
        <w:rPr>
          <w:rFonts w:ascii="Times New Roman" w:hAnsi="Times New Roman" w:cs="Times New Roman"/>
          <w:sz w:val="24"/>
          <w:szCs w:val="24"/>
        </w:rPr>
        <w:t xml:space="preserve">ndang </w:t>
      </w:r>
      <w:r>
        <w:rPr>
          <w:rFonts w:ascii="Times New Roman" w:hAnsi="Times New Roman" w:cs="Times New Roman"/>
          <w:sz w:val="24"/>
          <w:szCs w:val="24"/>
        </w:rPr>
        <w:t xml:space="preserve">Nomor 1 Tahun 1946 tentang </w:t>
      </w:r>
      <w:r w:rsidR="00F93E54">
        <w:rPr>
          <w:rFonts w:ascii="Times New Roman" w:hAnsi="Times New Roman" w:cs="Times New Roman"/>
          <w:sz w:val="24"/>
          <w:szCs w:val="24"/>
        </w:rPr>
        <w:t>Kitab Undang-undang H</w:t>
      </w:r>
      <w:r w:rsidR="00A76228" w:rsidRPr="00F630BA">
        <w:rPr>
          <w:rFonts w:ascii="Times New Roman" w:hAnsi="Times New Roman" w:cs="Times New Roman"/>
          <w:sz w:val="24"/>
          <w:szCs w:val="24"/>
        </w:rPr>
        <w:t>ukum Pidana</w:t>
      </w:r>
    </w:p>
    <w:p w:rsidR="0053303A" w:rsidRPr="00F630BA" w:rsidRDefault="0053303A" w:rsidP="0033263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98A">
        <w:rPr>
          <w:rFonts w:ascii="Times New Roman" w:hAnsi="Times New Roman" w:cs="Times New Roman"/>
          <w:sz w:val="24"/>
          <w:szCs w:val="24"/>
        </w:rPr>
        <w:t>Un</w:t>
      </w:r>
      <w:r w:rsidR="00AD70A5">
        <w:rPr>
          <w:rFonts w:ascii="Times New Roman" w:hAnsi="Times New Roman" w:cs="Times New Roman"/>
          <w:sz w:val="24"/>
          <w:szCs w:val="24"/>
        </w:rPr>
        <w:t>dang-u</w:t>
      </w:r>
      <w:r>
        <w:rPr>
          <w:rFonts w:ascii="Times New Roman" w:hAnsi="Times New Roman" w:cs="Times New Roman"/>
          <w:sz w:val="24"/>
          <w:szCs w:val="24"/>
        </w:rPr>
        <w:t>ndang Nomor 8 Tahun 1981 t</w:t>
      </w:r>
      <w:r w:rsidRPr="0031598A">
        <w:rPr>
          <w:rFonts w:ascii="Times New Roman" w:hAnsi="Times New Roman" w:cs="Times New Roman"/>
          <w:sz w:val="24"/>
          <w:szCs w:val="24"/>
        </w:rPr>
        <w:t>entang Hukum Acara Pidana</w:t>
      </w:r>
    </w:p>
    <w:p w:rsidR="00CB0855" w:rsidRPr="00F630BA" w:rsidRDefault="00AD70A5" w:rsidP="0033263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Undang-u</w:t>
      </w:r>
      <w:r w:rsidR="00CB0855" w:rsidRPr="00F630BA">
        <w:rPr>
          <w:rFonts w:ascii="Times New Roman" w:hAnsi="Times New Roman" w:cs="Times New Roman"/>
          <w:sz w:val="24"/>
          <w:szCs w:val="24"/>
        </w:rPr>
        <w:t>ndang Nomor 3 Tahun 1997 tentang Pengadilan Anak</w:t>
      </w:r>
    </w:p>
    <w:p w:rsidR="00F630BA" w:rsidRDefault="00AD70A5" w:rsidP="0033263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Undang-u</w:t>
      </w:r>
      <w:r w:rsidR="00CB0855" w:rsidRPr="00F630BA">
        <w:rPr>
          <w:rFonts w:ascii="Times New Roman" w:hAnsi="Times New Roman" w:cs="Times New Roman"/>
          <w:sz w:val="24"/>
          <w:szCs w:val="24"/>
        </w:rPr>
        <w:t>ndang Nomor 23 Tahun 2002 tentang Perlindungan Anak</w:t>
      </w:r>
    </w:p>
    <w:p w:rsidR="0003265C" w:rsidRPr="00F630BA" w:rsidRDefault="00F93E54" w:rsidP="0033263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Undang-undang Nomor 11 Tahun 2012 tentang Sistem Peradilan Pidana Anak</w:t>
      </w:r>
    </w:p>
    <w:p w:rsidR="00CB0855" w:rsidRPr="00F630BA" w:rsidRDefault="00CB0855" w:rsidP="003326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0BA">
        <w:rPr>
          <w:rFonts w:ascii="Times New Roman" w:hAnsi="Times New Roman" w:cs="Times New Roman"/>
          <w:b/>
          <w:sz w:val="24"/>
          <w:szCs w:val="24"/>
        </w:rPr>
        <w:t>Sumber Lain</w:t>
      </w:r>
      <w:bookmarkStart w:id="0" w:name="_GoBack"/>
      <w:bookmarkEnd w:id="0"/>
    </w:p>
    <w:p w:rsidR="00F630BA" w:rsidRPr="00F630BA" w:rsidRDefault="00F630BA" w:rsidP="00060E5C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F630BA">
        <w:rPr>
          <w:rFonts w:ascii="Times New Roman" w:hAnsi="Times New Roman" w:cs="Times New Roman"/>
          <w:sz w:val="24"/>
          <w:szCs w:val="24"/>
        </w:rPr>
        <w:t xml:space="preserve">Sam </w:t>
      </w:r>
      <w:r w:rsidR="00AD70A5">
        <w:rPr>
          <w:rFonts w:ascii="Times New Roman" w:hAnsi="Times New Roman" w:cs="Times New Roman"/>
          <w:sz w:val="24"/>
          <w:szCs w:val="24"/>
        </w:rPr>
        <w:t xml:space="preserve">Priste, 2011, </w:t>
      </w:r>
      <w:r w:rsidR="00AD70A5" w:rsidRPr="00AD70A5">
        <w:rPr>
          <w:rFonts w:ascii="Times New Roman" w:hAnsi="Times New Roman" w:cs="Times New Roman"/>
          <w:i/>
          <w:sz w:val="24"/>
          <w:szCs w:val="24"/>
        </w:rPr>
        <w:t>Hukum dan Undang-u</w:t>
      </w:r>
      <w:r w:rsidRPr="00AD70A5">
        <w:rPr>
          <w:rFonts w:ascii="Times New Roman" w:hAnsi="Times New Roman" w:cs="Times New Roman"/>
          <w:i/>
          <w:sz w:val="24"/>
          <w:szCs w:val="24"/>
        </w:rPr>
        <w:t>ndang: Pembunuhan dan Pasal 338 KUH</w:t>
      </w:r>
      <w:r w:rsidR="009A113F" w:rsidRPr="00AD70A5">
        <w:rPr>
          <w:rFonts w:ascii="Times New Roman" w:hAnsi="Times New Roman" w:cs="Times New Roman"/>
          <w:i/>
          <w:sz w:val="24"/>
          <w:szCs w:val="24"/>
        </w:rPr>
        <w:t>P</w:t>
      </w:r>
      <w:r w:rsidRPr="00F630BA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F630B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http://sampriste1.blogspot.com/2011/10/pembunuhan-dan-Pasal-338-kuhp.html</w:t>
        </w:r>
      </w:hyperlink>
      <w:r w:rsidRPr="00F630BA">
        <w:rPr>
          <w:rFonts w:ascii="Times New Roman" w:hAnsi="Times New Roman" w:cs="Times New Roman"/>
          <w:sz w:val="24"/>
          <w:szCs w:val="24"/>
        </w:rPr>
        <w:t>. Akses 15 januari 2015.</w:t>
      </w:r>
    </w:p>
    <w:p w:rsidR="00CB0855" w:rsidRPr="00F630BA" w:rsidRDefault="00CB0855" w:rsidP="0033263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38C" w:rsidRPr="00F630BA" w:rsidRDefault="00EB538C" w:rsidP="0003265C">
      <w:pPr>
        <w:pStyle w:val="ListParagraph"/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B538C" w:rsidRPr="00F630BA" w:rsidRDefault="00EB538C" w:rsidP="0003265C">
      <w:pPr>
        <w:pStyle w:val="ListParagraph"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sectPr w:rsidR="00EB538C" w:rsidRPr="00F630BA" w:rsidSect="006D0302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64E9"/>
    <w:multiLevelType w:val="hybridMultilevel"/>
    <w:tmpl w:val="A2D2D8E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7741D"/>
    <w:multiLevelType w:val="hybridMultilevel"/>
    <w:tmpl w:val="FD5EC71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0302"/>
    <w:rsid w:val="0003265C"/>
    <w:rsid w:val="00060E5C"/>
    <w:rsid w:val="00181AF9"/>
    <w:rsid w:val="001A1D5F"/>
    <w:rsid w:val="001F7EA8"/>
    <w:rsid w:val="0033263D"/>
    <w:rsid w:val="0053303A"/>
    <w:rsid w:val="006D0302"/>
    <w:rsid w:val="00751912"/>
    <w:rsid w:val="007C3BE2"/>
    <w:rsid w:val="008012A5"/>
    <w:rsid w:val="00832672"/>
    <w:rsid w:val="00837E35"/>
    <w:rsid w:val="009A113F"/>
    <w:rsid w:val="009B4C61"/>
    <w:rsid w:val="00A76228"/>
    <w:rsid w:val="00AD70A5"/>
    <w:rsid w:val="00B33EA6"/>
    <w:rsid w:val="00BB3742"/>
    <w:rsid w:val="00CB0855"/>
    <w:rsid w:val="00DB06AA"/>
    <w:rsid w:val="00EB538C"/>
    <w:rsid w:val="00F630BA"/>
    <w:rsid w:val="00F93E54"/>
    <w:rsid w:val="00FA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3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3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mpriste1.blogspot.com/2011/10/pembunuhan-dan-Pasal-338-kuh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Fadly Dharma Maulana</dc:creator>
  <cp:lastModifiedBy>haris</cp:lastModifiedBy>
  <cp:revision>9</cp:revision>
  <dcterms:created xsi:type="dcterms:W3CDTF">2015-02-16T04:57:00Z</dcterms:created>
  <dcterms:modified xsi:type="dcterms:W3CDTF">2015-06-30T06:21:00Z</dcterms:modified>
</cp:coreProperties>
</file>