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94" w:rsidRDefault="00C60DBB" w:rsidP="00542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BB">
        <w:rPr>
          <w:rFonts w:ascii="Times New Roman" w:hAnsi="Times New Roman" w:cs="Times New Roman"/>
          <w:b/>
          <w:sz w:val="28"/>
          <w:szCs w:val="28"/>
        </w:rPr>
        <w:t>LAMPIRAN</w:t>
      </w:r>
      <w:r w:rsidR="00542794">
        <w:rPr>
          <w:rFonts w:ascii="Times New Roman" w:hAnsi="Times New Roman" w:cs="Times New Roman"/>
          <w:b/>
          <w:sz w:val="28"/>
          <w:szCs w:val="28"/>
        </w:rPr>
        <w:t xml:space="preserve"> II</w:t>
      </w:r>
    </w:p>
    <w:p w:rsidR="00992145" w:rsidRDefault="00992145" w:rsidP="005427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DBB" w:rsidRDefault="00542794" w:rsidP="0054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Hasil Uji </w:t>
      </w:r>
      <w:r w:rsidR="00C60DBB">
        <w:rPr>
          <w:rFonts w:ascii="Times New Roman" w:hAnsi="Times New Roman" w:cs="Times New Roman"/>
          <w:b/>
          <w:sz w:val="28"/>
          <w:szCs w:val="28"/>
        </w:rPr>
        <w:t>Statistik Deskriptif</w:t>
      </w:r>
    </w:p>
    <w:p w:rsidR="00C42CA8" w:rsidRPr="00E5198B" w:rsidRDefault="00C42CA8" w:rsidP="00E5198B">
      <w:pPr>
        <w:tabs>
          <w:tab w:val="center" w:pos="371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5198B">
        <w:rPr>
          <w:rFonts w:ascii="Arial" w:hAnsi="Arial" w:cs="Arial"/>
          <w:b/>
          <w:bCs/>
          <w:color w:val="000000"/>
          <w:sz w:val="20"/>
          <w:szCs w:val="20"/>
        </w:rPr>
        <w:t>Descriptive Statistics</w:t>
      </w:r>
    </w:p>
    <w:p w:rsidR="00C42CA8" w:rsidRPr="00E5198B" w:rsidRDefault="00C42CA8" w:rsidP="00C42CA8">
      <w:pPr>
        <w:tabs>
          <w:tab w:val="center" w:pos="37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Ind w:w="94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670"/>
        <w:gridCol w:w="1080"/>
        <w:gridCol w:w="1080"/>
        <w:gridCol w:w="1080"/>
        <w:gridCol w:w="1080"/>
        <w:gridCol w:w="1152"/>
      </w:tblGrid>
      <w:tr w:rsidR="00C42CA8" w:rsidRPr="00E5198B" w:rsidTr="00992145">
        <w:trPr>
          <w:trHeight w:val="475"/>
          <w:jc w:val="center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Std. Deviation</w:t>
            </w:r>
          </w:p>
        </w:tc>
      </w:tr>
      <w:tr w:rsidR="00C42CA8" w:rsidRPr="00E5198B" w:rsidTr="00992145">
        <w:trPr>
          <w:trHeight w:val="259"/>
          <w:jc w:val="center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C42CA8" w:rsidRPr="00E5198B" w:rsidRDefault="008322CC" w:rsidP="00C4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C42CA8" w:rsidRPr="00E5198B">
              <w:rPr>
                <w:rFonts w:ascii="Arial" w:hAnsi="Arial" w:cs="Arial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-758,25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1023,60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25,3646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155,71309</w:t>
            </w:r>
          </w:p>
        </w:tc>
      </w:tr>
      <w:tr w:rsidR="00C42CA8" w:rsidRPr="00E5198B" w:rsidTr="00992145">
        <w:trPr>
          <w:trHeight w:val="259"/>
          <w:jc w:val="center"/>
        </w:trPr>
        <w:tc>
          <w:tcPr>
            <w:tcW w:w="16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C42CA8" w:rsidRPr="00E5198B" w:rsidRDefault="008322CC" w:rsidP="00C4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C42CA8" w:rsidRPr="00E5198B">
              <w:rPr>
                <w:rFonts w:ascii="Arial" w:hAnsi="Arial" w:cs="Arial"/>
                <w:color w:val="000000"/>
                <w:sz w:val="20"/>
                <w:szCs w:val="20"/>
              </w:rPr>
              <w:t>frs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,7500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,43529</w:t>
            </w:r>
          </w:p>
        </w:tc>
      </w:tr>
      <w:tr w:rsidR="00C42CA8" w:rsidRPr="00E5198B" w:rsidTr="00992145">
        <w:trPr>
          <w:trHeight w:val="259"/>
          <w:jc w:val="center"/>
        </w:trPr>
        <w:tc>
          <w:tcPr>
            <w:tcW w:w="16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C42CA8" w:rsidRPr="00E5198B" w:rsidRDefault="008322CC" w:rsidP="00C4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C42CA8" w:rsidRPr="00E5198B">
              <w:rPr>
                <w:rFonts w:ascii="Arial" w:hAnsi="Arial" w:cs="Arial"/>
                <w:color w:val="000000"/>
                <w:sz w:val="20"/>
                <w:szCs w:val="20"/>
              </w:rPr>
              <w:t>nv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,25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,4831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,15268</w:t>
            </w:r>
          </w:p>
        </w:tc>
      </w:tr>
      <w:tr w:rsidR="00C42CA8" w:rsidRPr="00E5198B" w:rsidTr="00992145">
        <w:trPr>
          <w:trHeight w:val="259"/>
          <w:jc w:val="center"/>
        </w:trPr>
        <w:tc>
          <w:tcPr>
            <w:tcW w:w="16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Valid N (listwise)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42CA8" w:rsidRPr="00C42CA8" w:rsidRDefault="00C42CA8" w:rsidP="008322C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9"/>
          <w:szCs w:val="19"/>
        </w:rPr>
      </w:pPr>
    </w:p>
    <w:p w:rsidR="00E5198B" w:rsidRDefault="00E5198B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542794" w:rsidRDefault="00542794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542794" w:rsidRDefault="00542794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992145" w:rsidRDefault="00992145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542794" w:rsidRDefault="00542794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542794" w:rsidRDefault="00542794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542794" w:rsidRDefault="00542794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542794" w:rsidRDefault="00542794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542794" w:rsidRDefault="00542794" w:rsidP="008902B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542794" w:rsidRDefault="00542794" w:rsidP="005427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LAMPIRAN III</w:t>
      </w:r>
    </w:p>
    <w:p w:rsidR="00542794" w:rsidRDefault="00542794" w:rsidP="005427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2794" w:rsidRDefault="00542794" w:rsidP="005427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UJI ASUMSI KLASIK</w:t>
      </w:r>
    </w:p>
    <w:p w:rsidR="00542794" w:rsidRDefault="00542794" w:rsidP="005427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2794" w:rsidRPr="00542794" w:rsidRDefault="00542794" w:rsidP="005427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0DBB" w:rsidRDefault="00C60DBB" w:rsidP="0054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Uji Normalitas</w:t>
      </w:r>
    </w:p>
    <w:p w:rsidR="00C42CA8" w:rsidRPr="00E5198B" w:rsidRDefault="00C42CA8" w:rsidP="00542794">
      <w:pPr>
        <w:tabs>
          <w:tab w:val="center" w:pos="30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5198B">
        <w:rPr>
          <w:rFonts w:ascii="Arial" w:hAnsi="Arial" w:cs="Arial"/>
          <w:b/>
          <w:bCs/>
          <w:color w:val="000000"/>
          <w:sz w:val="20"/>
          <w:szCs w:val="20"/>
        </w:rPr>
        <w:t>One-Sample Kolmogorov-Smirnov Test</w:t>
      </w:r>
    </w:p>
    <w:p w:rsidR="00C42CA8" w:rsidRPr="00E5198B" w:rsidRDefault="00C42CA8" w:rsidP="00C42CA8">
      <w:pPr>
        <w:tabs>
          <w:tab w:val="center" w:pos="30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174"/>
        <w:gridCol w:w="2174"/>
        <w:gridCol w:w="1440"/>
      </w:tblGrid>
      <w:tr w:rsidR="00C42CA8" w:rsidRPr="00E5198B" w:rsidTr="00992145">
        <w:trPr>
          <w:trHeight w:val="475"/>
          <w:jc w:val="center"/>
        </w:trPr>
        <w:tc>
          <w:tcPr>
            <w:tcW w:w="43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Unstandardized Residual</w:t>
            </w:r>
          </w:p>
        </w:tc>
      </w:tr>
      <w:tr w:rsidR="00C42CA8" w:rsidRPr="00E5198B" w:rsidTr="00992145">
        <w:trPr>
          <w:trHeight w:val="259"/>
          <w:jc w:val="center"/>
        </w:trPr>
        <w:tc>
          <w:tcPr>
            <w:tcW w:w="434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</w:tr>
      <w:tr w:rsidR="00C42CA8" w:rsidRPr="00E5198B" w:rsidTr="00992145">
        <w:trPr>
          <w:trHeight w:val="259"/>
          <w:jc w:val="center"/>
        </w:trPr>
        <w:tc>
          <w:tcPr>
            <w:tcW w:w="217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Normal Parameters(a,b)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,0000000</w:t>
            </w:r>
          </w:p>
        </w:tc>
      </w:tr>
      <w:tr w:rsidR="00C42CA8" w:rsidRPr="00E5198B" w:rsidTr="00992145">
        <w:trPr>
          <w:trHeight w:val="259"/>
          <w:jc w:val="center"/>
        </w:trPr>
        <w:tc>
          <w:tcPr>
            <w:tcW w:w="21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Std. Deviation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1,88607044</w:t>
            </w:r>
          </w:p>
        </w:tc>
      </w:tr>
      <w:tr w:rsidR="00C42CA8" w:rsidRPr="00E5198B" w:rsidTr="00992145">
        <w:trPr>
          <w:trHeight w:val="259"/>
          <w:jc w:val="center"/>
        </w:trPr>
        <w:tc>
          <w:tcPr>
            <w:tcW w:w="217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Most Extreme Differences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Absolute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,094</w:t>
            </w:r>
          </w:p>
        </w:tc>
      </w:tr>
      <w:tr w:rsidR="00C42CA8" w:rsidRPr="00E5198B" w:rsidTr="00992145">
        <w:trPr>
          <w:trHeight w:val="259"/>
          <w:jc w:val="center"/>
        </w:trPr>
        <w:tc>
          <w:tcPr>
            <w:tcW w:w="21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,064</w:t>
            </w:r>
          </w:p>
        </w:tc>
      </w:tr>
      <w:tr w:rsidR="00C42CA8" w:rsidRPr="00E5198B" w:rsidTr="00992145">
        <w:trPr>
          <w:trHeight w:val="259"/>
          <w:jc w:val="center"/>
        </w:trPr>
        <w:tc>
          <w:tcPr>
            <w:tcW w:w="21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-,094</w:t>
            </w:r>
          </w:p>
        </w:tc>
      </w:tr>
      <w:tr w:rsidR="00C42CA8" w:rsidRPr="00E5198B" w:rsidTr="00992145">
        <w:trPr>
          <w:trHeight w:val="259"/>
          <w:jc w:val="center"/>
        </w:trPr>
        <w:tc>
          <w:tcPr>
            <w:tcW w:w="434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Kolmogorov-Smirnov Z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,925</w:t>
            </w:r>
          </w:p>
        </w:tc>
      </w:tr>
      <w:tr w:rsidR="00C42CA8" w:rsidRPr="00E5198B" w:rsidTr="00992145">
        <w:trPr>
          <w:trHeight w:val="259"/>
          <w:jc w:val="center"/>
        </w:trPr>
        <w:tc>
          <w:tcPr>
            <w:tcW w:w="434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Asymp. Sig. (2-tailed)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,359</w:t>
            </w:r>
          </w:p>
        </w:tc>
      </w:tr>
    </w:tbl>
    <w:p w:rsidR="00C42CA8" w:rsidRPr="00E5198B" w:rsidRDefault="00C42CA8" w:rsidP="00992145">
      <w:pPr>
        <w:autoSpaceDE w:val="0"/>
        <w:autoSpaceDN w:val="0"/>
        <w:adjustRightInd w:val="0"/>
        <w:spacing w:after="0" w:line="240" w:lineRule="auto"/>
        <w:ind w:left="1560"/>
        <w:rPr>
          <w:rFonts w:ascii="Arial" w:hAnsi="Arial" w:cs="Arial"/>
          <w:color w:val="000000"/>
          <w:sz w:val="20"/>
          <w:szCs w:val="20"/>
        </w:rPr>
      </w:pPr>
      <w:r w:rsidRPr="00E5198B">
        <w:rPr>
          <w:rFonts w:ascii="Arial" w:hAnsi="Arial" w:cs="Arial"/>
          <w:color w:val="000000"/>
          <w:sz w:val="20"/>
          <w:szCs w:val="20"/>
        </w:rPr>
        <w:t>a  Test distribution is Normal.</w:t>
      </w:r>
    </w:p>
    <w:p w:rsidR="00C42CA8" w:rsidRPr="00E5198B" w:rsidRDefault="00C42CA8" w:rsidP="00992145">
      <w:pPr>
        <w:autoSpaceDE w:val="0"/>
        <w:autoSpaceDN w:val="0"/>
        <w:adjustRightInd w:val="0"/>
        <w:spacing w:after="0" w:line="240" w:lineRule="auto"/>
        <w:ind w:left="1560"/>
        <w:rPr>
          <w:rFonts w:ascii="Arial" w:hAnsi="Arial" w:cs="Arial"/>
          <w:color w:val="000000"/>
          <w:sz w:val="20"/>
          <w:szCs w:val="20"/>
        </w:rPr>
      </w:pPr>
      <w:r w:rsidRPr="00E5198B">
        <w:rPr>
          <w:rFonts w:ascii="Arial" w:hAnsi="Arial" w:cs="Arial"/>
          <w:color w:val="000000"/>
          <w:sz w:val="20"/>
          <w:szCs w:val="20"/>
        </w:rPr>
        <w:t>b  Calculated from data.</w:t>
      </w:r>
    </w:p>
    <w:p w:rsidR="00C60DBB" w:rsidRDefault="00C60DBB" w:rsidP="008322C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60DBB" w:rsidRDefault="00C60DBB" w:rsidP="00992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32C">
        <w:rPr>
          <w:rFonts w:ascii="Times New Roman" w:hAnsi="Times New Roman" w:cs="Times New Roman"/>
          <w:b/>
          <w:sz w:val="28"/>
          <w:szCs w:val="28"/>
        </w:rPr>
        <w:t>Uji Multikolinieritas</w:t>
      </w:r>
    </w:p>
    <w:p w:rsidR="00C42CA8" w:rsidRPr="00A33B1A" w:rsidRDefault="00C42CA8" w:rsidP="00992145">
      <w:pPr>
        <w:tabs>
          <w:tab w:val="center" w:pos="522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r w:rsidRPr="00A33B1A">
        <w:rPr>
          <w:rFonts w:ascii="Arial" w:hAnsi="Arial" w:cs="Arial"/>
          <w:b/>
          <w:bCs/>
          <w:color w:val="000000"/>
          <w:sz w:val="19"/>
          <w:szCs w:val="19"/>
        </w:rPr>
        <w:t>Coefficients(a)</w:t>
      </w:r>
    </w:p>
    <w:p w:rsidR="00C42CA8" w:rsidRPr="00A33B1A" w:rsidRDefault="00C42CA8" w:rsidP="00C42CA8">
      <w:pPr>
        <w:tabs>
          <w:tab w:val="center" w:pos="52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tbl>
      <w:tblPr>
        <w:tblW w:w="7938" w:type="dxa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709"/>
        <w:gridCol w:w="850"/>
        <w:gridCol w:w="1418"/>
        <w:gridCol w:w="709"/>
        <w:gridCol w:w="850"/>
        <w:gridCol w:w="992"/>
        <w:gridCol w:w="567"/>
      </w:tblGrid>
      <w:tr w:rsidR="00C42CA8" w:rsidRPr="00A33B1A" w:rsidTr="00992145">
        <w:trPr>
          <w:trHeight w:val="616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Model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Unstandardized Coefficients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Standardized Coefficients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Sig.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Collinearity Statistics</w:t>
            </w:r>
          </w:p>
        </w:tc>
      </w:tr>
      <w:tr w:rsidR="00992145" w:rsidRPr="00A33B1A" w:rsidTr="00992145">
        <w:trPr>
          <w:trHeight w:val="616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B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Std. Error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Beta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Tolerance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VIF</w:t>
            </w:r>
          </w:p>
        </w:tc>
      </w:tr>
      <w:tr w:rsidR="00992145" w:rsidRPr="00A33B1A" w:rsidTr="00992145">
        <w:trPr>
          <w:trHeight w:val="443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(Constant)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2,271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,722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3,145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,002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92145" w:rsidRPr="00A33B1A" w:rsidTr="00992145">
        <w:trPr>
          <w:trHeight w:val="443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LN_ABS_INV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-,512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,712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-,075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-,719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,474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,968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1,033</w:t>
            </w:r>
          </w:p>
        </w:tc>
      </w:tr>
      <w:tr w:rsidR="00992145" w:rsidRPr="00A33B1A" w:rsidTr="00992145">
        <w:trPr>
          <w:trHeight w:val="443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C42CA8" w:rsidRPr="00A33B1A" w:rsidRDefault="008322CC" w:rsidP="0066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="00C42CA8" w:rsidRPr="00A33B1A">
              <w:rPr>
                <w:rFonts w:ascii="Arial" w:hAnsi="Arial" w:cs="Arial"/>
                <w:color w:val="000000"/>
                <w:sz w:val="19"/>
                <w:szCs w:val="19"/>
              </w:rPr>
              <w:t>frs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-,660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,457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-,150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-1,445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,152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,968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C42CA8" w:rsidRPr="00A33B1A" w:rsidRDefault="00C42CA8" w:rsidP="00664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B1A">
              <w:rPr>
                <w:rFonts w:ascii="Arial" w:hAnsi="Arial" w:cs="Arial"/>
                <w:color w:val="000000"/>
                <w:sz w:val="19"/>
                <w:szCs w:val="19"/>
              </w:rPr>
              <w:t>1,033</w:t>
            </w:r>
          </w:p>
        </w:tc>
      </w:tr>
    </w:tbl>
    <w:p w:rsidR="00C42CA8" w:rsidRPr="00A33B1A" w:rsidRDefault="00C42CA8" w:rsidP="00C42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33B1A">
        <w:rPr>
          <w:rFonts w:ascii="Arial" w:hAnsi="Arial" w:cs="Arial"/>
          <w:color w:val="000000"/>
          <w:sz w:val="19"/>
          <w:szCs w:val="19"/>
        </w:rPr>
        <w:t>a  Dependent Variable: LN_ABS_DACC</w:t>
      </w:r>
    </w:p>
    <w:p w:rsidR="00C42CA8" w:rsidRDefault="00C42CA8" w:rsidP="00C60DB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0DBB" w:rsidRPr="00350E23" w:rsidRDefault="00C60DBB" w:rsidP="00542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23">
        <w:rPr>
          <w:rFonts w:ascii="Times New Roman" w:hAnsi="Times New Roman" w:cs="Times New Roman"/>
          <w:b/>
          <w:sz w:val="28"/>
          <w:szCs w:val="28"/>
        </w:rPr>
        <w:t>Uji Autokorelasi</w:t>
      </w:r>
    </w:p>
    <w:p w:rsidR="00C42CA8" w:rsidRPr="00E5198B" w:rsidRDefault="00C42CA8" w:rsidP="00E5198B">
      <w:pPr>
        <w:tabs>
          <w:tab w:val="center" w:pos="357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5198B">
        <w:rPr>
          <w:rFonts w:ascii="Arial" w:hAnsi="Arial" w:cs="Arial"/>
          <w:b/>
          <w:bCs/>
          <w:color w:val="000000"/>
          <w:sz w:val="20"/>
          <w:szCs w:val="20"/>
        </w:rPr>
        <w:t>Model Summary(b)</w:t>
      </w:r>
    </w:p>
    <w:p w:rsidR="00C42CA8" w:rsidRPr="00E5198B" w:rsidRDefault="00C42CA8" w:rsidP="00C42CA8">
      <w:pPr>
        <w:tabs>
          <w:tab w:val="center" w:pos="35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92"/>
        <w:gridCol w:w="1080"/>
        <w:gridCol w:w="1080"/>
        <w:gridCol w:w="1137"/>
        <w:gridCol w:w="1324"/>
        <w:gridCol w:w="1440"/>
      </w:tblGrid>
      <w:tr w:rsidR="00C42CA8" w:rsidRPr="00E5198B" w:rsidTr="00992145">
        <w:trPr>
          <w:trHeight w:val="475"/>
          <w:jc w:val="center"/>
        </w:trPr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R Square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Adjusted R Square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Std. Error of the Estimate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Durbin-Watson</w:t>
            </w:r>
          </w:p>
        </w:tc>
      </w:tr>
      <w:tr w:rsidR="00C42CA8" w:rsidRPr="00E5198B" w:rsidTr="00992145">
        <w:trPr>
          <w:trHeight w:val="259"/>
          <w:jc w:val="center"/>
        </w:trPr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,179(a)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,032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,011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1,90624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C42CA8" w:rsidRPr="00E5198B" w:rsidRDefault="00C42CA8" w:rsidP="00C42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1,330</w:t>
            </w:r>
          </w:p>
        </w:tc>
      </w:tr>
    </w:tbl>
    <w:p w:rsidR="00C42CA8" w:rsidRPr="00E5198B" w:rsidRDefault="00C42CA8" w:rsidP="00992145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color w:val="000000"/>
          <w:sz w:val="20"/>
          <w:szCs w:val="20"/>
        </w:rPr>
      </w:pPr>
      <w:r w:rsidRPr="00E5198B">
        <w:rPr>
          <w:rFonts w:ascii="Arial" w:hAnsi="Arial" w:cs="Arial"/>
          <w:color w:val="000000"/>
          <w:sz w:val="20"/>
          <w:szCs w:val="20"/>
        </w:rPr>
        <w:t>a  Predictors: (Constant), ifrs, LN_ABS_INV</w:t>
      </w:r>
    </w:p>
    <w:p w:rsidR="00C42CA8" w:rsidRPr="00E5198B" w:rsidRDefault="00C42CA8" w:rsidP="00992145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color w:val="000000"/>
          <w:sz w:val="20"/>
          <w:szCs w:val="20"/>
        </w:rPr>
      </w:pPr>
      <w:r w:rsidRPr="00E5198B">
        <w:rPr>
          <w:rFonts w:ascii="Arial" w:hAnsi="Arial" w:cs="Arial"/>
          <w:color w:val="000000"/>
          <w:sz w:val="20"/>
          <w:szCs w:val="20"/>
        </w:rPr>
        <w:t>b  Dependent Variable: LN_ABS_DACC</w:t>
      </w:r>
    </w:p>
    <w:p w:rsidR="00C42CA8" w:rsidRPr="00C42CA8" w:rsidRDefault="00C42CA8" w:rsidP="00C42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E5198B" w:rsidRDefault="00E5198B" w:rsidP="008322C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C42CA8" w:rsidRPr="00E5198B" w:rsidRDefault="002976BD" w:rsidP="00992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98B">
        <w:rPr>
          <w:rFonts w:ascii="Times New Roman" w:hAnsi="Times New Roman" w:cs="Times New Roman"/>
          <w:b/>
          <w:sz w:val="28"/>
          <w:szCs w:val="28"/>
        </w:rPr>
        <w:lastRenderedPageBreak/>
        <w:t>Hetero</w:t>
      </w:r>
      <w:r w:rsidR="008322CC">
        <w:rPr>
          <w:rFonts w:ascii="Times New Roman" w:hAnsi="Times New Roman" w:cs="Times New Roman"/>
          <w:b/>
          <w:sz w:val="28"/>
          <w:szCs w:val="28"/>
        </w:rPr>
        <w:t>s</w:t>
      </w:r>
      <w:r w:rsidRPr="00E5198B">
        <w:rPr>
          <w:rFonts w:ascii="Times New Roman" w:hAnsi="Times New Roman" w:cs="Times New Roman"/>
          <w:b/>
          <w:sz w:val="28"/>
          <w:szCs w:val="28"/>
        </w:rPr>
        <w:t>kedastisitas</w:t>
      </w:r>
    </w:p>
    <w:p w:rsidR="002976BD" w:rsidRPr="002976BD" w:rsidRDefault="002976BD" w:rsidP="00992145">
      <w:pPr>
        <w:tabs>
          <w:tab w:val="center" w:pos="522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r w:rsidRPr="002976BD">
        <w:rPr>
          <w:rFonts w:ascii="Arial" w:hAnsi="Arial" w:cs="Arial"/>
          <w:b/>
          <w:bCs/>
          <w:color w:val="000000"/>
          <w:sz w:val="19"/>
          <w:szCs w:val="19"/>
        </w:rPr>
        <w:t>Coefficients(a)</w:t>
      </w:r>
    </w:p>
    <w:p w:rsidR="002976BD" w:rsidRPr="002976BD" w:rsidRDefault="002976BD" w:rsidP="002976BD">
      <w:pPr>
        <w:tabs>
          <w:tab w:val="center" w:pos="52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tbl>
      <w:tblPr>
        <w:tblW w:w="7938" w:type="dxa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709"/>
        <w:gridCol w:w="708"/>
        <w:gridCol w:w="1418"/>
        <w:gridCol w:w="1134"/>
        <w:gridCol w:w="567"/>
        <w:gridCol w:w="567"/>
        <w:gridCol w:w="850"/>
      </w:tblGrid>
      <w:tr w:rsidR="00992145" w:rsidRPr="002976BD" w:rsidTr="00992145">
        <w:trPr>
          <w:trHeight w:val="689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Model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Unstandardized Coefficients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Standardized Coefficients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976BD" w:rsidRPr="002976BD" w:rsidRDefault="00542794" w:rsidP="002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Sig.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Collinearity Statistics</w:t>
            </w:r>
          </w:p>
        </w:tc>
      </w:tr>
      <w:tr w:rsidR="00992145" w:rsidRPr="002976BD" w:rsidTr="00992145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B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Std. Error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Beta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Tolerance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VIF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B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Std. Error</w:t>
            </w:r>
          </w:p>
        </w:tc>
      </w:tr>
      <w:tr w:rsidR="00992145" w:rsidRPr="002976BD" w:rsidTr="00992145">
        <w:trPr>
          <w:trHeight w:val="286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(Constant)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1,511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,491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3,075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,003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92145" w:rsidRPr="002976BD" w:rsidTr="00992145">
        <w:trPr>
          <w:trHeight w:val="286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LN_ABS_INV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,052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,484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,011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,107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,915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,968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1,033</w:t>
            </w:r>
          </w:p>
        </w:tc>
      </w:tr>
      <w:tr w:rsidR="00992145" w:rsidRPr="002976BD" w:rsidTr="00992145">
        <w:trPr>
          <w:trHeight w:val="286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ifrs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-,130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,311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-,044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-,419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,676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,968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2976BD" w:rsidRPr="002976BD" w:rsidRDefault="002976BD" w:rsidP="00297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76BD">
              <w:rPr>
                <w:rFonts w:ascii="Arial" w:hAnsi="Arial" w:cs="Arial"/>
                <w:color w:val="000000"/>
                <w:sz w:val="19"/>
                <w:szCs w:val="19"/>
              </w:rPr>
              <w:t>1,033</w:t>
            </w:r>
          </w:p>
        </w:tc>
      </w:tr>
    </w:tbl>
    <w:p w:rsidR="00483DA5" w:rsidRPr="00DE6B45" w:rsidRDefault="002976BD" w:rsidP="00DE6B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2976BD">
        <w:rPr>
          <w:rFonts w:ascii="Arial" w:hAnsi="Arial" w:cs="Arial"/>
          <w:color w:val="000000"/>
          <w:sz w:val="19"/>
          <w:szCs w:val="19"/>
        </w:rPr>
        <w:t>a  Dependent Variable: abs_res</w:t>
      </w:r>
    </w:p>
    <w:p w:rsidR="0093232C" w:rsidRDefault="0093232C" w:rsidP="008322C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542794" w:rsidRDefault="00542794" w:rsidP="008322C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992145" w:rsidRDefault="00992145" w:rsidP="008322C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992145" w:rsidRDefault="00992145" w:rsidP="008322C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992145" w:rsidRDefault="00992145" w:rsidP="008322C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542794" w:rsidRDefault="00542794" w:rsidP="008322C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542794" w:rsidRDefault="00542794" w:rsidP="008322C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542794" w:rsidRDefault="00542794" w:rsidP="008322C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542794" w:rsidRDefault="00542794" w:rsidP="008322C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542794" w:rsidRDefault="00542794" w:rsidP="008322C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542794" w:rsidRDefault="00542794" w:rsidP="008322C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542794" w:rsidRDefault="00542794" w:rsidP="008322C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542794" w:rsidRDefault="00542794" w:rsidP="00542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LAMPIRAN IV</w:t>
      </w:r>
    </w:p>
    <w:p w:rsidR="00992145" w:rsidRDefault="00992145" w:rsidP="005427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067" w:rsidRPr="00DE6B45" w:rsidRDefault="00483DA5" w:rsidP="009921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Hasil Pengujian Hipotesis</w:t>
      </w:r>
    </w:p>
    <w:tbl>
      <w:tblPr>
        <w:tblW w:w="8054" w:type="dxa"/>
        <w:jc w:val="center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4"/>
        <w:gridCol w:w="1249"/>
        <w:gridCol w:w="1382"/>
        <w:gridCol w:w="1380"/>
        <w:gridCol w:w="1519"/>
        <w:gridCol w:w="1055"/>
        <w:gridCol w:w="825"/>
      </w:tblGrid>
      <w:tr w:rsidR="00DE6B45" w:rsidRPr="00DE6B45" w:rsidTr="00992145">
        <w:trPr>
          <w:cantSplit/>
          <w:trHeight w:val="335"/>
          <w:tblHeader/>
          <w:jc w:val="center"/>
        </w:trPr>
        <w:tc>
          <w:tcPr>
            <w:tcW w:w="8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99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Coefficients</w:t>
            </w:r>
            <w:r w:rsidRPr="00E519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DE6B45" w:rsidRPr="00DE6B45" w:rsidTr="00992145">
        <w:trPr>
          <w:cantSplit/>
          <w:trHeight w:val="1021"/>
          <w:tblHeader/>
          <w:jc w:val="center"/>
        </w:trPr>
        <w:tc>
          <w:tcPr>
            <w:tcW w:w="189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276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Unstandardized Coefficients</w:t>
            </w:r>
          </w:p>
        </w:tc>
        <w:tc>
          <w:tcPr>
            <w:tcW w:w="1519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Standardized Coefficients</w:t>
            </w:r>
          </w:p>
        </w:tc>
        <w:tc>
          <w:tcPr>
            <w:tcW w:w="105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825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Sig.</w:t>
            </w:r>
          </w:p>
        </w:tc>
      </w:tr>
      <w:tr w:rsidR="00DE6B45" w:rsidRPr="00DE6B45" w:rsidTr="00992145">
        <w:trPr>
          <w:cantSplit/>
          <w:trHeight w:val="147"/>
          <w:tblHeader/>
          <w:jc w:val="center"/>
        </w:trPr>
        <w:tc>
          <w:tcPr>
            <w:tcW w:w="189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8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Std. Error</w:t>
            </w:r>
          </w:p>
        </w:tc>
        <w:tc>
          <w:tcPr>
            <w:tcW w:w="151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105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6B45" w:rsidRPr="00DE6B45" w:rsidTr="00992145">
        <w:trPr>
          <w:cantSplit/>
          <w:trHeight w:val="367"/>
          <w:tblHeader/>
          <w:jc w:val="center"/>
        </w:trPr>
        <w:tc>
          <w:tcPr>
            <w:tcW w:w="64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(Constant)</w:t>
            </w:r>
          </w:p>
        </w:tc>
        <w:tc>
          <w:tcPr>
            <w:tcW w:w="138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1.386</w:t>
            </w:r>
          </w:p>
        </w:tc>
        <w:tc>
          <w:tcPr>
            <w:tcW w:w="138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1.254</w:t>
            </w:r>
          </w:p>
        </w:tc>
        <w:tc>
          <w:tcPr>
            <w:tcW w:w="151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1.105</w:t>
            </w:r>
          </w:p>
        </w:tc>
        <w:tc>
          <w:tcPr>
            <w:tcW w:w="8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.272</w:t>
            </w:r>
          </w:p>
        </w:tc>
      </w:tr>
      <w:tr w:rsidR="00DE6B45" w:rsidRPr="00DE6B45" w:rsidTr="00992145">
        <w:trPr>
          <w:cantSplit/>
          <w:trHeight w:val="147"/>
          <w:tblHeader/>
          <w:jc w:val="center"/>
        </w:trPr>
        <w:tc>
          <w:tcPr>
            <w:tcW w:w="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ifrs</w:t>
            </w:r>
          </w:p>
        </w:tc>
        <w:tc>
          <w:tcPr>
            <w:tcW w:w="13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.496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1.414</w:t>
            </w:r>
          </w:p>
        </w:tc>
        <w:tc>
          <w:tcPr>
            <w:tcW w:w="15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.113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.351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.727</w:t>
            </w:r>
          </w:p>
        </w:tc>
      </w:tr>
      <w:tr w:rsidR="00DE6B45" w:rsidRPr="00DE6B45" w:rsidTr="00992145">
        <w:trPr>
          <w:cantSplit/>
          <w:trHeight w:val="147"/>
          <w:tblHeader/>
          <w:jc w:val="center"/>
        </w:trPr>
        <w:tc>
          <w:tcPr>
            <w:tcW w:w="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ln_abs_inv</w:t>
            </w:r>
          </w:p>
        </w:tc>
        <w:tc>
          <w:tcPr>
            <w:tcW w:w="13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-1.548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1.396</w:t>
            </w:r>
          </w:p>
        </w:tc>
        <w:tc>
          <w:tcPr>
            <w:tcW w:w="15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-.225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-1.109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.270</w:t>
            </w:r>
          </w:p>
        </w:tc>
      </w:tr>
      <w:tr w:rsidR="00DE6B45" w:rsidRPr="00DE6B45" w:rsidTr="00992145">
        <w:trPr>
          <w:cantSplit/>
          <w:trHeight w:val="147"/>
          <w:tblHeader/>
          <w:jc w:val="center"/>
        </w:trPr>
        <w:tc>
          <w:tcPr>
            <w:tcW w:w="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ifrsinv</w:t>
            </w:r>
          </w:p>
        </w:tc>
        <w:tc>
          <w:tcPr>
            <w:tcW w:w="138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1.402</w:t>
            </w:r>
          </w:p>
        </w:tc>
        <w:tc>
          <w:tcPr>
            <w:tcW w:w="138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1.623</w:t>
            </w:r>
          </w:p>
        </w:tc>
        <w:tc>
          <w:tcPr>
            <w:tcW w:w="151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.292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.864</w:t>
            </w:r>
          </w:p>
        </w:tc>
        <w:tc>
          <w:tcPr>
            <w:tcW w:w="8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.390</w:t>
            </w:r>
          </w:p>
        </w:tc>
      </w:tr>
      <w:tr w:rsidR="00DE6B45" w:rsidRPr="00DE6B45" w:rsidTr="00992145">
        <w:trPr>
          <w:cantSplit/>
          <w:trHeight w:val="335"/>
          <w:jc w:val="center"/>
        </w:trPr>
        <w:tc>
          <w:tcPr>
            <w:tcW w:w="4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a. Dependent Variable: ln_abs_dacc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6B45" w:rsidRPr="00DE6B45" w:rsidRDefault="00DE6B45" w:rsidP="00DE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6B45" w:rsidRPr="00DE6B45" w:rsidRDefault="00DE6B45" w:rsidP="00DE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6B45" w:rsidRPr="00DE6B45" w:rsidRDefault="00DE6B45" w:rsidP="00DE6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B45" w:rsidRPr="00DE6B45" w:rsidRDefault="00DE6B45" w:rsidP="00DE6B4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E6B45" w:rsidRPr="00DE6B45" w:rsidRDefault="00DE6B45" w:rsidP="00DE6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52" w:type="dxa"/>
        <w:jc w:val="center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8"/>
        <w:gridCol w:w="1340"/>
        <w:gridCol w:w="1428"/>
        <w:gridCol w:w="1929"/>
        <w:gridCol w:w="2017"/>
      </w:tblGrid>
      <w:tr w:rsidR="00DE6B45" w:rsidRPr="00E5198B" w:rsidTr="00992145">
        <w:trPr>
          <w:cantSplit/>
          <w:trHeight w:val="332"/>
          <w:tblHeader/>
          <w:jc w:val="center"/>
        </w:trPr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 Summary</w:t>
            </w:r>
          </w:p>
        </w:tc>
      </w:tr>
      <w:tr w:rsidR="00DE6B45" w:rsidRPr="00E5198B" w:rsidTr="00992145">
        <w:trPr>
          <w:cantSplit/>
          <w:trHeight w:val="663"/>
          <w:tblHeader/>
          <w:jc w:val="center"/>
        </w:trPr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42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R Square</w:t>
            </w:r>
          </w:p>
        </w:tc>
        <w:tc>
          <w:tcPr>
            <w:tcW w:w="19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Adjusted R Square</w:t>
            </w:r>
          </w:p>
        </w:tc>
        <w:tc>
          <w:tcPr>
            <w:tcW w:w="20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Std. Error of the Estimate</w:t>
            </w:r>
          </w:p>
        </w:tc>
      </w:tr>
      <w:tr w:rsidR="00DE6B45" w:rsidRPr="00E5198B" w:rsidTr="00992145">
        <w:trPr>
          <w:cantSplit/>
          <w:trHeight w:val="332"/>
          <w:tblHeader/>
          <w:jc w:val="center"/>
        </w:trPr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.199</w:t>
            </w:r>
            <w:r w:rsidRPr="00E5198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2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.040</w:t>
            </w:r>
          </w:p>
        </w:tc>
        <w:tc>
          <w:tcPr>
            <w:tcW w:w="19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.008</w:t>
            </w:r>
          </w:p>
        </w:tc>
        <w:tc>
          <w:tcPr>
            <w:tcW w:w="20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1.90886</w:t>
            </w:r>
          </w:p>
        </w:tc>
      </w:tr>
      <w:tr w:rsidR="00DE6B45" w:rsidRPr="00E5198B" w:rsidTr="00992145">
        <w:trPr>
          <w:cantSplit/>
          <w:trHeight w:val="332"/>
          <w:jc w:val="center"/>
        </w:trPr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6B45" w:rsidRPr="00E5198B" w:rsidRDefault="00DE6B45" w:rsidP="00DE6B4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a. Predictors: (Constant), ifrsinv, ln_abs_inv, ifrs</w:t>
            </w:r>
          </w:p>
        </w:tc>
      </w:tr>
    </w:tbl>
    <w:p w:rsidR="00DE6B45" w:rsidRPr="00E5198B" w:rsidRDefault="00DE6B45" w:rsidP="00DE6B4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0"/>
        </w:rPr>
      </w:pPr>
    </w:p>
    <w:p w:rsidR="00E70EF7" w:rsidRPr="00E5198B" w:rsidRDefault="00E70EF7" w:rsidP="00E70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851" w:type="dxa"/>
        <w:jc w:val="center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6"/>
        <w:gridCol w:w="1422"/>
        <w:gridCol w:w="1629"/>
        <w:gridCol w:w="1129"/>
        <w:gridCol w:w="1564"/>
        <w:gridCol w:w="609"/>
        <w:gridCol w:w="882"/>
      </w:tblGrid>
      <w:tr w:rsidR="00E70EF7" w:rsidRPr="00E5198B" w:rsidTr="00992145">
        <w:trPr>
          <w:cantSplit/>
          <w:trHeight w:val="360"/>
          <w:tblHeader/>
          <w:jc w:val="center"/>
        </w:trPr>
        <w:tc>
          <w:tcPr>
            <w:tcW w:w="7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ANOVA</w:t>
            </w:r>
            <w:r w:rsidRPr="00E519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E70EF7" w:rsidRPr="00E5198B" w:rsidTr="00992145">
        <w:trPr>
          <w:cantSplit/>
          <w:trHeight w:val="720"/>
          <w:tblHeader/>
          <w:jc w:val="center"/>
        </w:trPr>
        <w:tc>
          <w:tcPr>
            <w:tcW w:w="203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6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Sum of Squares</w:t>
            </w:r>
          </w:p>
        </w:tc>
        <w:tc>
          <w:tcPr>
            <w:tcW w:w="11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0EF7" w:rsidRPr="00E5198B" w:rsidRDefault="00350E23" w:rsidP="00E70EF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E70EF7" w:rsidRPr="00E5198B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5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Mean Square</w:t>
            </w:r>
          </w:p>
        </w:tc>
        <w:tc>
          <w:tcPr>
            <w:tcW w:w="6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88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Sig.</w:t>
            </w:r>
          </w:p>
        </w:tc>
      </w:tr>
      <w:tr w:rsidR="00E70EF7" w:rsidRPr="00E5198B" w:rsidTr="00992145">
        <w:trPr>
          <w:cantSplit/>
          <w:trHeight w:val="755"/>
          <w:tblHeader/>
          <w:jc w:val="center"/>
        </w:trPr>
        <w:tc>
          <w:tcPr>
            <w:tcW w:w="6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Regression</w:t>
            </w:r>
          </w:p>
        </w:tc>
        <w:tc>
          <w:tcPr>
            <w:tcW w:w="16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13.881</w:t>
            </w:r>
          </w:p>
        </w:tc>
        <w:tc>
          <w:tcPr>
            <w:tcW w:w="112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4.627</w:t>
            </w:r>
          </w:p>
        </w:tc>
        <w:tc>
          <w:tcPr>
            <w:tcW w:w="6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1.270</w:t>
            </w:r>
          </w:p>
        </w:tc>
        <w:tc>
          <w:tcPr>
            <w:tcW w:w="88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.289</w:t>
            </w:r>
            <w:r w:rsidRPr="00E5198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E70EF7" w:rsidRPr="00E5198B" w:rsidTr="00992145">
        <w:trPr>
          <w:cantSplit/>
          <w:trHeight w:val="158"/>
          <w:tblHeader/>
          <w:jc w:val="center"/>
        </w:trPr>
        <w:tc>
          <w:tcPr>
            <w:tcW w:w="6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Residual</w:t>
            </w:r>
          </w:p>
        </w:tc>
        <w:tc>
          <w:tcPr>
            <w:tcW w:w="16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335.225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3.644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EF7" w:rsidRPr="00E5198B" w:rsidTr="00992145">
        <w:trPr>
          <w:cantSplit/>
          <w:trHeight w:val="158"/>
          <w:tblHeader/>
          <w:jc w:val="center"/>
        </w:trPr>
        <w:tc>
          <w:tcPr>
            <w:tcW w:w="6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349.106</w:t>
            </w:r>
          </w:p>
        </w:tc>
        <w:tc>
          <w:tcPr>
            <w:tcW w:w="112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6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EF7" w:rsidRPr="00E5198B" w:rsidTr="00992145">
        <w:trPr>
          <w:cantSplit/>
          <w:trHeight w:val="360"/>
          <w:jc w:val="center"/>
        </w:trPr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a. Predictors: (Constant), ifrsinv, ln_abs_inv, ifrs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EF7" w:rsidRPr="00E5198B" w:rsidTr="00992145">
        <w:trPr>
          <w:cantSplit/>
          <w:trHeight w:val="360"/>
          <w:jc w:val="center"/>
        </w:trPr>
        <w:tc>
          <w:tcPr>
            <w:tcW w:w="4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8B">
              <w:rPr>
                <w:rFonts w:ascii="Arial" w:hAnsi="Arial" w:cs="Arial"/>
                <w:color w:val="000000"/>
                <w:sz w:val="20"/>
                <w:szCs w:val="20"/>
              </w:rPr>
              <w:t>b. Dependent Variable: ln_abs_dacc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0EF7" w:rsidRPr="00E5198B" w:rsidRDefault="00E70EF7" w:rsidP="00E7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7556" w:rsidRDefault="00350E23" w:rsidP="00350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LAMPIRAN I</w:t>
      </w:r>
    </w:p>
    <w:p w:rsidR="00350E23" w:rsidRPr="00350E23" w:rsidRDefault="00350E23" w:rsidP="00350E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F7556" w:rsidRPr="008322CC" w:rsidRDefault="003F7556" w:rsidP="003F7556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8322CC">
        <w:rPr>
          <w:rFonts w:ascii="Times New Roman" w:hAnsi="Times New Roman"/>
          <w:b/>
          <w:sz w:val="28"/>
          <w:szCs w:val="28"/>
        </w:rPr>
        <w:t xml:space="preserve">Daftar Nama Perusahaan 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701"/>
        <w:gridCol w:w="5670"/>
      </w:tblGrid>
      <w:tr w:rsidR="003F7556" w:rsidRPr="008322CC" w:rsidTr="00992145">
        <w:trPr>
          <w:jc w:val="center"/>
        </w:trPr>
        <w:tc>
          <w:tcPr>
            <w:tcW w:w="567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Kode</w:t>
            </w:r>
          </w:p>
        </w:tc>
        <w:tc>
          <w:tcPr>
            <w:tcW w:w="5670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Nama Perusahaan</w:t>
            </w:r>
          </w:p>
        </w:tc>
      </w:tr>
      <w:tr w:rsidR="003F7556" w:rsidRPr="00E14785" w:rsidTr="00992145">
        <w:trPr>
          <w:jc w:val="center"/>
        </w:trPr>
        <w:tc>
          <w:tcPr>
            <w:tcW w:w="567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PGAS</w:t>
            </w:r>
          </w:p>
        </w:tc>
        <w:tc>
          <w:tcPr>
            <w:tcW w:w="5670" w:type="dxa"/>
          </w:tcPr>
          <w:p w:rsidR="003F7556" w:rsidRPr="008322CC" w:rsidRDefault="003F7556" w:rsidP="00BE191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color w:val="000000"/>
                <w:sz w:val="28"/>
                <w:szCs w:val="28"/>
              </w:rPr>
              <w:t>Perusahaan Gas Negara Tbk</w:t>
            </w:r>
          </w:p>
        </w:tc>
      </w:tr>
      <w:tr w:rsidR="003F7556" w:rsidRPr="00E14785" w:rsidTr="00992145">
        <w:trPr>
          <w:jc w:val="center"/>
        </w:trPr>
        <w:tc>
          <w:tcPr>
            <w:tcW w:w="567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AIMS</w:t>
            </w:r>
          </w:p>
        </w:tc>
        <w:tc>
          <w:tcPr>
            <w:tcW w:w="5670" w:type="dxa"/>
          </w:tcPr>
          <w:p w:rsidR="003F7556" w:rsidRPr="008322CC" w:rsidRDefault="003F7556" w:rsidP="00BE191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color w:val="000000"/>
                <w:sz w:val="28"/>
                <w:szCs w:val="28"/>
              </w:rPr>
              <w:t>Akbar Indo Makmur Stimec Tbk</w:t>
            </w:r>
          </w:p>
        </w:tc>
      </w:tr>
      <w:tr w:rsidR="003F7556" w:rsidRPr="00E14785" w:rsidTr="00992145">
        <w:trPr>
          <w:jc w:val="center"/>
        </w:trPr>
        <w:tc>
          <w:tcPr>
            <w:tcW w:w="567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RALS</w:t>
            </w:r>
          </w:p>
        </w:tc>
        <w:tc>
          <w:tcPr>
            <w:tcW w:w="5670" w:type="dxa"/>
          </w:tcPr>
          <w:p w:rsidR="003F7556" w:rsidRPr="008322CC" w:rsidRDefault="003F7556" w:rsidP="00BE191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color w:val="000000"/>
                <w:sz w:val="28"/>
                <w:szCs w:val="28"/>
              </w:rPr>
              <w:t>Ramayana Lestari Sentosa Tbk</w:t>
            </w:r>
          </w:p>
        </w:tc>
      </w:tr>
      <w:tr w:rsidR="003F7556" w:rsidRPr="00E14785" w:rsidTr="00992145">
        <w:trPr>
          <w:jc w:val="center"/>
        </w:trPr>
        <w:tc>
          <w:tcPr>
            <w:tcW w:w="567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TGKA</w:t>
            </w:r>
          </w:p>
        </w:tc>
        <w:tc>
          <w:tcPr>
            <w:tcW w:w="5670" w:type="dxa"/>
          </w:tcPr>
          <w:p w:rsidR="003F7556" w:rsidRPr="008322CC" w:rsidRDefault="003F7556" w:rsidP="00BE191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color w:val="000000"/>
                <w:sz w:val="28"/>
                <w:szCs w:val="28"/>
              </w:rPr>
              <w:t>Tigaraksa Satria Tbk</w:t>
            </w:r>
          </w:p>
        </w:tc>
      </w:tr>
      <w:tr w:rsidR="003F7556" w:rsidRPr="00E14785" w:rsidTr="00992145">
        <w:trPr>
          <w:jc w:val="center"/>
        </w:trPr>
        <w:tc>
          <w:tcPr>
            <w:tcW w:w="567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ARTA</w:t>
            </w:r>
          </w:p>
        </w:tc>
        <w:tc>
          <w:tcPr>
            <w:tcW w:w="5670" w:type="dxa"/>
          </w:tcPr>
          <w:p w:rsidR="003F7556" w:rsidRPr="008322CC" w:rsidRDefault="003F7556" w:rsidP="00BE191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color w:val="000000"/>
                <w:sz w:val="28"/>
                <w:szCs w:val="28"/>
              </w:rPr>
              <w:t>Arthavest Tbk</w:t>
            </w:r>
          </w:p>
        </w:tc>
      </w:tr>
      <w:tr w:rsidR="003F7556" w:rsidRPr="00E14785" w:rsidTr="00992145">
        <w:trPr>
          <w:jc w:val="center"/>
        </w:trPr>
        <w:tc>
          <w:tcPr>
            <w:tcW w:w="567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RELI</w:t>
            </w:r>
          </w:p>
        </w:tc>
        <w:tc>
          <w:tcPr>
            <w:tcW w:w="5670" w:type="dxa"/>
          </w:tcPr>
          <w:p w:rsidR="003F7556" w:rsidRPr="008322CC" w:rsidRDefault="003F7556" w:rsidP="00BE191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color w:val="000000"/>
                <w:sz w:val="28"/>
                <w:szCs w:val="28"/>
              </w:rPr>
              <w:t>Reliance Security Tbk</w:t>
            </w:r>
          </w:p>
        </w:tc>
      </w:tr>
      <w:tr w:rsidR="003F7556" w:rsidRPr="00E14785" w:rsidTr="00992145">
        <w:trPr>
          <w:jc w:val="center"/>
        </w:trPr>
        <w:tc>
          <w:tcPr>
            <w:tcW w:w="567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CTRS</w:t>
            </w:r>
          </w:p>
        </w:tc>
        <w:tc>
          <w:tcPr>
            <w:tcW w:w="5670" w:type="dxa"/>
          </w:tcPr>
          <w:p w:rsidR="003F7556" w:rsidRPr="008322CC" w:rsidRDefault="003F7556" w:rsidP="00BE191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Ciputra Surya Tbk </w:t>
            </w:r>
          </w:p>
        </w:tc>
      </w:tr>
      <w:tr w:rsidR="003F7556" w:rsidRPr="00E14785" w:rsidTr="00992145">
        <w:trPr>
          <w:jc w:val="center"/>
        </w:trPr>
        <w:tc>
          <w:tcPr>
            <w:tcW w:w="567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DART</w:t>
            </w:r>
          </w:p>
        </w:tc>
        <w:tc>
          <w:tcPr>
            <w:tcW w:w="5670" w:type="dxa"/>
          </w:tcPr>
          <w:p w:rsidR="003F7556" w:rsidRPr="008322CC" w:rsidRDefault="003F7556" w:rsidP="00BE191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color w:val="000000"/>
                <w:sz w:val="28"/>
                <w:szCs w:val="28"/>
              </w:rPr>
              <w:t>Duta Anggada Reality Tbk</w:t>
            </w:r>
          </w:p>
        </w:tc>
      </w:tr>
      <w:tr w:rsidR="003F7556" w:rsidRPr="00E14785" w:rsidTr="00992145">
        <w:trPr>
          <w:jc w:val="center"/>
        </w:trPr>
        <w:tc>
          <w:tcPr>
            <w:tcW w:w="567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DUTI</w:t>
            </w:r>
          </w:p>
        </w:tc>
        <w:tc>
          <w:tcPr>
            <w:tcW w:w="5670" w:type="dxa"/>
          </w:tcPr>
          <w:p w:rsidR="003F7556" w:rsidRPr="008322CC" w:rsidRDefault="003F7556" w:rsidP="00BE191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color w:val="000000"/>
                <w:sz w:val="28"/>
                <w:szCs w:val="28"/>
              </w:rPr>
              <w:t>Duta Pertiwi Tbk</w:t>
            </w:r>
          </w:p>
        </w:tc>
      </w:tr>
      <w:tr w:rsidR="003F7556" w:rsidRPr="00E14785" w:rsidTr="00992145">
        <w:trPr>
          <w:jc w:val="center"/>
        </w:trPr>
        <w:tc>
          <w:tcPr>
            <w:tcW w:w="567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LPKR</w:t>
            </w:r>
          </w:p>
        </w:tc>
        <w:tc>
          <w:tcPr>
            <w:tcW w:w="5670" w:type="dxa"/>
          </w:tcPr>
          <w:p w:rsidR="003F7556" w:rsidRPr="008322CC" w:rsidRDefault="003F7556" w:rsidP="00BE191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color w:val="000000"/>
                <w:sz w:val="28"/>
                <w:szCs w:val="28"/>
              </w:rPr>
              <w:t>Lippo Karawaci Tbk</w:t>
            </w:r>
          </w:p>
        </w:tc>
      </w:tr>
      <w:tr w:rsidR="003F7556" w:rsidRPr="00E14785" w:rsidTr="00992145">
        <w:trPr>
          <w:jc w:val="center"/>
        </w:trPr>
        <w:tc>
          <w:tcPr>
            <w:tcW w:w="567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RUIS</w:t>
            </w:r>
          </w:p>
        </w:tc>
        <w:tc>
          <w:tcPr>
            <w:tcW w:w="5670" w:type="dxa"/>
          </w:tcPr>
          <w:p w:rsidR="003F7556" w:rsidRPr="008322CC" w:rsidRDefault="003F7556" w:rsidP="00BE191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color w:val="000000"/>
                <w:sz w:val="28"/>
                <w:szCs w:val="28"/>
              </w:rPr>
              <w:t>Radiant Utama Tbk</w:t>
            </w:r>
          </w:p>
        </w:tc>
      </w:tr>
      <w:tr w:rsidR="003F7556" w:rsidRPr="00E14785" w:rsidTr="00992145">
        <w:trPr>
          <w:jc w:val="center"/>
        </w:trPr>
        <w:tc>
          <w:tcPr>
            <w:tcW w:w="567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3F7556" w:rsidRPr="008322CC" w:rsidRDefault="003F7556" w:rsidP="00BE191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SCM</w:t>
            </w:r>
          </w:p>
        </w:tc>
        <w:tc>
          <w:tcPr>
            <w:tcW w:w="5670" w:type="dxa"/>
          </w:tcPr>
          <w:p w:rsidR="003F7556" w:rsidRPr="008322CC" w:rsidRDefault="003F7556" w:rsidP="00BE191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CC">
              <w:rPr>
                <w:rFonts w:ascii="Times New Roman" w:hAnsi="Times New Roman"/>
                <w:color w:val="000000"/>
                <w:sz w:val="28"/>
                <w:szCs w:val="28"/>
              </w:rPr>
              <w:t>Surya Citra Media Tbk</w:t>
            </w:r>
          </w:p>
        </w:tc>
      </w:tr>
    </w:tbl>
    <w:p w:rsidR="003F7556" w:rsidRDefault="003F7556" w:rsidP="00C60DBB">
      <w:pPr>
        <w:rPr>
          <w:rFonts w:ascii="Times New Roman" w:hAnsi="Times New Roman" w:cs="Times New Roman"/>
          <w:b/>
          <w:sz w:val="20"/>
          <w:szCs w:val="20"/>
        </w:rPr>
      </w:pPr>
    </w:p>
    <w:sectPr w:rsidR="003F7556" w:rsidSect="00992145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0DBB"/>
    <w:rsid w:val="000962D7"/>
    <w:rsid w:val="000E7AE1"/>
    <w:rsid w:val="002976BD"/>
    <w:rsid w:val="00350E23"/>
    <w:rsid w:val="003F7556"/>
    <w:rsid w:val="00483DA5"/>
    <w:rsid w:val="004876B5"/>
    <w:rsid w:val="004C2941"/>
    <w:rsid w:val="00542794"/>
    <w:rsid w:val="00632BD7"/>
    <w:rsid w:val="006C4833"/>
    <w:rsid w:val="008322CC"/>
    <w:rsid w:val="008902BF"/>
    <w:rsid w:val="00896067"/>
    <w:rsid w:val="0093232C"/>
    <w:rsid w:val="00980C92"/>
    <w:rsid w:val="00992145"/>
    <w:rsid w:val="00A8119A"/>
    <w:rsid w:val="00AF1FCE"/>
    <w:rsid w:val="00C42CA8"/>
    <w:rsid w:val="00C60DBB"/>
    <w:rsid w:val="00DE6B45"/>
    <w:rsid w:val="00E5198B"/>
    <w:rsid w:val="00E70EF7"/>
    <w:rsid w:val="00E8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ZETKA 4</cp:lastModifiedBy>
  <cp:revision>12</cp:revision>
  <cp:lastPrinted>2015-02-15T16:13:00Z</cp:lastPrinted>
  <dcterms:created xsi:type="dcterms:W3CDTF">2015-01-26T01:20:00Z</dcterms:created>
  <dcterms:modified xsi:type="dcterms:W3CDTF">2015-02-15T16:13:00Z</dcterms:modified>
</cp:coreProperties>
</file>