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FC" w:rsidRDefault="00087B22" w:rsidP="00D31EB3">
      <w:pPr>
        <w:spacing w:line="240" w:lineRule="auto"/>
        <w:jc w:val="center"/>
        <w:rPr>
          <w:rFonts w:ascii="Times New Roman" w:hAnsi="Times New Roman" w:cs="Times New Roman"/>
          <w:b/>
          <w:sz w:val="28"/>
          <w:szCs w:val="28"/>
        </w:rPr>
      </w:pPr>
      <w:r w:rsidRPr="001B0987">
        <w:rPr>
          <w:rFonts w:ascii="Times New Roman" w:hAnsi="Times New Roman" w:cs="Times New Roman"/>
          <w:b/>
          <w:sz w:val="28"/>
          <w:szCs w:val="28"/>
        </w:rPr>
        <w:t>PENGARUH PROFITABILITAS, LIKUI</w:t>
      </w:r>
      <w:r w:rsidR="00012113">
        <w:rPr>
          <w:rFonts w:ascii="Times New Roman" w:hAnsi="Times New Roman" w:cs="Times New Roman"/>
          <w:b/>
          <w:sz w:val="28"/>
          <w:szCs w:val="28"/>
        </w:rPr>
        <w:t>DITAS DAN</w:t>
      </w:r>
    </w:p>
    <w:p w:rsidR="00C00753" w:rsidRDefault="004A159D" w:rsidP="00D31EB3">
      <w:pPr>
        <w:spacing w:line="240" w:lineRule="auto"/>
        <w:jc w:val="center"/>
        <w:rPr>
          <w:rFonts w:ascii="Times New Roman" w:hAnsi="Times New Roman" w:cs="Times New Roman"/>
          <w:b/>
          <w:sz w:val="28"/>
          <w:szCs w:val="28"/>
        </w:rPr>
      </w:pPr>
      <w:r w:rsidRPr="00C63BFC">
        <w:rPr>
          <w:rFonts w:ascii="Times New Roman" w:hAnsi="Times New Roman" w:cs="Times New Roman"/>
          <w:b/>
          <w:i/>
          <w:sz w:val="28"/>
          <w:szCs w:val="28"/>
        </w:rPr>
        <w:t>LEVERAGE</w:t>
      </w:r>
      <w:r>
        <w:rPr>
          <w:rFonts w:ascii="Times New Roman" w:hAnsi="Times New Roman" w:cs="Times New Roman"/>
          <w:b/>
          <w:i/>
          <w:sz w:val="28"/>
          <w:szCs w:val="28"/>
        </w:rPr>
        <w:t xml:space="preserve"> </w:t>
      </w:r>
      <w:r w:rsidR="00B815EB">
        <w:rPr>
          <w:rFonts w:ascii="Times New Roman" w:hAnsi="Times New Roman" w:cs="Times New Roman"/>
          <w:b/>
          <w:i/>
          <w:sz w:val="28"/>
          <w:szCs w:val="28"/>
        </w:rPr>
        <w:t xml:space="preserve">FINANCIAL </w:t>
      </w:r>
      <w:r w:rsidR="00087B22" w:rsidRPr="001B0987">
        <w:rPr>
          <w:rFonts w:ascii="Times New Roman" w:hAnsi="Times New Roman" w:cs="Times New Roman"/>
          <w:b/>
          <w:sz w:val="28"/>
          <w:szCs w:val="28"/>
        </w:rPr>
        <w:t>TERHADAP</w:t>
      </w:r>
    </w:p>
    <w:p w:rsidR="00B20151" w:rsidRDefault="00012113" w:rsidP="00D31EB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PENGUNGKAPAN</w:t>
      </w:r>
      <w:r w:rsidR="00087B22" w:rsidRPr="001B0987">
        <w:rPr>
          <w:rFonts w:ascii="Times New Roman" w:hAnsi="Times New Roman" w:cs="Times New Roman"/>
          <w:b/>
          <w:sz w:val="28"/>
          <w:szCs w:val="28"/>
        </w:rPr>
        <w:t xml:space="preserve"> </w:t>
      </w:r>
      <w:r w:rsidR="00087B22" w:rsidRPr="00C63BFC">
        <w:rPr>
          <w:rFonts w:ascii="Times New Roman" w:hAnsi="Times New Roman" w:cs="Times New Roman"/>
          <w:b/>
          <w:i/>
          <w:sz w:val="28"/>
          <w:szCs w:val="28"/>
        </w:rPr>
        <w:t>CORPORATE SOCIAL RESPONSIBILITY</w:t>
      </w:r>
    </w:p>
    <w:p w:rsidR="00595D62" w:rsidRDefault="00595D62" w:rsidP="00595D62">
      <w:pPr>
        <w:spacing w:line="360" w:lineRule="auto"/>
        <w:jc w:val="center"/>
        <w:rPr>
          <w:rFonts w:ascii="Times New Roman" w:hAnsi="Times New Roman" w:cs="Times New Roman"/>
          <w:b/>
          <w:sz w:val="28"/>
          <w:szCs w:val="28"/>
        </w:rPr>
      </w:pPr>
    </w:p>
    <w:p w:rsidR="00C63BFC" w:rsidRDefault="00EB210D" w:rsidP="00595D62">
      <w:pPr>
        <w:jc w:val="center"/>
        <w:rPr>
          <w:rFonts w:ascii="Times New Roman" w:hAnsi="Times New Roman" w:cs="Times New Roman"/>
          <w:b/>
          <w:sz w:val="28"/>
          <w:szCs w:val="28"/>
        </w:rPr>
      </w:pPr>
      <w:r>
        <w:rPr>
          <w:rFonts w:ascii="Times New Roman" w:hAnsi="Times New Roman" w:cs="Times New Roman"/>
          <w:b/>
          <w:sz w:val="28"/>
          <w:szCs w:val="28"/>
        </w:rPr>
        <w:t>SKRIPSI</w:t>
      </w:r>
    </w:p>
    <w:p w:rsidR="00C00753" w:rsidRDefault="00C00753" w:rsidP="00595D62">
      <w:pPr>
        <w:jc w:val="center"/>
        <w:rPr>
          <w:rFonts w:ascii="Times New Roman" w:hAnsi="Times New Roman" w:cs="Times New Roman"/>
          <w:b/>
          <w:sz w:val="28"/>
          <w:szCs w:val="28"/>
        </w:rPr>
      </w:pPr>
    </w:p>
    <w:p w:rsidR="00C00753" w:rsidRPr="00F533C9" w:rsidRDefault="00C162D5" w:rsidP="00EB210D">
      <w:pPr>
        <w:jc w:val="center"/>
        <w:rPr>
          <w:rFonts w:ascii="Times New Roman" w:hAnsi="Times New Roman" w:cs="Times New Roman"/>
          <w:sz w:val="28"/>
          <w:szCs w:val="28"/>
        </w:rPr>
      </w:pPr>
      <w:r w:rsidRPr="00F533C9">
        <w:rPr>
          <w:rFonts w:ascii="Times New Roman" w:hAnsi="Times New Roman" w:cs="Times New Roman"/>
          <w:sz w:val="28"/>
          <w:szCs w:val="28"/>
        </w:rPr>
        <w:object w:dxaOrig="1881" w:dyaOrig="1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90pt" o:ole="" o:allowoverlap="f" fillcolor="window">
            <v:imagedata r:id="rId9" o:title=""/>
          </v:shape>
          <o:OLEObject Type="Embed" ProgID="Word.Picture.8" ShapeID="_x0000_i1025" DrawAspect="Content" ObjectID="_1485946502" r:id="rId10"/>
        </w:object>
      </w:r>
    </w:p>
    <w:p w:rsidR="00134210" w:rsidRPr="00F233AD" w:rsidRDefault="00134210" w:rsidP="00C63BFC">
      <w:pPr>
        <w:rPr>
          <w:rFonts w:ascii="Times New Roman" w:hAnsi="Times New Roman" w:cs="Times New Roman"/>
        </w:rPr>
      </w:pPr>
    </w:p>
    <w:p w:rsidR="00134210" w:rsidRPr="001B0987" w:rsidRDefault="00134210" w:rsidP="00B20151">
      <w:pPr>
        <w:jc w:val="center"/>
        <w:rPr>
          <w:rFonts w:ascii="Times New Roman" w:hAnsi="Times New Roman" w:cs="Times New Roman"/>
          <w:b/>
          <w:sz w:val="24"/>
          <w:szCs w:val="24"/>
        </w:rPr>
      </w:pPr>
      <w:r w:rsidRPr="001B0987">
        <w:rPr>
          <w:rFonts w:ascii="Times New Roman" w:hAnsi="Times New Roman" w:cs="Times New Roman"/>
          <w:b/>
          <w:sz w:val="24"/>
          <w:szCs w:val="24"/>
        </w:rPr>
        <w:t>Oleh :</w:t>
      </w:r>
    </w:p>
    <w:p w:rsidR="00595D62" w:rsidRDefault="00595D62" w:rsidP="00595D62">
      <w:pPr>
        <w:spacing w:line="240" w:lineRule="auto"/>
        <w:jc w:val="center"/>
        <w:rPr>
          <w:rFonts w:ascii="Lucida Handwriting" w:hAnsi="Lucida Handwriting" w:cs="Times New Roman"/>
          <w:b/>
          <w:sz w:val="28"/>
          <w:szCs w:val="28"/>
          <w:u w:val="single"/>
        </w:rPr>
      </w:pPr>
      <w:r>
        <w:rPr>
          <w:rFonts w:ascii="Lucida Handwriting" w:hAnsi="Lucida Handwriting" w:cs="Times New Roman"/>
          <w:b/>
          <w:sz w:val="28"/>
          <w:szCs w:val="28"/>
          <w:u w:val="single"/>
        </w:rPr>
        <w:t>HASTIA RIAN</w:t>
      </w:r>
    </w:p>
    <w:p w:rsidR="00595D62" w:rsidRPr="00595D62" w:rsidRDefault="00595D62" w:rsidP="00595D62">
      <w:pPr>
        <w:spacing w:line="240" w:lineRule="auto"/>
        <w:jc w:val="center"/>
        <w:rPr>
          <w:rFonts w:ascii="Lucida Handwriting" w:hAnsi="Lucida Handwriting" w:cs="Times New Roman"/>
          <w:b/>
          <w:sz w:val="28"/>
          <w:szCs w:val="28"/>
          <w:u w:val="single"/>
        </w:rPr>
      </w:pPr>
      <w:r>
        <w:rPr>
          <w:rFonts w:ascii="Times New Roman" w:hAnsi="Times New Roman" w:cs="Times New Roman"/>
          <w:b/>
          <w:sz w:val="28"/>
          <w:szCs w:val="28"/>
        </w:rPr>
        <w:t>1010011311143</w:t>
      </w:r>
    </w:p>
    <w:p w:rsidR="00B20151" w:rsidRDefault="00B20151" w:rsidP="00EB210D">
      <w:pPr>
        <w:rPr>
          <w:rFonts w:ascii="Times New Roman" w:hAnsi="Times New Roman" w:cs="Times New Roman"/>
          <w:b/>
        </w:rPr>
      </w:pPr>
    </w:p>
    <w:p w:rsidR="00595D62" w:rsidRPr="000D67A3" w:rsidRDefault="00595D62" w:rsidP="00595D62">
      <w:pPr>
        <w:autoSpaceDE w:val="0"/>
        <w:autoSpaceDN w:val="0"/>
        <w:adjustRightInd w:val="0"/>
        <w:spacing w:after="0" w:line="240" w:lineRule="auto"/>
        <w:jc w:val="center"/>
        <w:rPr>
          <w:rFonts w:ascii="Times New Roman" w:hAnsi="Times New Roman" w:cs="Times New Roman"/>
          <w:b/>
          <w:sz w:val="24"/>
          <w:szCs w:val="24"/>
        </w:rPr>
      </w:pPr>
      <w:r w:rsidRPr="000D67A3">
        <w:rPr>
          <w:rFonts w:ascii="Times New Roman" w:hAnsi="Times New Roman" w:cs="Times New Roman"/>
          <w:b/>
          <w:sz w:val="24"/>
          <w:szCs w:val="24"/>
        </w:rPr>
        <w:t>Diajukan sebagai salah satu syarat</w:t>
      </w:r>
    </w:p>
    <w:p w:rsidR="00595D62" w:rsidRPr="000D67A3" w:rsidRDefault="00595D62" w:rsidP="00595D62">
      <w:pPr>
        <w:autoSpaceDE w:val="0"/>
        <w:autoSpaceDN w:val="0"/>
        <w:adjustRightInd w:val="0"/>
        <w:spacing w:after="0" w:line="240" w:lineRule="auto"/>
        <w:jc w:val="center"/>
        <w:rPr>
          <w:rFonts w:ascii="Times New Roman" w:hAnsi="Times New Roman" w:cs="Times New Roman"/>
          <w:b/>
          <w:sz w:val="24"/>
          <w:szCs w:val="24"/>
        </w:rPr>
      </w:pPr>
      <w:r w:rsidRPr="000D67A3">
        <w:rPr>
          <w:rFonts w:ascii="Times New Roman" w:hAnsi="Times New Roman" w:cs="Times New Roman"/>
          <w:b/>
          <w:sz w:val="24"/>
          <w:szCs w:val="24"/>
        </w:rPr>
        <w:t>untuk menyelesaikan Program Sarjana (S1)</w:t>
      </w:r>
    </w:p>
    <w:p w:rsidR="00595D62" w:rsidRPr="000D67A3" w:rsidRDefault="00595D62" w:rsidP="00595D62">
      <w:pPr>
        <w:autoSpaceDE w:val="0"/>
        <w:autoSpaceDN w:val="0"/>
        <w:adjustRightInd w:val="0"/>
        <w:spacing w:after="0" w:line="240" w:lineRule="auto"/>
        <w:jc w:val="center"/>
        <w:rPr>
          <w:rFonts w:ascii="Times New Roman" w:hAnsi="Times New Roman" w:cs="Times New Roman"/>
          <w:b/>
          <w:sz w:val="24"/>
          <w:szCs w:val="24"/>
        </w:rPr>
      </w:pPr>
      <w:r w:rsidRPr="000D67A3">
        <w:rPr>
          <w:rFonts w:ascii="Times New Roman" w:hAnsi="Times New Roman" w:cs="Times New Roman"/>
          <w:b/>
          <w:sz w:val="24"/>
          <w:szCs w:val="24"/>
        </w:rPr>
        <w:t>pada Program Sarjana Fakultas Ekonomi</w:t>
      </w:r>
    </w:p>
    <w:p w:rsidR="00C00753" w:rsidRPr="00595D62" w:rsidRDefault="00595D62" w:rsidP="00C00753">
      <w:pPr>
        <w:spacing w:line="360" w:lineRule="auto"/>
        <w:jc w:val="center"/>
        <w:rPr>
          <w:rFonts w:ascii="Times New Roman" w:hAnsi="Times New Roman" w:cs="Times New Roman"/>
          <w:b/>
          <w:sz w:val="24"/>
          <w:szCs w:val="24"/>
        </w:rPr>
      </w:pPr>
      <w:r w:rsidRPr="000D67A3">
        <w:rPr>
          <w:rFonts w:ascii="Times New Roman" w:hAnsi="Times New Roman" w:cs="Times New Roman"/>
          <w:b/>
          <w:sz w:val="24"/>
          <w:szCs w:val="24"/>
        </w:rPr>
        <w:t>Universitas Bung Hatta</w:t>
      </w:r>
    </w:p>
    <w:p w:rsidR="00134210" w:rsidRPr="001B0987" w:rsidRDefault="00134210" w:rsidP="00C00753">
      <w:pPr>
        <w:spacing w:line="240" w:lineRule="auto"/>
        <w:jc w:val="center"/>
        <w:rPr>
          <w:rFonts w:ascii="Times New Roman" w:hAnsi="Times New Roman" w:cs="Times New Roman"/>
          <w:b/>
          <w:sz w:val="28"/>
          <w:szCs w:val="28"/>
        </w:rPr>
      </w:pPr>
      <w:r w:rsidRPr="001B0987">
        <w:rPr>
          <w:rFonts w:ascii="Times New Roman" w:hAnsi="Times New Roman" w:cs="Times New Roman"/>
          <w:b/>
          <w:sz w:val="28"/>
          <w:szCs w:val="28"/>
        </w:rPr>
        <w:t>JURUSAN AKUNTANSI</w:t>
      </w:r>
    </w:p>
    <w:p w:rsidR="00134210" w:rsidRPr="001B0987" w:rsidRDefault="00134210" w:rsidP="00C00753">
      <w:pPr>
        <w:spacing w:line="240" w:lineRule="auto"/>
        <w:jc w:val="center"/>
        <w:rPr>
          <w:rFonts w:ascii="Times New Roman" w:hAnsi="Times New Roman" w:cs="Times New Roman"/>
          <w:b/>
          <w:sz w:val="28"/>
          <w:szCs w:val="28"/>
        </w:rPr>
      </w:pPr>
      <w:r w:rsidRPr="001B0987">
        <w:rPr>
          <w:rFonts w:ascii="Times New Roman" w:hAnsi="Times New Roman" w:cs="Times New Roman"/>
          <w:b/>
          <w:sz w:val="28"/>
          <w:szCs w:val="28"/>
        </w:rPr>
        <w:t>FAKULTAS EKONOMI</w:t>
      </w:r>
    </w:p>
    <w:p w:rsidR="00E340B0" w:rsidRDefault="00012113" w:rsidP="00C007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UNIVERSITAS BUNG </w:t>
      </w:r>
      <w:r w:rsidR="00C63BFC">
        <w:rPr>
          <w:rFonts w:ascii="Times New Roman" w:hAnsi="Times New Roman" w:cs="Times New Roman"/>
          <w:b/>
          <w:sz w:val="28"/>
          <w:szCs w:val="28"/>
        </w:rPr>
        <w:t xml:space="preserve">HATTA </w:t>
      </w:r>
    </w:p>
    <w:p w:rsidR="00E3040E" w:rsidRDefault="002C09FD" w:rsidP="00C00753">
      <w:pPr>
        <w:spacing w:line="240" w:lineRule="auto"/>
        <w:jc w:val="center"/>
        <w:rPr>
          <w:rFonts w:ascii="Times New Roman" w:hAnsi="Times New Roman" w:cs="Times New Roman"/>
          <w:b/>
          <w:sz w:val="28"/>
          <w:szCs w:val="28"/>
        </w:rPr>
      </w:pPr>
      <w:r w:rsidRPr="001B0987">
        <w:rPr>
          <w:rFonts w:ascii="Times New Roman" w:hAnsi="Times New Roman" w:cs="Times New Roman"/>
          <w:b/>
          <w:sz w:val="28"/>
          <w:szCs w:val="28"/>
        </w:rPr>
        <w:t>201</w:t>
      </w:r>
      <w:r w:rsidR="00C63BFC">
        <w:rPr>
          <w:rFonts w:ascii="Times New Roman" w:hAnsi="Times New Roman" w:cs="Times New Roman"/>
          <w:b/>
          <w:sz w:val="28"/>
          <w:szCs w:val="28"/>
        </w:rPr>
        <w:t>5</w:t>
      </w:r>
    </w:p>
    <w:p w:rsidR="005F1124" w:rsidRDefault="005F1124" w:rsidP="00C00753">
      <w:pPr>
        <w:spacing w:line="240" w:lineRule="auto"/>
        <w:jc w:val="center"/>
        <w:rPr>
          <w:rFonts w:ascii="Times New Roman" w:hAnsi="Times New Roman" w:cs="Times New Roman"/>
          <w:b/>
          <w:sz w:val="28"/>
          <w:szCs w:val="28"/>
        </w:rPr>
        <w:sectPr w:rsidR="005F1124" w:rsidSect="00DD73F2">
          <w:footerReference w:type="default" r:id="rId11"/>
          <w:pgSz w:w="12240" w:h="15840"/>
          <w:pgMar w:top="2268" w:right="1701" w:bottom="1701" w:left="2268" w:header="709" w:footer="709" w:gutter="0"/>
          <w:pgNumType w:start="1"/>
          <w:cols w:space="708"/>
          <w:docGrid w:linePitch="360"/>
        </w:sectPr>
      </w:pPr>
      <w:r>
        <w:rPr>
          <w:rFonts w:ascii="Times New Roman" w:hAnsi="Times New Roman" w:cs="Times New Roman"/>
          <w:b/>
          <w:noProof/>
          <w:sz w:val="28"/>
          <w:szCs w:val="28"/>
          <w:lang w:eastAsia="id-ID"/>
        </w:rPr>
        <w:drawing>
          <wp:inline distT="0" distB="0" distL="0" distR="0">
            <wp:extent cx="4920010" cy="7740950"/>
            <wp:effectExtent l="0" t="0" r="0" b="0"/>
            <wp:docPr id="2" name="Picture 2" descr="J:\lengkap\Untitle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engkap\Untitled-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0010" cy="7740950"/>
                    </a:xfrm>
                    <a:prstGeom prst="rect">
                      <a:avLst/>
                    </a:prstGeom>
                    <a:noFill/>
                    <a:ln>
                      <a:noFill/>
                    </a:ln>
                  </pic:spPr>
                </pic:pic>
              </a:graphicData>
            </a:graphic>
          </wp:inline>
        </w:drawing>
      </w:r>
    </w:p>
    <w:p w:rsidR="007B5413" w:rsidRPr="006638DD" w:rsidRDefault="007B5413" w:rsidP="007B541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Influence of Profitability, Liquidity and Financial Leverage against Disclosure Corp</w:t>
      </w:r>
      <w:r w:rsidR="003C38E8">
        <w:rPr>
          <w:rFonts w:ascii="Times New Roman" w:eastAsia="Calibri" w:hAnsi="Times New Roman" w:cs="Times New Roman"/>
          <w:b/>
          <w:sz w:val="28"/>
          <w:szCs w:val="28"/>
        </w:rPr>
        <w:t>orate Social Responsibiliy</w:t>
      </w:r>
    </w:p>
    <w:p w:rsidR="007B5413" w:rsidRPr="006638DD" w:rsidRDefault="007B5413" w:rsidP="007B5413">
      <w:pPr>
        <w:spacing w:after="0" w:line="240" w:lineRule="auto"/>
        <w:rPr>
          <w:rFonts w:ascii="Times New Roman" w:eastAsia="Calibri" w:hAnsi="Times New Roman" w:cs="Times New Roman"/>
          <w:b/>
          <w:sz w:val="24"/>
          <w:szCs w:val="24"/>
        </w:rPr>
      </w:pPr>
    </w:p>
    <w:p w:rsidR="007B5413" w:rsidRPr="006638DD" w:rsidRDefault="007B5413" w:rsidP="007B5413">
      <w:pPr>
        <w:spacing w:after="0" w:line="240" w:lineRule="auto"/>
        <w:jc w:val="center"/>
        <w:rPr>
          <w:rFonts w:ascii="Times New Roman" w:eastAsia="Calibri" w:hAnsi="Times New Roman" w:cs="Times New Roman"/>
          <w:b/>
        </w:rPr>
      </w:pPr>
      <w:r>
        <w:rPr>
          <w:rFonts w:ascii="Times New Roman" w:eastAsia="Calibri" w:hAnsi="Times New Roman" w:cs="Times New Roman"/>
          <w:b/>
        </w:rPr>
        <w:t>Hastia Rian</w:t>
      </w:r>
      <w:r w:rsidRPr="006638DD">
        <w:rPr>
          <w:rFonts w:ascii="Times New Roman" w:eastAsia="Calibri" w:hAnsi="Times New Roman" w:cs="Times New Roman"/>
          <w:b/>
          <w:vertAlign w:val="superscript"/>
        </w:rPr>
        <w:t>1</w:t>
      </w:r>
      <w:r>
        <w:rPr>
          <w:rFonts w:ascii="Times New Roman" w:eastAsia="Calibri" w:hAnsi="Times New Roman" w:cs="Times New Roman"/>
          <w:b/>
        </w:rPr>
        <w:t>, Dwi Fitri Puspa</w:t>
      </w:r>
      <w:r w:rsidRPr="006638DD">
        <w:rPr>
          <w:rFonts w:ascii="Times New Roman" w:eastAsia="Calibri" w:hAnsi="Times New Roman" w:cs="Times New Roman"/>
          <w:b/>
          <w:vertAlign w:val="superscript"/>
        </w:rPr>
        <w:t>1</w:t>
      </w:r>
      <w:r>
        <w:rPr>
          <w:rFonts w:ascii="Times New Roman" w:eastAsia="Calibri" w:hAnsi="Times New Roman" w:cs="Times New Roman"/>
          <w:b/>
        </w:rPr>
        <w:t>, Dandes Rifa</w:t>
      </w:r>
      <w:r w:rsidRPr="006638DD">
        <w:rPr>
          <w:rFonts w:ascii="Times New Roman" w:eastAsia="Calibri" w:hAnsi="Times New Roman" w:cs="Times New Roman"/>
          <w:b/>
          <w:vertAlign w:val="superscript"/>
        </w:rPr>
        <w:t>1</w:t>
      </w:r>
      <w:r w:rsidRPr="006638DD">
        <w:rPr>
          <w:rFonts w:ascii="Times New Roman" w:eastAsia="Calibri" w:hAnsi="Times New Roman" w:cs="Times New Roman"/>
          <w:b/>
        </w:rPr>
        <w:t xml:space="preserve">, </w:t>
      </w:r>
    </w:p>
    <w:p w:rsidR="007B5413" w:rsidRPr="006638DD" w:rsidRDefault="007B5413" w:rsidP="007B5413">
      <w:pPr>
        <w:spacing w:after="0" w:line="240" w:lineRule="auto"/>
        <w:jc w:val="center"/>
        <w:rPr>
          <w:rFonts w:ascii="Times New Roman" w:eastAsia="Calibri" w:hAnsi="Times New Roman" w:cs="Times New Roman"/>
          <w:b/>
          <w:sz w:val="24"/>
          <w:szCs w:val="24"/>
        </w:rPr>
      </w:pPr>
      <w:r w:rsidRPr="006638DD">
        <w:rPr>
          <w:rFonts w:ascii="Times New Roman" w:eastAsia="Calibri" w:hAnsi="Times New Roman" w:cs="Times New Roman"/>
          <w:b/>
          <w:sz w:val="24"/>
          <w:szCs w:val="24"/>
        </w:rPr>
        <w:t>Jurusan Akuntansi, Fakultas Ekonomi, Universitas Bung Hatta</w:t>
      </w:r>
    </w:p>
    <w:p w:rsidR="007B5413" w:rsidRPr="006638DD" w:rsidRDefault="007B5413" w:rsidP="007B5413">
      <w:pPr>
        <w:spacing w:after="0" w:line="240" w:lineRule="auto"/>
        <w:jc w:val="center"/>
        <w:rPr>
          <w:rFonts w:ascii="Times New Roman" w:eastAsia="Calibri" w:hAnsi="Times New Roman" w:cs="Times New Roman"/>
          <w:b/>
          <w:color w:val="000000" w:themeColor="text1"/>
          <w:sz w:val="24"/>
          <w:szCs w:val="24"/>
        </w:rPr>
      </w:pPr>
      <w:r w:rsidRPr="006638DD">
        <w:rPr>
          <w:rFonts w:ascii="Times New Roman" w:eastAsia="Calibri" w:hAnsi="Times New Roman" w:cs="Times New Roman"/>
          <w:b/>
          <w:sz w:val="24"/>
          <w:szCs w:val="24"/>
        </w:rPr>
        <w:t xml:space="preserve">Email : </w:t>
      </w:r>
      <w:hyperlink r:id="rId13" w:history="1">
        <w:r w:rsidRPr="006126C0">
          <w:rPr>
            <w:rStyle w:val="Hyperlink"/>
            <w:rFonts w:ascii="Times New Roman" w:eastAsia="Calibri" w:hAnsi="Times New Roman" w:cs="Times New Roman"/>
            <w:b/>
            <w:sz w:val="24"/>
            <w:szCs w:val="24"/>
          </w:rPr>
          <w:t>hastiarian.hr@gmail.com</w:t>
        </w:r>
      </w:hyperlink>
    </w:p>
    <w:p w:rsidR="007B5413" w:rsidRPr="006638DD" w:rsidRDefault="007B5413" w:rsidP="007B5413">
      <w:pPr>
        <w:spacing w:after="0" w:line="480" w:lineRule="auto"/>
        <w:jc w:val="center"/>
        <w:rPr>
          <w:rFonts w:ascii="Times New Roman" w:eastAsia="Calibri" w:hAnsi="Times New Roman" w:cs="Times New Roman"/>
          <w:b/>
          <w:sz w:val="24"/>
          <w:szCs w:val="24"/>
        </w:rPr>
      </w:pPr>
    </w:p>
    <w:p w:rsidR="007B5413" w:rsidRDefault="007B5413" w:rsidP="007B5413">
      <w:pPr>
        <w:spacing w:after="0" w:line="240" w:lineRule="auto"/>
        <w:jc w:val="center"/>
        <w:rPr>
          <w:rFonts w:ascii="Times New Roman" w:eastAsia="Calibri" w:hAnsi="Times New Roman" w:cs="Times New Roman"/>
          <w:b/>
          <w:sz w:val="24"/>
          <w:szCs w:val="24"/>
        </w:rPr>
      </w:pPr>
      <w:r w:rsidRPr="006638DD">
        <w:rPr>
          <w:rFonts w:ascii="Times New Roman" w:eastAsia="Calibri" w:hAnsi="Times New Roman" w:cs="Times New Roman"/>
          <w:b/>
          <w:sz w:val="24"/>
          <w:szCs w:val="24"/>
        </w:rPr>
        <w:t>Abstrak</w:t>
      </w:r>
    </w:p>
    <w:p w:rsidR="007B5413" w:rsidRDefault="007B5413" w:rsidP="007B5413">
      <w:pPr>
        <w:rPr>
          <w:rFonts w:ascii="Times New Roman" w:hAnsi="Times New Roman" w:cs="Times New Roman"/>
          <w:sz w:val="24"/>
          <w:szCs w:val="24"/>
        </w:rPr>
      </w:pPr>
    </w:p>
    <w:p w:rsidR="007B5413" w:rsidRDefault="007B5413" w:rsidP="007B0407">
      <w:pPr>
        <w:ind w:firstLine="720"/>
        <w:jc w:val="both"/>
        <w:rPr>
          <w:rFonts w:ascii="Times New Roman" w:hAnsi="Times New Roman" w:cs="Times New Roman"/>
          <w:sz w:val="24"/>
          <w:szCs w:val="24"/>
        </w:rPr>
      </w:pPr>
      <w:r>
        <w:rPr>
          <w:rFonts w:ascii="Times New Roman" w:hAnsi="Times New Roman" w:cs="Times New Roman"/>
          <w:sz w:val="24"/>
          <w:szCs w:val="24"/>
        </w:rPr>
        <w:t>This study aimed to examine the effect of profitability ( which is projected to ROA ), liquidity ( which is projected to current assets ), financial leverage (which is projected to Debt Equity On Ratio) towards Corporate Social Responsibility (CSR). From the selection of samples by using purposive sampling method obtained 89 manufacturing company sourced from Indonesia Stock Exchange (IDX) in 2011-2013. This study used logistic regression method and program eviews as data processing eguipment.</w:t>
      </w:r>
      <w:r w:rsidR="00A46D54">
        <w:rPr>
          <w:rFonts w:ascii="Times New Roman" w:hAnsi="Times New Roman" w:cs="Times New Roman"/>
          <w:sz w:val="24"/>
          <w:szCs w:val="24"/>
        </w:rPr>
        <w:t xml:space="preserve"> </w:t>
      </w:r>
      <w:r>
        <w:rPr>
          <w:rFonts w:ascii="Times New Roman" w:hAnsi="Times New Roman" w:cs="Times New Roman"/>
          <w:sz w:val="24"/>
          <w:szCs w:val="24"/>
        </w:rPr>
        <w:t>Based on the results of hypothesis testing found that the profitability</w:t>
      </w:r>
      <w:r w:rsidR="004A159D">
        <w:rPr>
          <w:rFonts w:ascii="Times New Roman" w:hAnsi="Times New Roman" w:cs="Times New Roman"/>
          <w:sz w:val="24"/>
          <w:szCs w:val="24"/>
        </w:rPr>
        <w:t>, liquidity</w:t>
      </w:r>
      <w:r>
        <w:rPr>
          <w:rFonts w:ascii="Times New Roman" w:hAnsi="Times New Roman" w:cs="Times New Roman"/>
          <w:sz w:val="24"/>
          <w:szCs w:val="24"/>
        </w:rPr>
        <w:t xml:space="preserve"> </w:t>
      </w:r>
      <w:r w:rsidR="004A159D">
        <w:rPr>
          <w:rFonts w:ascii="Times New Roman" w:hAnsi="Times New Roman" w:cs="Times New Roman"/>
          <w:sz w:val="24"/>
          <w:szCs w:val="24"/>
        </w:rPr>
        <w:t>and leverage financial</w:t>
      </w:r>
      <w:r>
        <w:rPr>
          <w:rFonts w:ascii="Times New Roman" w:hAnsi="Times New Roman" w:cs="Times New Roman"/>
          <w:sz w:val="24"/>
          <w:szCs w:val="24"/>
        </w:rPr>
        <w:t xml:space="preserve"> effect on Corporate Social Responsibility (CSR).</w:t>
      </w:r>
    </w:p>
    <w:p w:rsidR="007B5413" w:rsidRPr="002B0FB7" w:rsidRDefault="007B5413" w:rsidP="007B5413">
      <w:pPr>
        <w:spacing w:after="0" w:line="240" w:lineRule="auto"/>
        <w:ind w:left="1418" w:hanging="1418"/>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Keyword  :</w:t>
      </w:r>
      <w:r>
        <w:rPr>
          <w:rFonts w:ascii="Times New Roman" w:eastAsia="Calibri" w:hAnsi="Times New Roman" w:cs="Times New Roman"/>
          <w:b/>
          <w:i/>
          <w:sz w:val="24"/>
          <w:szCs w:val="24"/>
        </w:rPr>
        <w:tab/>
        <w:t>Profitability, Liquidity, Financial Leverage</w:t>
      </w:r>
      <w:r w:rsidRPr="002B0FB7">
        <w:rPr>
          <w:rFonts w:ascii="Times New Roman" w:eastAsia="Calibri" w:hAnsi="Times New Roman" w:cs="Times New Roman"/>
          <w:b/>
          <w:i/>
          <w:sz w:val="24"/>
          <w:szCs w:val="24"/>
        </w:rPr>
        <w:t xml:space="preserve"> dan Corporate Social Responsibility</w:t>
      </w:r>
    </w:p>
    <w:p w:rsidR="007B5413" w:rsidRDefault="007B5413" w:rsidP="007B5413">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7B5413" w:rsidRDefault="007B5413" w:rsidP="007B5413">
      <w:pPr>
        <w:ind w:firstLine="720"/>
        <w:jc w:val="both"/>
        <w:rPr>
          <w:rFonts w:ascii="Times New Roman" w:hAnsi="Times New Roman" w:cs="Times New Roman"/>
          <w:sz w:val="24"/>
          <w:szCs w:val="24"/>
        </w:rPr>
      </w:pPr>
    </w:p>
    <w:p w:rsidR="007B5413" w:rsidRDefault="007B5413" w:rsidP="007B5413">
      <w:pPr>
        <w:ind w:firstLine="720"/>
        <w:jc w:val="both"/>
        <w:rPr>
          <w:rFonts w:ascii="Times New Roman" w:hAnsi="Times New Roman" w:cs="Times New Roman"/>
          <w:sz w:val="24"/>
          <w:szCs w:val="24"/>
        </w:rPr>
      </w:pPr>
    </w:p>
    <w:p w:rsidR="007B5413" w:rsidRDefault="007B5413" w:rsidP="007B5413">
      <w:pPr>
        <w:ind w:firstLine="720"/>
        <w:jc w:val="both"/>
        <w:rPr>
          <w:rFonts w:ascii="Times New Roman" w:hAnsi="Times New Roman" w:cs="Times New Roman"/>
          <w:sz w:val="24"/>
          <w:szCs w:val="24"/>
        </w:rPr>
      </w:pPr>
    </w:p>
    <w:p w:rsidR="007B5413" w:rsidRDefault="007B5413" w:rsidP="007B5413">
      <w:pPr>
        <w:ind w:firstLine="720"/>
        <w:jc w:val="both"/>
        <w:rPr>
          <w:rFonts w:ascii="Times New Roman" w:hAnsi="Times New Roman" w:cs="Times New Roman"/>
          <w:sz w:val="24"/>
          <w:szCs w:val="24"/>
        </w:rPr>
      </w:pPr>
    </w:p>
    <w:p w:rsidR="007B5413" w:rsidRDefault="007B5413" w:rsidP="007B5413">
      <w:pPr>
        <w:ind w:firstLine="720"/>
        <w:jc w:val="both"/>
        <w:rPr>
          <w:rFonts w:ascii="Times New Roman" w:hAnsi="Times New Roman" w:cs="Times New Roman"/>
          <w:sz w:val="24"/>
          <w:szCs w:val="24"/>
        </w:rPr>
      </w:pPr>
    </w:p>
    <w:p w:rsidR="007B5413" w:rsidRDefault="007B5413" w:rsidP="007B5413">
      <w:pPr>
        <w:ind w:firstLine="720"/>
        <w:jc w:val="both"/>
        <w:rPr>
          <w:rFonts w:ascii="Times New Roman" w:hAnsi="Times New Roman" w:cs="Times New Roman"/>
          <w:sz w:val="24"/>
          <w:szCs w:val="24"/>
        </w:rPr>
      </w:pPr>
    </w:p>
    <w:p w:rsidR="007B5413" w:rsidRDefault="007B5413" w:rsidP="007B5413">
      <w:pPr>
        <w:ind w:firstLine="720"/>
        <w:jc w:val="both"/>
        <w:rPr>
          <w:rFonts w:ascii="Times New Roman" w:hAnsi="Times New Roman" w:cs="Times New Roman"/>
          <w:sz w:val="24"/>
          <w:szCs w:val="24"/>
        </w:rPr>
      </w:pPr>
    </w:p>
    <w:p w:rsidR="007B5413" w:rsidRDefault="007B5413" w:rsidP="007B5413">
      <w:pPr>
        <w:ind w:firstLine="720"/>
        <w:jc w:val="both"/>
        <w:rPr>
          <w:rFonts w:ascii="Times New Roman" w:hAnsi="Times New Roman" w:cs="Times New Roman"/>
          <w:sz w:val="24"/>
          <w:szCs w:val="24"/>
        </w:rPr>
      </w:pPr>
    </w:p>
    <w:p w:rsidR="007B5413" w:rsidRPr="006638DD" w:rsidRDefault="007B5413" w:rsidP="007B541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Pengaruh Profitabilitas, Likuiditas dan </w:t>
      </w:r>
      <w:r w:rsidRPr="0077436A">
        <w:rPr>
          <w:rFonts w:ascii="Times New Roman" w:eastAsia="Calibri" w:hAnsi="Times New Roman" w:cs="Times New Roman"/>
          <w:b/>
          <w:i/>
          <w:sz w:val="28"/>
          <w:szCs w:val="28"/>
        </w:rPr>
        <w:t>Financial Leverage</w:t>
      </w:r>
      <w:r>
        <w:rPr>
          <w:rFonts w:ascii="Times New Roman" w:eastAsia="Calibri" w:hAnsi="Times New Roman" w:cs="Times New Roman"/>
          <w:b/>
          <w:sz w:val="28"/>
          <w:szCs w:val="28"/>
        </w:rPr>
        <w:t xml:space="preserve"> terhadap Pengungkapan </w:t>
      </w:r>
      <w:r w:rsidRPr="0077436A">
        <w:rPr>
          <w:rFonts w:ascii="Times New Roman" w:eastAsia="Calibri" w:hAnsi="Times New Roman" w:cs="Times New Roman"/>
          <w:b/>
          <w:i/>
          <w:sz w:val="28"/>
          <w:szCs w:val="28"/>
        </w:rPr>
        <w:t>Corporate Social Responsibiliy</w:t>
      </w:r>
    </w:p>
    <w:p w:rsidR="007B5413" w:rsidRPr="006638DD" w:rsidRDefault="007B5413" w:rsidP="007B5413">
      <w:pPr>
        <w:spacing w:after="0" w:line="240" w:lineRule="auto"/>
        <w:rPr>
          <w:rFonts w:ascii="Times New Roman" w:eastAsia="Calibri" w:hAnsi="Times New Roman" w:cs="Times New Roman"/>
          <w:b/>
          <w:sz w:val="24"/>
          <w:szCs w:val="24"/>
        </w:rPr>
      </w:pPr>
    </w:p>
    <w:p w:rsidR="007B5413" w:rsidRPr="006638DD" w:rsidRDefault="007B5413" w:rsidP="007B5413">
      <w:pPr>
        <w:spacing w:after="0" w:line="240" w:lineRule="auto"/>
        <w:jc w:val="center"/>
        <w:rPr>
          <w:rFonts w:ascii="Times New Roman" w:eastAsia="Calibri" w:hAnsi="Times New Roman" w:cs="Times New Roman"/>
          <w:b/>
        </w:rPr>
      </w:pPr>
      <w:r>
        <w:rPr>
          <w:rFonts w:ascii="Times New Roman" w:eastAsia="Calibri" w:hAnsi="Times New Roman" w:cs="Times New Roman"/>
          <w:b/>
        </w:rPr>
        <w:t>Hastia Rian</w:t>
      </w:r>
      <w:r w:rsidRPr="006638DD">
        <w:rPr>
          <w:rFonts w:ascii="Times New Roman" w:eastAsia="Calibri" w:hAnsi="Times New Roman" w:cs="Times New Roman"/>
          <w:b/>
          <w:vertAlign w:val="superscript"/>
        </w:rPr>
        <w:t>1</w:t>
      </w:r>
      <w:r>
        <w:rPr>
          <w:rFonts w:ascii="Times New Roman" w:eastAsia="Calibri" w:hAnsi="Times New Roman" w:cs="Times New Roman"/>
          <w:b/>
        </w:rPr>
        <w:t>, Dwi Fitri Puspa</w:t>
      </w:r>
      <w:r w:rsidRPr="006638DD">
        <w:rPr>
          <w:rFonts w:ascii="Times New Roman" w:eastAsia="Calibri" w:hAnsi="Times New Roman" w:cs="Times New Roman"/>
          <w:b/>
          <w:vertAlign w:val="superscript"/>
        </w:rPr>
        <w:t>1</w:t>
      </w:r>
      <w:r>
        <w:rPr>
          <w:rFonts w:ascii="Times New Roman" w:eastAsia="Calibri" w:hAnsi="Times New Roman" w:cs="Times New Roman"/>
          <w:b/>
        </w:rPr>
        <w:t>, Dandes Rifa</w:t>
      </w:r>
      <w:r w:rsidRPr="006638DD">
        <w:rPr>
          <w:rFonts w:ascii="Times New Roman" w:eastAsia="Calibri" w:hAnsi="Times New Roman" w:cs="Times New Roman"/>
          <w:b/>
          <w:vertAlign w:val="superscript"/>
        </w:rPr>
        <w:t>1</w:t>
      </w:r>
      <w:r w:rsidRPr="006638DD">
        <w:rPr>
          <w:rFonts w:ascii="Times New Roman" w:eastAsia="Calibri" w:hAnsi="Times New Roman" w:cs="Times New Roman"/>
          <w:b/>
        </w:rPr>
        <w:t xml:space="preserve">, </w:t>
      </w:r>
    </w:p>
    <w:p w:rsidR="007B5413" w:rsidRPr="006638DD" w:rsidRDefault="007B5413" w:rsidP="007B5413">
      <w:pPr>
        <w:spacing w:after="0" w:line="240" w:lineRule="auto"/>
        <w:jc w:val="center"/>
        <w:rPr>
          <w:rFonts w:ascii="Times New Roman" w:eastAsia="Calibri" w:hAnsi="Times New Roman" w:cs="Times New Roman"/>
          <w:b/>
          <w:sz w:val="24"/>
          <w:szCs w:val="24"/>
        </w:rPr>
      </w:pPr>
      <w:r w:rsidRPr="006638DD">
        <w:rPr>
          <w:rFonts w:ascii="Times New Roman" w:eastAsia="Calibri" w:hAnsi="Times New Roman" w:cs="Times New Roman"/>
          <w:b/>
          <w:sz w:val="24"/>
          <w:szCs w:val="24"/>
        </w:rPr>
        <w:t>Jurusan Akuntansi, Fakultas Ekonomi, Universitas Bung Hatta</w:t>
      </w:r>
    </w:p>
    <w:p w:rsidR="007B5413" w:rsidRPr="006638DD" w:rsidRDefault="007B5413" w:rsidP="007B5413">
      <w:pPr>
        <w:spacing w:after="0" w:line="240" w:lineRule="auto"/>
        <w:jc w:val="center"/>
        <w:rPr>
          <w:rFonts w:ascii="Times New Roman" w:eastAsia="Calibri" w:hAnsi="Times New Roman" w:cs="Times New Roman"/>
          <w:b/>
          <w:color w:val="000000" w:themeColor="text1"/>
          <w:sz w:val="24"/>
          <w:szCs w:val="24"/>
        </w:rPr>
      </w:pPr>
      <w:r w:rsidRPr="006638DD">
        <w:rPr>
          <w:rFonts w:ascii="Times New Roman" w:eastAsia="Calibri" w:hAnsi="Times New Roman" w:cs="Times New Roman"/>
          <w:b/>
          <w:sz w:val="24"/>
          <w:szCs w:val="24"/>
        </w:rPr>
        <w:t xml:space="preserve">Email : </w:t>
      </w:r>
      <w:hyperlink r:id="rId14" w:history="1">
        <w:r w:rsidRPr="006126C0">
          <w:rPr>
            <w:rStyle w:val="Hyperlink"/>
            <w:rFonts w:ascii="Times New Roman" w:eastAsia="Calibri" w:hAnsi="Times New Roman" w:cs="Times New Roman"/>
            <w:b/>
            <w:sz w:val="24"/>
            <w:szCs w:val="24"/>
          </w:rPr>
          <w:t>hastiarian.hr@gmail.com</w:t>
        </w:r>
      </w:hyperlink>
    </w:p>
    <w:p w:rsidR="007B5413" w:rsidRPr="006638DD" w:rsidRDefault="007B5413" w:rsidP="007B5413">
      <w:pPr>
        <w:spacing w:after="0" w:line="480" w:lineRule="auto"/>
        <w:jc w:val="center"/>
        <w:rPr>
          <w:rFonts w:ascii="Times New Roman" w:eastAsia="Calibri" w:hAnsi="Times New Roman" w:cs="Times New Roman"/>
          <w:b/>
          <w:sz w:val="24"/>
          <w:szCs w:val="24"/>
        </w:rPr>
      </w:pPr>
    </w:p>
    <w:p w:rsidR="007B5413" w:rsidRDefault="007B5413" w:rsidP="007B5413">
      <w:pPr>
        <w:spacing w:after="0" w:line="240" w:lineRule="auto"/>
        <w:jc w:val="center"/>
        <w:rPr>
          <w:rFonts w:ascii="Times New Roman" w:eastAsia="Calibri" w:hAnsi="Times New Roman" w:cs="Times New Roman"/>
          <w:b/>
          <w:sz w:val="24"/>
          <w:szCs w:val="24"/>
        </w:rPr>
      </w:pPr>
      <w:r w:rsidRPr="006638DD">
        <w:rPr>
          <w:rFonts w:ascii="Times New Roman" w:eastAsia="Calibri" w:hAnsi="Times New Roman" w:cs="Times New Roman"/>
          <w:b/>
          <w:sz w:val="24"/>
          <w:szCs w:val="24"/>
        </w:rPr>
        <w:t>Abstrak</w:t>
      </w:r>
    </w:p>
    <w:p w:rsidR="007B5413" w:rsidRDefault="007B5413" w:rsidP="007B5413">
      <w:pPr>
        <w:spacing w:after="0" w:line="240" w:lineRule="auto"/>
        <w:jc w:val="center"/>
        <w:rPr>
          <w:rFonts w:ascii="Times New Roman" w:eastAsia="Calibri" w:hAnsi="Times New Roman" w:cs="Times New Roman"/>
          <w:sz w:val="24"/>
          <w:szCs w:val="24"/>
        </w:rPr>
      </w:pPr>
    </w:p>
    <w:p w:rsidR="007B5413" w:rsidRDefault="007B5413" w:rsidP="00EC27B1">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Penelitian</w:t>
      </w:r>
      <w:r>
        <w:rPr>
          <w:rFonts w:ascii="Times New Roman" w:eastAsia="Calibri" w:hAnsi="Times New Roman" w:cs="Times New Roman"/>
          <w:sz w:val="24"/>
          <w:szCs w:val="24"/>
        </w:rPr>
        <w:t xml:space="preserve"> ini bertujuan untuk menguji pengaruh profitabilitas (yang diproyeksikan dengan Retrun On Asset), likuiditas (yang diproyeksikan dengan Current Asset) dan leverage finansial (yang diproyeksikan dengan Debt Equity On Ratio) terhadap Corporate Social Responsibility. Dari hasil seleksi sampel dengan menggunakan metode purposive sampling diperoleh 89 perusahaan manufaktur yang bisa dijadikan sampel. Data</w:t>
      </w:r>
      <w:r w:rsidRPr="006638DD">
        <w:rPr>
          <w:rFonts w:ascii="Times New Roman" w:eastAsia="Calibri" w:hAnsi="Times New Roman" w:cs="Times New Roman"/>
          <w:sz w:val="24"/>
          <w:szCs w:val="24"/>
        </w:rPr>
        <w:t xml:space="preserve"> penelitian </w:t>
      </w:r>
      <w:r>
        <w:rPr>
          <w:rFonts w:ascii="Times New Roman" w:eastAsia="Calibri" w:hAnsi="Times New Roman" w:cs="Times New Roman"/>
          <w:sz w:val="24"/>
          <w:szCs w:val="24"/>
        </w:rPr>
        <w:t xml:space="preserve">ini berupa laporan tahunan perusahaan manufaktur yang bersumber dari Bursa Efek Indonesia (BEI) tahun 2011-2013. </w:t>
      </w:r>
      <w:r w:rsidRPr="006638DD">
        <w:rPr>
          <w:rFonts w:ascii="Times New Roman" w:eastAsia="Calibri" w:hAnsi="Times New Roman" w:cs="Times New Roman"/>
          <w:sz w:val="24"/>
          <w:szCs w:val="24"/>
        </w:rPr>
        <w:t>Pe</w:t>
      </w:r>
      <w:r>
        <w:rPr>
          <w:rFonts w:ascii="Times New Roman" w:eastAsia="Calibri" w:hAnsi="Times New Roman" w:cs="Times New Roman"/>
          <w:sz w:val="24"/>
          <w:szCs w:val="24"/>
        </w:rPr>
        <w:t>nelitian ini menggunakan metode logistic regression dan program Eviews sebagai alat pengolahan data</w:t>
      </w:r>
      <w:r w:rsidRPr="006638DD">
        <w:rPr>
          <w:rFonts w:ascii="Times New Roman" w:eastAsia="Calibri" w:hAnsi="Times New Roman" w:cs="Times New Roman"/>
          <w:sz w:val="24"/>
          <w:szCs w:val="24"/>
        </w:rPr>
        <w:t>.</w:t>
      </w:r>
      <w:r w:rsidR="00EC27B1">
        <w:rPr>
          <w:rFonts w:ascii="Times New Roman" w:eastAsia="Calibri" w:hAnsi="Times New Roman" w:cs="Times New Roman"/>
          <w:sz w:val="24"/>
          <w:szCs w:val="24"/>
        </w:rPr>
        <w:t xml:space="preserve"> </w:t>
      </w:r>
      <w:r>
        <w:rPr>
          <w:rFonts w:ascii="Times New Roman" w:eastAsia="Calibri" w:hAnsi="Times New Roman" w:cs="Times New Roman"/>
          <w:sz w:val="24"/>
          <w:szCs w:val="24"/>
        </w:rPr>
        <w:t>Berdasarkan hasil pengujian hipotesis ditemukan bahwa profitabilitas</w:t>
      </w:r>
      <w:r w:rsidR="004A159D">
        <w:rPr>
          <w:rFonts w:ascii="Times New Roman" w:eastAsia="Calibri" w:hAnsi="Times New Roman" w:cs="Times New Roman"/>
          <w:sz w:val="24"/>
          <w:szCs w:val="24"/>
        </w:rPr>
        <w:t>, likuiditas</w:t>
      </w:r>
      <w:r>
        <w:rPr>
          <w:rFonts w:ascii="Times New Roman" w:eastAsia="Calibri" w:hAnsi="Times New Roman" w:cs="Times New Roman"/>
          <w:sz w:val="24"/>
          <w:szCs w:val="24"/>
        </w:rPr>
        <w:t xml:space="preserve"> </w:t>
      </w:r>
      <w:r w:rsidR="004A159D">
        <w:rPr>
          <w:rFonts w:ascii="Times New Roman" w:eastAsia="Calibri" w:hAnsi="Times New Roman" w:cs="Times New Roman"/>
          <w:sz w:val="24"/>
          <w:szCs w:val="24"/>
        </w:rPr>
        <w:t>dan leverage finansial berpengaruh</w:t>
      </w:r>
      <w:r>
        <w:rPr>
          <w:rFonts w:ascii="Times New Roman" w:eastAsia="Calibri" w:hAnsi="Times New Roman" w:cs="Times New Roman"/>
          <w:sz w:val="24"/>
          <w:szCs w:val="24"/>
        </w:rPr>
        <w:t xml:space="preserve"> terhadap Corporate Social Responsibility (CSR).  </w:t>
      </w:r>
    </w:p>
    <w:p w:rsidR="007B5413" w:rsidRPr="00C9788C" w:rsidRDefault="007B5413" w:rsidP="007B5413">
      <w:pPr>
        <w:spacing w:after="0" w:line="240" w:lineRule="auto"/>
        <w:jc w:val="both"/>
        <w:rPr>
          <w:rFonts w:ascii="Times New Roman" w:eastAsia="Calibri" w:hAnsi="Times New Roman" w:cs="Times New Roman"/>
          <w:sz w:val="24"/>
          <w:szCs w:val="24"/>
        </w:rPr>
      </w:pPr>
    </w:p>
    <w:p w:rsidR="007B5413" w:rsidRPr="002B0FB7" w:rsidRDefault="007B5413" w:rsidP="007B5413">
      <w:pPr>
        <w:spacing w:after="0" w:line="240" w:lineRule="auto"/>
        <w:ind w:left="1418" w:hanging="1418"/>
        <w:jc w:val="both"/>
        <w:rPr>
          <w:rFonts w:ascii="Times New Roman" w:eastAsia="Calibri" w:hAnsi="Times New Roman" w:cs="Times New Roman"/>
          <w:b/>
          <w:i/>
          <w:sz w:val="24"/>
          <w:szCs w:val="24"/>
        </w:rPr>
      </w:pPr>
      <w:r w:rsidRPr="002B0FB7">
        <w:rPr>
          <w:rFonts w:ascii="Times New Roman" w:eastAsia="Calibri" w:hAnsi="Times New Roman" w:cs="Times New Roman"/>
          <w:b/>
          <w:i/>
          <w:sz w:val="24"/>
          <w:szCs w:val="24"/>
        </w:rPr>
        <w:t>Kata Kunci :</w:t>
      </w:r>
      <w:r w:rsidRPr="002B0FB7">
        <w:rPr>
          <w:rFonts w:ascii="Times New Roman" w:eastAsia="Calibri" w:hAnsi="Times New Roman" w:cs="Times New Roman"/>
          <w:b/>
          <w:i/>
          <w:sz w:val="24"/>
          <w:szCs w:val="24"/>
        </w:rPr>
        <w:tab/>
        <w:t>Profitabilitas, Likuiditas, Leverage Finansial dan Corporate Social Responsibility</w:t>
      </w:r>
    </w:p>
    <w:p w:rsidR="007B5413" w:rsidRDefault="007B5413" w:rsidP="007B5413"/>
    <w:p w:rsidR="007B5413" w:rsidRPr="00555CAF" w:rsidRDefault="007B5413" w:rsidP="007B5413">
      <w:pPr>
        <w:ind w:firstLine="720"/>
        <w:jc w:val="both"/>
        <w:rPr>
          <w:rFonts w:ascii="Times New Roman" w:hAnsi="Times New Roman" w:cs="Times New Roman"/>
          <w:sz w:val="24"/>
          <w:szCs w:val="24"/>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FC2675" w:rsidRDefault="00FC2675" w:rsidP="007B5413">
      <w:pPr>
        <w:spacing w:after="0" w:line="480" w:lineRule="auto"/>
        <w:jc w:val="center"/>
        <w:rPr>
          <w:rFonts w:ascii="Times New Roman" w:hAnsi="Times New Roman" w:cs="Times New Roman"/>
          <w:b/>
          <w:sz w:val="24"/>
          <w:szCs w:val="24"/>
        </w:rPr>
      </w:pPr>
    </w:p>
    <w:p w:rsidR="007B5413" w:rsidRDefault="007B5413" w:rsidP="007B541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PERNYATAAN</w:t>
      </w:r>
    </w:p>
    <w:p w:rsidR="007B5413" w:rsidRDefault="007B5413" w:rsidP="007B5413">
      <w:pPr>
        <w:spacing w:after="0" w:line="480" w:lineRule="auto"/>
        <w:jc w:val="center"/>
        <w:rPr>
          <w:rFonts w:ascii="Times New Roman" w:hAnsi="Times New Roman" w:cs="Times New Roman"/>
          <w:b/>
          <w:sz w:val="24"/>
          <w:szCs w:val="24"/>
        </w:rPr>
      </w:pPr>
    </w:p>
    <w:p w:rsidR="007B5413" w:rsidRDefault="007B5413" w:rsidP="007B5413">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Dengan ini saya menyatakan bahwa dalam skripsi ini tidak terdapat karya yang pernah diajukan untuk  memperoleh gelar kesarjanaan disuatu Perguruan Tinggi dan sepanjang pengetahuan saya juga tidak terdapat karya atau pendapat yang pernah ditulis atau diterbitkan oleh orang lain, kecuali secara tertulis diajukan dalam naskah ini dapat disebutkan dalam daftar pustaka.</w:t>
      </w:r>
    </w:p>
    <w:p w:rsidR="007B5413" w:rsidRPr="008D4448" w:rsidRDefault="007B5413" w:rsidP="007B5413">
      <w:pPr>
        <w:spacing w:after="0" w:line="480" w:lineRule="auto"/>
        <w:jc w:val="both"/>
        <w:rPr>
          <w:rFonts w:ascii="Times New Roman" w:hAnsi="Times New Roman" w:cs="Times New Roman"/>
          <w:b/>
          <w:sz w:val="24"/>
          <w:szCs w:val="24"/>
        </w:rPr>
      </w:pPr>
    </w:p>
    <w:p w:rsidR="007B5413" w:rsidRDefault="007B5413" w:rsidP="007B5413">
      <w:pPr>
        <w:spacing w:after="0" w:line="480" w:lineRule="auto"/>
        <w:ind w:left="4100" w:firstLine="720"/>
        <w:jc w:val="both"/>
        <w:rPr>
          <w:rFonts w:ascii="Times New Roman" w:hAnsi="Times New Roman" w:cs="Times New Roman"/>
          <w:b/>
          <w:sz w:val="24"/>
          <w:szCs w:val="24"/>
        </w:rPr>
      </w:pPr>
      <w:r w:rsidRPr="008D4448">
        <w:rPr>
          <w:rFonts w:ascii="Times New Roman" w:hAnsi="Times New Roman" w:cs="Times New Roman"/>
          <w:b/>
          <w:sz w:val="24"/>
          <w:szCs w:val="24"/>
        </w:rPr>
        <w:t xml:space="preserve">Padang,  </w:t>
      </w:r>
      <w:r>
        <w:rPr>
          <w:rFonts w:ascii="Times New Roman" w:hAnsi="Times New Roman" w:cs="Times New Roman"/>
          <w:b/>
          <w:sz w:val="24"/>
          <w:szCs w:val="24"/>
          <w:lang w:val="en-US"/>
        </w:rPr>
        <w:t xml:space="preserve">  </w:t>
      </w:r>
      <w:r w:rsidRPr="008D4448">
        <w:rPr>
          <w:rFonts w:ascii="Times New Roman" w:hAnsi="Times New Roman" w:cs="Times New Roman"/>
          <w:b/>
          <w:sz w:val="24"/>
          <w:szCs w:val="24"/>
        </w:rPr>
        <w:t>Apr</w:t>
      </w:r>
      <w:r>
        <w:rPr>
          <w:rFonts w:ascii="Times New Roman" w:hAnsi="Times New Roman" w:cs="Times New Roman"/>
          <w:b/>
          <w:sz w:val="24"/>
          <w:szCs w:val="24"/>
        </w:rPr>
        <w:t>il 2015</w:t>
      </w:r>
    </w:p>
    <w:p w:rsidR="007B5413" w:rsidRDefault="007B5413" w:rsidP="007B5413">
      <w:pPr>
        <w:spacing w:after="0" w:line="480" w:lineRule="auto"/>
        <w:ind w:left="5760" w:firstLine="720"/>
        <w:jc w:val="both"/>
        <w:rPr>
          <w:rFonts w:ascii="Times New Roman" w:hAnsi="Times New Roman" w:cs="Times New Roman"/>
          <w:b/>
          <w:sz w:val="24"/>
          <w:szCs w:val="24"/>
        </w:rPr>
      </w:pPr>
    </w:p>
    <w:p w:rsidR="007B5413" w:rsidRDefault="007B5413" w:rsidP="007B5413">
      <w:pPr>
        <w:spacing w:after="0" w:line="480" w:lineRule="auto"/>
        <w:ind w:left="5760" w:firstLine="720"/>
        <w:jc w:val="both"/>
        <w:rPr>
          <w:rFonts w:ascii="Times New Roman" w:hAnsi="Times New Roman" w:cs="Times New Roman"/>
          <w:b/>
          <w:sz w:val="24"/>
          <w:szCs w:val="24"/>
        </w:rPr>
      </w:pPr>
    </w:p>
    <w:p w:rsidR="007B5413" w:rsidRDefault="007B5413" w:rsidP="007B5413">
      <w:pPr>
        <w:spacing w:after="0" w:line="480" w:lineRule="auto"/>
        <w:ind w:left="4820"/>
        <w:jc w:val="both"/>
        <w:rPr>
          <w:rFonts w:ascii="Times New Roman" w:hAnsi="Times New Roman" w:cs="Times New Roman"/>
          <w:b/>
          <w:sz w:val="24"/>
          <w:szCs w:val="24"/>
        </w:rPr>
      </w:pPr>
      <w:r>
        <w:rPr>
          <w:rFonts w:ascii="Times New Roman" w:hAnsi="Times New Roman" w:cs="Times New Roman"/>
          <w:b/>
          <w:sz w:val="24"/>
          <w:szCs w:val="24"/>
        </w:rPr>
        <w:t xml:space="preserve"> </w:t>
      </w:r>
      <w:r w:rsidR="00FC2675">
        <w:rPr>
          <w:rFonts w:ascii="Times New Roman" w:hAnsi="Times New Roman" w:cs="Times New Roman"/>
          <w:b/>
          <w:sz w:val="24"/>
          <w:szCs w:val="24"/>
        </w:rPr>
        <w:t xml:space="preserve">  </w:t>
      </w:r>
      <w:r>
        <w:rPr>
          <w:rFonts w:ascii="Times New Roman" w:hAnsi="Times New Roman" w:cs="Times New Roman"/>
          <w:b/>
          <w:sz w:val="24"/>
          <w:szCs w:val="24"/>
        </w:rPr>
        <w:t>Hastia Rian, SE</w:t>
      </w:r>
    </w:p>
    <w:p w:rsidR="007B5413" w:rsidRDefault="007B5413" w:rsidP="007B5413"/>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7B5413">
      <w:pPr>
        <w:spacing w:after="0" w:line="480" w:lineRule="auto"/>
        <w:jc w:val="center"/>
        <w:rPr>
          <w:rFonts w:ascii="Times New Roman" w:eastAsia="Calibri" w:hAnsi="Times New Roman" w:cs="Times New Roman"/>
          <w:b/>
          <w:sz w:val="24"/>
          <w:szCs w:val="24"/>
        </w:rPr>
      </w:pPr>
      <w:r w:rsidRPr="004D11B0">
        <w:rPr>
          <w:rFonts w:ascii="Times New Roman" w:eastAsia="Calibri" w:hAnsi="Times New Roman" w:cs="Times New Roman"/>
          <w:b/>
          <w:sz w:val="24"/>
          <w:szCs w:val="24"/>
        </w:rPr>
        <w:t>KATA PENGANTAR</w:t>
      </w:r>
    </w:p>
    <w:p w:rsidR="007B5413" w:rsidRPr="004D11B0" w:rsidRDefault="007B5413" w:rsidP="007B5413">
      <w:pPr>
        <w:spacing w:after="0" w:line="480" w:lineRule="auto"/>
        <w:jc w:val="center"/>
        <w:rPr>
          <w:rFonts w:ascii="Times New Roman" w:eastAsia="Calibri" w:hAnsi="Times New Roman" w:cs="Times New Roman"/>
          <w:b/>
          <w:sz w:val="24"/>
          <w:szCs w:val="24"/>
        </w:rPr>
      </w:pPr>
    </w:p>
    <w:p w:rsidR="007B5413" w:rsidRPr="004D11B0" w:rsidRDefault="007B5413" w:rsidP="007B5413">
      <w:pPr>
        <w:spacing w:after="0" w:line="480" w:lineRule="auto"/>
        <w:jc w:val="center"/>
        <w:rPr>
          <w:rFonts w:ascii="Times New Roman" w:eastAsia="Calibri" w:hAnsi="Times New Roman" w:cs="Times New Roman"/>
          <w:b/>
          <w:sz w:val="24"/>
          <w:szCs w:val="24"/>
        </w:rPr>
      </w:pPr>
      <w:r w:rsidRPr="004D11B0">
        <w:rPr>
          <w:rFonts w:ascii="Times New Roman" w:eastAsia="Calibri" w:hAnsi="Times New Roman" w:cs="Times New Roman"/>
          <w:b/>
          <w:noProof/>
          <w:sz w:val="24"/>
          <w:szCs w:val="24"/>
          <w:lang w:eastAsia="id-ID"/>
        </w:rPr>
        <w:drawing>
          <wp:inline distT="0" distB="0" distL="0" distR="0" wp14:anchorId="6423C0A6" wp14:editId="4AA2915F">
            <wp:extent cx="3113256" cy="688999"/>
            <wp:effectExtent l="19050" t="0" r="0" b="0"/>
            <wp:docPr id="1" name="Picture 1" descr="D:\gift\New folde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ft\New folder\bismillah.gif"/>
                    <pic:cNvPicPr>
                      <a:picLocks noChangeAspect="1" noChangeArrowheads="1"/>
                    </pic:cNvPicPr>
                  </pic:nvPicPr>
                  <pic:blipFill>
                    <a:blip r:embed="rId15"/>
                    <a:srcRect/>
                    <a:stretch>
                      <a:fillRect/>
                    </a:stretch>
                  </pic:blipFill>
                  <pic:spPr bwMode="auto">
                    <a:xfrm>
                      <a:off x="0" y="0"/>
                      <a:ext cx="3128695" cy="692416"/>
                    </a:xfrm>
                    <a:prstGeom prst="rect">
                      <a:avLst/>
                    </a:prstGeom>
                    <a:noFill/>
                    <a:ln w="9525">
                      <a:noFill/>
                      <a:miter lim="800000"/>
                      <a:headEnd/>
                      <a:tailEnd/>
                    </a:ln>
                  </pic:spPr>
                </pic:pic>
              </a:graphicData>
            </a:graphic>
          </wp:inline>
        </w:drawing>
      </w:r>
    </w:p>
    <w:p w:rsidR="007B5413" w:rsidRPr="004D11B0" w:rsidRDefault="007B5413" w:rsidP="007B5413">
      <w:pPr>
        <w:spacing w:after="0" w:line="480" w:lineRule="auto"/>
        <w:ind w:firstLine="851"/>
        <w:jc w:val="both"/>
        <w:rPr>
          <w:rFonts w:ascii="Times New Roman" w:eastAsia="Calibri" w:hAnsi="Times New Roman" w:cs="Times New Roman"/>
          <w:b/>
          <w:sz w:val="24"/>
          <w:szCs w:val="24"/>
        </w:rPr>
      </w:pPr>
      <w:r w:rsidRPr="004D11B0">
        <w:rPr>
          <w:rFonts w:ascii="Times New Roman" w:eastAsia="Calibri" w:hAnsi="Times New Roman" w:cs="Times New Roman"/>
          <w:sz w:val="24"/>
          <w:szCs w:val="24"/>
        </w:rPr>
        <w:t>Puji syukur</w:t>
      </w:r>
      <w:r>
        <w:rPr>
          <w:rFonts w:ascii="Times New Roman" w:eastAsia="Calibri" w:hAnsi="Times New Roman" w:cs="Times New Roman"/>
          <w:sz w:val="24"/>
          <w:szCs w:val="24"/>
        </w:rPr>
        <w:t xml:space="preserve"> penulis ucapkan kepadaAllah SWT atas segala rahmat dan </w:t>
      </w:r>
      <w:r w:rsidRPr="004D11B0">
        <w:rPr>
          <w:rFonts w:ascii="Times New Roman" w:eastAsia="Calibri" w:hAnsi="Times New Roman" w:cs="Times New Roman"/>
          <w:sz w:val="24"/>
          <w:szCs w:val="24"/>
        </w:rPr>
        <w:t xml:space="preserve"> anugrah-NYA sehingga penulis dapat menyelesaikan penulisan </w:t>
      </w:r>
      <w:r>
        <w:rPr>
          <w:rFonts w:ascii="Times New Roman" w:eastAsia="Calibri" w:hAnsi="Times New Roman" w:cs="Times New Roman"/>
          <w:sz w:val="24"/>
          <w:szCs w:val="24"/>
        </w:rPr>
        <w:t xml:space="preserve">skripsi </w:t>
      </w:r>
      <w:r w:rsidRPr="004D11B0">
        <w:rPr>
          <w:rFonts w:ascii="Times New Roman" w:eastAsia="Calibri" w:hAnsi="Times New Roman" w:cs="Times New Roman"/>
          <w:sz w:val="24"/>
          <w:szCs w:val="24"/>
        </w:rPr>
        <w:t xml:space="preserve">dengan judul </w:t>
      </w:r>
      <w:r w:rsidRPr="004D11B0">
        <w:rPr>
          <w:rFonts w:ascii="Times New Roman" w:eastAsia="Calibri" w:hAnsi="Times New Roman" w:cs="Times New Roman"/>
          <w:b/>
          <w:sz w:val="24"/>
          <w:szCs w:val="24"/>
        </w:rPr>
        <w:t>“</w:t>
      </w:r>
      <w:r>
        <w:rPr>
          <w:rFonts w:ascii="Times New Roman" w:eastAsia="Calibri" w:hAnsi="Times New Roman" w:cs="Times New Roman"/>
          <w:b/>
          <w:sz w:val="24"/>
          <w:szCs w:val="24"/>
        </w:rPr>
        <w:t>Pengaruh Profitabilitas, Likuiditas dan Financial Leverage terhaap Pengungkapan Corporate Sosial Responsibility</w:t>
      </w:r>
      <w:r w:rsidRPr="004D11B0">
        <w:rPr>
          <w:rFonts w:ascii="Times New Roman" w:eastAsia="Calibri" w:hAnsi="Times New Roman" w:cs="Times New Roman"/>
          <w:b/>
          <w:sz w:val="24"/>
          <w:szCs w:val="24"/>
        </w:rPr>
        <w:t xml:space="preserve">”. </w:t>
      </w:r>
      <w:r w:rsidRPr="004D11B0">
        <w:rPr>
          <w:rFonts w:ascii="Times New Roman" w:eastAsia="Calibri" w:hAnsi="Times New Roman" w:cs="Times New Roman"/>
          <w:sz w:val="24"/>
          <w:szCs w:val="24"/>
        </w:rPr>
        <w:t>Skripsi ini disusun untuk memenuhi persyaratan akademis dalam rangka menempuh ujian sarjana dan untuk memperoleh gelar sarjana pada jurusan Akuntansi, Fakultas Ekonomi Universitas Bung Hatta Padang.</w:t>
      </w:r>
      <w:bookmarkStart w:id="0" w:name="_GoBack"/>
      <w:bookmarkEnd w:id="0"/>
    </w:p>
    <w:p w:rsidR="007B5413" w:rsidRPr="004D11B0" w:rsidRDefault="007B5413" w:rsidP="007B5413">
      <w:pPr>
        <w:spacing w:after="0" w:line="480" w:lineRule="auto"/>
        <w:ind w:firstLine="851"/>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 xml:space="preserve">Dalam penulisan skripsi ini penulis banyak mendapatkan bantuan dan dukungan secara langsung maupun tidak langsung. Untuk itu penulis mengucapkan terima kasih kepada kedua orang tua dan seluruh  keluarga besar yang telah membantu penulis baik secara moril maupun materil. Dan tidak lupa pula penulis ucapkan terima kasih kepada : </w:t>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Ibu Yuhelmi S.E., M.M Selaku Dekan Fakultas Ekonomi Universitas Bung Hatta.</w:t>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Dr.Ern</w:t>
      </w:r>
      <w:r w:rsidRPr="004D11B0">
        <w:rPr>
          <w:rFonts w:ascii="Times New Roman" w:eastAsia="Calibri" w:hAnsi="Times New Roman" w:cs="Times New Roman"/>
          <w:sz w:val="24"/>
          <w:szCs w:val="24"/>
        </w:rPr>
        <w:t>i Febrina Harahap S.E.,M.Si. selaku Wakil Dekan Fakultas Ekonomi Universitas Bung Hatta.</w:t>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Herawati, S.E.,M.Si.,Ak</w:t>
      </w:r>
      <w:r w:rsidRPr="004D11B0">
        <w:rPr>
          <w:rFonts w:ascii="Times New Roman" w:eastAsia="Calibri" w:hAnsi="Times New Roman" w:cs="Times New Roman"/>
          <w:sz w:val="24"/>
          <w:szCs w:val="24"/>
        </w:rPr>
        <w:t xml:space="preserve"> selaku Ketua Jurusan  Fakultas Ekonomi Universitas Bung Hatta.</w:t>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Ibu Yunilma</w:t>
      </w:r>
      <w:r w:rsidRPr="004D11B0">
        <w:rPr>
          <w:rFonts w:ascii="Times New Roman" w:eastAsia="Calibri" w:hAnsi="Times New Roman" w:cs="Times New Roman"/>
          <w:sz w:val="24"/>
          <w:szCs w:val="24"/>
        </w:rPr>
        <w:t xml:space="preserve"> S.E.,M.Si.,Ak.</w:t>
      </w:r>
      <w:r>
        <w:rPr>
          <w:rFonts w:ascii="Times New Roman" w:eastAsia="Calibri" w:hAnsi="Times New Roman" w:cs="Times New Roman"/>
          <w:sz w:val="24"/>
          <w:szCs w:val="24"/>
        </w:rPr>
        <w:t xml:space="preserve"> selaku Sekretaris Jurusan</w:t>
      </w:r>
      <w:r w:rsidRPr="004D11B0">
        <w:rPr>
          <w:rFonts w:ascii="Times New Roman" w:eastAsia="Calibri" w:hAnsi="Times New Roman" w:cs="Times New Roman"/>
          <w:sz w:val="24"/>
          <w:szCs w:val="24"/>
        </w:rPr>
        <w:t xml:space="preserve"> Fakultas Ekonomi Universitas Bung Hatta.</w:t>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 xml:space="preserve">Ibu Dr. Dwi </w:t>
      </w:r>
      <w:r>
        <w:rPr>
          <w:rFonts w:ascii="Times New Roman" w:eastAsia="Calibri" w:hAnsi="Times New Roman" w:cs="Times New Roman"/>
          <w:sz w:val="24"/>
          <w:szCs w:val="24"/>
        </w:rPr>
        <w:t xml:space="preserve">Fitri Puspa, S.E., M.Si., Ak </w:t>
      </w:r>
      <w:r w:rsidRPr="004D11B0">
        <w:rPr>
          <w:rFonts w:ascii="Times New Roman" w:eastAsia="Calibri" w:hAnsi="Times New Roman" w:cs="Times New Roman"/>
          <w:sz w:val="24"/>
          <w:szCs w:val="24"/>
        </w:rPr>
        <w:t>selaku pembimbing I yang telah bersedia meluangkan waktu, tenaga serta pikirannya dalam memberikan bimbingan baik berupa ilmu, petunjuk maupun saran-sara</w:t>
      </w:r>
      <w:r>
        <w:rPr>
          <w:rFonts w:ascii="Times New Roman" w:eastAsia="Calibri" w:hAnsi="Times New Roman" w:cs="Times New Roman"/>
          <w:sz w:val="24"/>
          <w:szCs w:val="24"/>
        </w:rPr>
        <w:t>n atau pendapat yang sangat di</w:t>
      </w:r>
      <w:r w:rsidRPr="004D11B0">
        <w:rPr>
          <w:rFonts w:ascii="Times New Roman" w:eastAsia="Calibri" w:hAnsi="Times New Roman" w:cs="Times New Roman"/>
          <w:sz w:val="24"/>
          <w:szCs w:val="24"/>
        </w:rPr>
        <w:t>butuhkan d</w:t>
      </w:r>
      <w:r>
        <w:rPr>
          <w:rFonts w:ascii="Times New Roman" w:eastAsia="Calibri" w:hAnsi="Times New Roman" w:cs="Times New Roman"/>
          <w:sz w:val="24"/>
          <w:szCs w:val="24"/>
        </w:rPr>
        <w:t xml:space="preserve">alam penulisan ini dan </w:t>
      </w:r>
      <w:r w:rsidRPr="004D11B0">
        <w:rPr>
          <w:rFonts w:ascii="Times New Roman" w:eastAsia="Calibri" w:hAnsi="Times New Roman" w:cs="Times New Roman"/>
          <w:sz w:val="24"/>
          <w:szCs w:val="24"/>
        </w:rPr>
        <w:t xml:space="preserve"> mohon maaf jika sebelumnya pernah buat ibu kesal</w:t>
      </w:r>
      <w:r>
        <w:rPr>
          <w:rFonts w:ascii="Times New Roman" w:eastAsia="Calibri" w:hAnsi="Times New Roman" w:cs="Times New Roman"/>
          <w:sz w:val="24"/>
          <w:szCs w:val="24"/>
        </w:rPr>
        <w:t xml:space="preserve"> atas kesalahan yang pernah di</w:t>
      </w:r>
      <w:r w:rsidRPr="004D11B0">
        <w:rPr>
          <w:rFonts w:ascii="Times New Roman" w:eastAsia="Calibri" w:hAnsi="Times New Roman" w:cs="Times New Roman"/>
          <w:sz w:val="24"/>
          <w:szCs w:val="24"/>
        </w:rPr>
        <w:t>buat</w:t>
      </w:r>
      <w:r>
        <w:rPr>
          <w:rFonts w:ascii="Times New Roman" w:eastAsia="Calibri" w:hAnsi="Times New Roman" w:cs="Times New Roman"/>
          <w:sz w:val="24"/>
          <w:szCs w:val="24"/>
        </w:rPr>
        <w:t>, tetapi ibu mau memberikan</w:t>
      </w:r>
      <w:r w:rsidRPr="004D11B0">
        <w:rPr>
          <w:rFonts w:ascii="Times New Roman" w:eastAsia="Calibri" w:hAnsi="Times New Roman" w:cs="Times New Roman"/>
          <w:sz w:val="24"/>
          <w:szCs w:val="24"/>
        </w:rPr>
        <w:t xml:space="preserve"> kesempatan untuk memperbaikinya.</w:t>
      </w:r>
      <w:r w:rsidRPr="004D11B0">
        <w:rPr>
          <w:rFonts w:ascii="Times New Roman" w:eastAsia="Calibri" w:hAnsi="Times New Roman" w:cs="Times New Roman"/>
          <w:b/>
          <w:sz w:val="24"/>
          <w:szCs w:val="24"/>
        </w:rPr>
        <w:tab/>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Ibu</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Dandes Rifa, S.E., M.Si, Ak.,</w:t>
      </w:r>
      <w:r w:rsidRPr="004D11B0">
        <w:rPr>
          <w:rFonts w:ascii="Times New Roman" w:eastAsia="Calibri" w:hAnsi="Times New Roman" w:cs="Times New Roman"/>
          <w:sz w:val="24"/>
          <w:szCs w:val="24"/>
        </w:rPr>
        <w:t xml:space="preserve"> selaku pembimbing II yang telah bersedia meluangkan waktu, tenaga serta pikirannya dalam memberikan bimbingan baik berupa ilmu, petunjuk maupun saran-sara</w:t>
      </w:r>
      <w:r>
        <w:rPr>
          <w:rFonts w:ascii="Times New Roman" w:eastAsia="Calibri" w:hAnsi="Times New Roman" w:cs="Times New Roman"/>
          <w:sz w:val="24"/>
          <w:szCs w:val="24"/>
        </w:rPr>
        <w:t>n atau pendapat yang sangatdi</w:t>
      </w:r>
      <w:r w:rsidRPr="004D11B0">
        <w:rPr>
          <w:rFonts w:ascii="Times New Roman" w:eastAsia="Calibri" w:hAnsi="Times New Roman" w:cs="Times New Roman"/>
          <w:sz w:val="24"/>
          <w:szCs w:val="24"/>
        </w:rPr>
        <w:t>butuhkan dalam penulisan ini. terima kasih at</w:t>
      </w:r>
      <w:r>
        <w:rPr>
          <w:rFonts w:ascii="Times New Roman" w:eastAsia="Calibri" w:hAnsi="Times New Roman" w:cs="Times New Roman"/>
          <w:sz w:val="24"/>
          <w:szCs w:val="24"/>
        </w:rPr>
        <w:t>as kesabaran ibu membimbing</w:t>
      </w:r>
      <w:r w:rsidRPr="004D11B0">
        <w:rPr>
          <w:rFonts w:ascii="Times New Roman" w:eastAsia="Calibri" w:hAnsi="Times New Roman" w:cs="Times New Roman"/>
          <w:sz w:val="24"/>
          <w:szCs w:val="24"/>
        </w:rPr>
        <w:t xml:space="preserve"> selama ini.</w:t>
      </w:r>
      <w:r w:rsidRPr="004D11B0">
        <w:rPr>
          <w:rFonts w:ascii="Times New Roman" w:eastAsia="Calibri" w:hAnsi="Times New Roman" w:cs="Times New Roman"/>
          <w:b/>
          <w:sz w:val="24"/>
          <w:szCs w:val="24"/>
        </w:rPr>
        <w:tab/>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Segenap Dosen Fakultas Ekonomi yang telah memberikan ilmu pengetahuan semasa perkuliahan dan par</w:t>
      </w:r>
      <w:r>
        <w:rPr>
          <w:rFonts w:ascii="Times New Roman" w:eastAsia="Calibri" w:hAnsi="Times New Roman" w:cs="Times New Roman"/>
          <w:sz w:val="24"/>
          <w:szCs w:val="24"/>
        </w:rPr>
        <w:t>a karyawan</w:t>
      </w:r>
      <w:r w:rsidRPr="004D11B0">
        <w:rPr>
          <w:rFonts w:ascii="Times New Roman" w:eastAsia="Calibri" w:hAnsi="Times New Roman" w:cs="Times New Roman"/>
          <w:sz w:val="24"/>
          <w:szCs w:val="24"/>
        </w:rPr>
        <w:t xml:space="preserve"> Fakultas Ekonomi Universitas Bung Hatta yang telah memberikan kelancaran skripsi ini.</w:t>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sidRPr="004D11B0">
        <w:rPr>
          <w:rFonts w:ascii="Times New Roman" w:eastAsia="Calibri" w:hAnsi="Times New Roman" w:cs="Times New Roman"/>
          <w:sz w:val="24"/>
          <w:szCs w:val="24"/>
        </w:rPr>
        <w:t>Orang Tua penulis, yang telah memberikan kasih sayangnya tak terkira, yang selalu memberikan support dalam pembuatan skripsi, suka dukanya beliau menjadi inspirator buat penulis</w:t>
      </w:r>
      <w:r>
        <w:rPr>
          <w:rFonts w:ascii="Times New Roman" w:eastAsia="Calibri" w:hAnsi="Times New Roman" w:cs="Times New Roman"/>
          <w:sz w:val="24"/>
          <w:szCs w:val="24"/>
        </w:rPr>
        <w:t xml:space="preserve"> untuk menyelesaikan studi.</w:t>
      </w:r>
    </w:p>
    <w:p w:rsidR="007B5413" w:rsidRPr="004D11B0" w:rsidRDefault="007B5413" w:rsidP="007B5413">
      <w:pPr>
        <w:numPr>
          <w:ilvl w:val="0"/>
          <w:numId w:val="1"/>
        </w:numPr>
        <w:spacing w:after="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Sahabat-sahabat akuntansi angkatan 2010</w:t>
      </w:r>
      <w:r w:rsidRPr="004D11B0">
        <w:rPr>
          <w:rFonts w:ascii="Times New Roman" w:eastAsia="Calibri" w:hAnsi="Times New Roman" w:cs="Times New Roman"/>
          <w:sz w:val="24"/>
          <w:szCs w:val="24"/>
        </w:rPr>
        <w:t xml:space="preserve"> yang telah bersama-sama bahu membahu dalam suka maupun duka selama perkuliahan, semoga yang kita perbuat menjadi kenangan dan pengajaran dimasa yang akan datang.</w:t>
      </w:r>
    </w:p>
    <w:p w:rsidR="007B5413" w:rsidRPr="00EF08A8" w:rsidRDefault="007B5413" w:rsidP="007B5413">
      <w:pPr>
        <w:rPr>
          <w:rFonts w:ascii="Times New Roman" w:hAnsi="Times New Roman" w:cs="Times New Roman"/>
          <w:sz w:val="24"/>
          <w:szCs w:val="24"/>
        </w:rPr>
      </w:pPr>
    </w:p>
    <w:p w:rsidR="007B5413" w:rsidRPr="00BB24FA" w:rsidRDefault="007B5413" w:rsidP="007B5413">
      <w:pPr>
        <w:rPr>
          <w:rFonts w:ascii="Times New Roman" w:hAnsi="Times New Roman" w:cs="Times New Roman"/>
          <w:sz w:val="24"/>
          <w:szCs w:val="24"/>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C00753">
      <w:pPr>
        <w:spacing w:line="240" w:lineRule="auto"/>
        <w:jc w:val="center"/>
        <w:rPr>
          <w:rFonts w:ascii="Times New Roman" w:hAnsi="Times New Roman" w:cs="Times New Roman"/>
          <w:b/>
          <w:sz w:val="28"/>
          <w:szCs w:val="28"/>
        </w:rPr>
      </w:pPr>
    </w:p>
    <w:p w:rsidR="007B5413" w:rsidRDefault="007B5413" w:rsidP="007B5413">
      <w:pPr>
        <w:spacing w:line="240" w:lineRule="auto"/>
        <w:rPr>
          <w:rFonts w:ascii="Times New Roman" w:hAnsi="Times New Roman" w:cs="Times New Roman"/>
          <w:b/>
          <w:sz w:val="28"/>
          <w:szCs w:val="28"/>
        </w:rPr>
      </w:pPr>
    </w:p>
    <w:p w:rsidR="007B5413" w:rsidRDefault="007B5413" w:rsidP="007B5413">
      <w:pPr>
        <w:jc w:val="center"/>
        <w:rPr>
          <w:rFonts w:ascii="Times New Roman" w:hAnsi="Times New Roman" w:cs="Times New Roman"/>
          <w:b/>
          <w:sz w:val="24"/>
          <w:szCs w:val="24"/>
        </w:rPr>
      </w:pPr>
    </w:p>
    <w:p w:rsidR="005F1124" w:rsidRDefault="005F1124" w:rsidP="005F1124">
      <w:pPr>
        <w:spacing w:line="480" w:lineRule="auto"/>
        <w:jc w:val="center"/>
        <w:rPr>
          <w:rFonts w:ascii="Times New Roman" w:hAnsi="Times New Roman" w:cs="Times New Roman"/>
          <w:b/>
          <w:sz w:val="24"/>
          <w:szCs w:val="24"/>
        </w:rPr>
      </w:pPr>
      <w:r w:rsidRPr="00885F0B">
        <w:rPr>
          <w:rFonts w:ascii="Times New Roman" w:hAnsi="Times New Roman" w:cs="Times New Roman"/>
          <w:b/>
          <w:sz w:val="24"/>
          <w:szCs w:val="24"/>
        </w:rPr>
        <w:t>DAFTAR ISI</w:t>
      </w:r>
    </w:p>
    <w:p w:rsidR="005F1124"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TANDA PERSETUJUAN SKRIPSI</w:t>
      </w:r>
      <w:r>
        <w:rPr>
          <w:rFonts w:ascii="Times New Roman" w:hAnsi="Times New Roman" w:cs="Times New Roman"/>
          <w:b/>
          <w:sz w:val="24"/>
          <w:szCs w:val="24"/>
        </w:rPr>
        <w:tab/>
        <w:t xml:space="preserve">        i</w:t>
      </w:r>
    </w:p>
    <w:p w:rsidR="005F1124"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PERNYATAAN</w:t>
      </w:r>
      <w:r>
        <w:rPr>
          <w:rFonts w:ascii="Times New Roman" w:hAnsi="Times New Roman" w:cs="Times New Roman"/>
          <w:b/>
          <w:sz w:val="24"/>
          <w:szCs w:val="24"/>
        </w:rPr>
        <w:tab/>
        <w:t xml:space="preserve">       ii</w:t>
      </w:r>
    </w:p>
    <w:p w:rsidR="005F1124"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 xml:space="preserve">      iii</w:t>
      </w:r>
    </w:p>
    <w:p w:rsidR="005F1124"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t xml:space="preserve">      iv</w:t>
      </w:r>
    </w:p>
    <w:p w:rsidR="005F1124"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 xml:space="preserve">       v</w:t>
      </w:r>
    </w:p>
    <w:p w:rsidR="005F1124"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 xml:space="preserve">      vi</w:t>
      </w:r>
    </w:p>
    <w:p w:rsidR="005F1124"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 xml:space="preserve">     vii</w:t>
      </w:r>
    </w:p>
    <w:p w:rsidR="005F1124" w:rsidRPr="00885F0B" w:rsidRDefault="005F1124" w:rsidP="005F1124">
      <w:pPr>
        <w:tabs>
          <w:tab w:val="left" w:leader="dot" w:pos="7371"/>
        </w:tabs>
        <w:spacing w:line="240" w:lineRule="auto"/>
        <w:jc w:val="both"/>
        <w:rPr>
          <w:rFonts w:ascii="Times New Roman" w:hAnsi="Times New Roman" w:cs="Times New Roman"/>
          <w:b/>
          <w:sz w:val="24"/>
          <w:szCs w:val="24"/>
        </w:rPr>
      </w:pPr>
      <w:r w:rsidRPr="00885F0B">
        <w:rPr>
          <w:rFonts w:ascii="Times New Roman" w:hAnsi="Times New Roman" w:cs="Times New Roman"/>
          <w:b/>
          <w:sz w:val="24"/>
          <w:szCs w:val="24"/>
        </w:rPr>
        <w:t>BAB I</w:t>
      </w:r>
      <w:r>
        <w:rPr>
          <w:rFonts w:ascii="Times New Roman" w:hAnsi="Times New Roman" w:cs="Times New Roman"/>
          <w:b/>
          <w:sz w:val="24"/>
          <w:szCs w:val="24"/>
        </w:rPr>
        <w:t xml:space="preserve">      </w:t>
      </w:r>
      <w:r w:rsidRPr="00885F0B">
        <w:rPr>
          <w:rFonts w:ascii="Times New Roman" w:hAnsi="Times New Roman" w:cs="Times New Roman"/>
          <w:b/>
          <w:sz w:val="24"/>
          <w:szCs w:val="24"/>
        </w:rPr>
        <w:t xml:space="preserve"> PENDAHULUAN</w:t>
      </w:r>
      <w:r w:rsidRPr="00885F0B">
        <w:rPr>
          <w:rFonts w:ascii="Times New Roman" w:hAnsi="Times New Roman" w:cs="Times New Roman"/>
          <w:b/>
          <w:sz w:val="24"/>
          <w:szCs w:val="24"/>
        </w:rPr>
        <w:tab/>
        <w:t xml:space="preserve">       1</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1.1 Latar Belakang </w:t>
      </w:r>
      <w:r>
        <w:rPr>
          <w:rFonts w:ascii="Times New Roman" w:hAnsi="Times New Roman" w:cs="Times New Roman"/>
          <w:sz w:val="24"/>
          <w:szCs w:val="24"/>
        </w:rPr>
        <w:tab/>
        <w:t xml:space="preserve">       1</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1.2 Rumusan Masalah </w:t>
      </w:r>
      <w:r>
        <w:rPr>
          <w:rFonts w:ascii="Times New Roman" w:hAnsi="Times New Roman" w:cs="Times New Roman"/>
          <w:sz w:val="24"/>
          <w:szCs w:val="24"/>
        </w:rPr>
        <w:tab/>
        <w:t xml:space="preserve">       6</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1.3 Tujuan Penelitian </w:t>
      </w:r>
      <w:r>
        <w:rPr>
          <w:rFonts w:ascii="Times New Roman" w:hAnsi="Times New Roman" w:cs="Times New Roman"/>
          <w:sz w:val="24"/>
          <w:szCs w:val="24"/>
        </w:rPr>
        <w:tab/>
        <w:t xml:space="preserve">       7</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1.4 Manfaat Penelitian </w:t>
      </w:r>
      <w:r>
        <w:rPr>
          <w:rFonts w:ascii="Times New Roman" w:hAnsi="Times New Roman" w:cs="Times New Roman"/>
          <w:sz w:val="24"/>
          <w:szCs w:val="24"/>
        </w:rPr>
        <w:tab/>
        <w:t xml:space="preserve">       7</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1.5 Sistematika Penulisan</w:t>
      </w:r>
      <w:r>
        <w:rPr>
          <w:rFonts w:ascii="Times New Roman" w:hAnsi="Times New Roman" w:cs="Times New Roman"/>
          <w:sz w:val="24"/>
          <w:szCs w:val="24"/>
        </w:rPr>
        <w:tab/>
        <w:t xml:space="preserve">       7</w:t>
      </w:r>
    </w:p>
    <w:p w:rsidR="005F1124" w:rsidRPr="006E6048" w:rsidRDefault="005F1124" w:rsidP="005F1124">
      <w:pPr>
        <w:tabs>
          <w:tab w:val="left" w:leader="dot" w:pos="7371"/>
        </w:tabs>
        <w:spacing w:line="240" w:lineRule="auto"/>
        <w:jc w:val="both"/>
        <w:rPr>
          <w:rFonts w:ascii="Times New Roman" w:hAnsi="Times New Roman" w:cs="Times New Roman"/>
          <w:sz w:val="24"/>
          <w:szCs w:val="24"/>
        </w:rPr>
      </w:pPr>
      <w:r w:rsidRPr="00885F0B">
        <w:rPr>
          <w:rFonts w:ascii="Times New Roman" w:hAnsi="Times New Roman" w:cs="Times New Roman"/>
          <w:b/>
          <w:sz w:val="24"/>
          <w:szCs w:val="24"/>
        </w:rPr>
        <w:t>B</w:t>
      </w:r>
      <w:r>
        <w:rPr>
          <w:rFonts w:ascii="Times New Roman" w:hAnsi="Times New Roman" w:cs="Times New Roman"/>
          <w:b/>
          <w:sz w:val="24"/>
          <w:szCs w:val="24"/>
        </w:rPr>
        <w:t xml:space="preserve">AB II      TINJAUAN PUSTAKA </w:t>
      </w:r>
      <w:r>
        <w:rPr>
          <w:rFonts w:ascii="Times New Roman" w:hAnsi="Times New Roman" w:cs="Times New Roman"/>
          <w:b/>
          <w:sz w:val="24"/>
          <w:szCs w:val="24"/>
        </w:rPr>
        <w:tab/>
        <w:t xml:space="preserve">       9</w:t>
      </w:r>
    </w:p>
    <w:p w:rsidR="005F1124" w:rsidRPr="006E6048"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 Landasan Teori </w:t>
      </w:r>
      <w:r>
        <w:rPr>
          <w:rFonts w:ascii="Times New Roman" w:hAnsi="Times New Roman" w:cs="Times New Roman"/>
          <w:sz w:val="24"/>
          <w:szCs w:val="24"/>
        </w:rPr>
        <w:tab/>
        <w:t xml:space="preserve">       9</w:t>
      </w:r>
    </w:p>
    <w:p w:rsidR="005F1124" w:rsidRDefault="005F1124" w:rsidP="005F1124">
      <w:pPr>
        <w:tabs>
          <w:tab w:val="left" w:leader="dot" w:pos="7371"/>
        </w:tabs>
        <w:spacing w:line="240" w:lineRule="auto"/>
        <w:jc w:val="both"/>
        <w:rPr>
          <w:rFonts w:ascii="Times New Roman" w:hAnsi="Times New Roman" w:cs="Times New Roman"/>
          <w:sz w:val="24"/>
          <w:szCs w:val="24"/>
        </w:rPr>
      </w:pPr>
      <w:r w:rsidRPr="00885F0B">
        <w:rPr>
          <w:rFonts w:ascii="Times New Roman" w:hAnsi="Times New Roman" w:cs="Times New Roman"/>
          <w:b/>
          <w:sz w:val="24"/>
          <w:szCs w:val="24"/>
        </w:rPr>
        <w:t xml:space="preserve">  </w:t>
      </w:r>
      <w:r>
        <w:rPr>
          <w:rFonts w:ascii="Times New Roman" w:hAnsi="Times New Roman" w:cs="Times New Roman"/>
          <w:sz w:val="24"/>
          <w:szCs w:val="24"/>
        </w:rPr>
        <w:t xml:space="preserve">                2.1.1 Teori</w:t>
      </w:r>
      <w:r w:rsidRPr="00F062BE">
        <w:rPr>
          <w:rFonts w:ascii="Times New Roman" w:hAnsi="Times New Roman" w:cs="Times New Roman"/>
          <w:i/>
          <w:sz w:val="24"/>
          <w:szCs w:val="24"/>
        </w:rPr>
        <w:t xml:space="preserve"> Stakeholder</w:t>
      </w:r>
      <w:r>
        <w:rPr>
          <w:rFonts w:ascii="Times New Roman" w:hAnsi="Times New Roman" w:cs="Times New Roman"/>
          <w:sz w:val="24"/>
          <w:szCs w:val="24"/>
        </w:rPr>
        <w:tab/>
        <w:t xml:space="preserve">       9</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2.1.2 Teori Legitimasi</w:t>
      </w:r>
      <w:r>
        <w:rPr>
          <w:rFonts w:ascii="Times New Roman" w:hAnsi="Times New Roman" w:cs="Times New Roman"/>
          <w:sz w:val="24"/>
          <w:szCs w:val="24"/>
        </w:rPr>
        <w:tab/>
        <w:t xml:space="preserve">       9</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2.1.3 Teori Keagenan</w:t>
      </w:r>
      <w:r>
        <w:rPr>
          <w:rFonts w:ascii="Times New Roman" w:hAnsi="Times New Roman" w:cs="Times New Roman"/>
          <w:sz w:val="24"/>
          <w:szCs w:val="24"/>
        </w:rPr>
        <w:tab/>
        <w:t xml:space="preserve">     10</w:t>
      </w:r>
    </w:p>
    <w:p w:rsidR="005F1124" w:rsidRDefault="005F1124" w:rsidP="005F1124">
      <w:pPr>
        <w:tabs>
          <w:tab w:val="left" w:leader="dot" w:pos="7371"/>
        </w:tabs>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6E6048">
        <w:rPr>
          <w:rFonts w:ascii="Times New Roman" w:hAnsi="Times New Roman" w:cs="Times New Roman"/>
          <w:sz w:val="24"/>
          <w:szCs w:val="24"/>
        </w:rPr>
        <w:t xml:space="preserve">2.2 Konsep dan Defenisi </w:t>
      </w:r>
      <w:r w:rsidRPr="00F062BE">
        <w:rPr>
          <w:rFonts w:ascii="Times New Roman" w:hAnsi="Times New Roman" w:cs="Times New Roman"/>
          <w:i/>
          <w:sz w:val="24"/>
          <w:szCs w:val="24"/>
        </w:rPr>
        <w:t xml:space="preserve">Corporate Social Responsibility </w:t>
      </w:r>
    </w:p>
    <w:p w:rsidR="005F1124" w:rsidRPr="006E6048"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(CSR)</w:t>
      </w:r>
      <w:r>
        <w:rPr>
          <w:rFonts w:ascii="Times New Roman" w:hAnsi="Times New Roman" w:cs="Times New Roman"/>
          <w:sz w:val="24"/>
          <w:szCs w:val="24"/>
        </w:rPr>
        <w:tab/>
        <w:t xml:space="preserve">     11</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2BE">
        <w:rPr>
          <w:rFonts w:ascii="Times New Roman" w:hAnsi="Times New Roman" w:cs="Times New Roman"/>
          <w:sz w:val="24"/>
          <w:szCs w:val="24"/>
        </w:rPr>
        <w:t>2.3</w:t>
      </w:r>
      <w:r>
        <w:rPr>
          <w:rFonts w:ascii="Times New Roman" w:hAnsi="Times New Roman" w:cs="Times New Roman"/>
          <w:sz w:val="24"/>
          <w:szCs w:val="24"/>
        </w:rPr>
        <w:t xml:space="preserve"> Profitabilitas </w:t>
      </w:r>
      <w:r>
        <w:rPr>
          <w:rFonts w:ascii="Times New Roman" w:hAnsi="Times New Roman" w:cs="Times New Roman"/>
          <w:sz w:val="24"/>
          <w:szCs w:val="24"/>
        </w:rPr>
        <w:tab/>
        <w:t xml:space="preserve">     12</w:t>
      </w:r>
    </w:p>
    <w:p w:rsidR="005F1124" w:rsidRDefault="005F1124" w:rsidP="005F1124">
      <w:pPr>
        <w:tabs>
          <w:tab w:val="left" w:leader="dot" w:pos="7371"/>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2.3.1 </w:t>
      </w:r>
      <w:r w:rsidRPr="00885F0B">
        <w:rPr>
          <w:rFonts w:ascii="Times New Roman" w:hAnsi="Times New Roman" w:cs="Times New Roman"/>
          <w:i/>
          <w:sz w:val="24"/>
          <w:szCs w:val="24"/>
        </w:rPr>
        <w:t>Retrun On Asset</w:t>
      </w:r>
      <w:r>
        <w:rPr>
          <w:rFonts w:ascii="Times New Roman" w:hAnsi="Times New Roman" w:cs="Times New Roman"/>
          <w:sz w:val="24"/>
          <w:szCs w:val="24"/>
        </w:rPr>
        <w:tab/>
        <w:t xml:space="preserve">     14</w:t>
      </w:r>
    </w:p>
    <w:p w:rsidR="005F1124" w:rsidRPr="00885F0B"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2.3.1.1 Pengertian </w:t>
      </w:r>
      <w:r w:rsidRPr="00885F0B">
        <w:rPr>
          <w:rFonts w:ascii="Times New Roman" w:hAnsi="Times New Roman" w:cs="Times New Roman"/>
          <w:i/>
          <w:sz w:val="24"/>
          <w:szCs w:val="24"/>
        </w:rPr>
        <w:t>Retrun On Asset</w:t>
      </w:r>
      <w:r w:rsidRPr="00885F0B">
        <w:rPr>
          <w:rFonts w:ascii="Times New Roman" w:hAnsi="Times New Roman" w:cs="Times New Roman"/>
          <w:sz w:val="24"/>
          <w:szCs w:val="24"/>
        </w:rPr>
        <w:tab/>
      </w:r>
      <w:r>
        <w:rPr>
          <w:rFonts w:ascii="Times New Roman" w:hAnsi="Times New Roman" w:cs="Times New Roman"/>
          <w:sz w:val="24"/>
          <w:szCs w:val="24"/>
        </w:rPr>
        <w:t xml:space="preserve">     14</w:t>
      </w:r>
    </w:p>
    <w:p w:rsidR="005F1124" w:rsidRPr="00885F0B" w:rsidRDefault="005F1124" w:rsidP="005F1124">
      <w:pPr>
        <w:tabs>
          <w:tab w:val="left" w:leader="dot" w:pos="7371"/>
        </w:tabs>
        <w:spacing w:line="240" w:lineRule="auto"/>
        <w:jc w:val="both"/>
        <w:rPr>
          <w:rFonts w:ascii="Times New Roman" w:hAnsi="Times New Roman" w:cs="Times New Roman"/>
          <w:sz w:val="24"/>
          <w:szCs w:val="24"/>
        </w:rPr>
      </w:pPr>
      <w:r w:rsidRPr="00885F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5F0B">
        <w:rPr>
          <w:rFonts w:ascii="Times New Roman" w:hAnsi="Times New Roman" w:cs="Times New Roman"/>
          <w:sz w:val="24"/>
          <w:szCs w:val="24"/>
        </w:rPr>
        <w:t xml:space="preserve">2.3.1.2 Keunggulan </w:t>
      </w:r>
      <w:r w:rsidRPr="00885F0B">
        <w:rPr>
          <w:rFonts w:ascii="Times New Roman" w:hAnsi="Times New Roman" w:cs="Times New Roman"/>
          <w:i/>
          <w:sz w:val="24"/>
          <w:szCs w:val="24"/>
        </w:rPr>
        <w:t>Retrun On Asset</w:t>
      </w:r>
      <w:r w:rsidRPr="00885F0B">
        <w:rPr>
          <w:rFonts w:ascii="Times New Roman" w:hAnsi="Times New Roman" w:cs="Times New Roman"/>
          <w:sz w:val="24"/>
          <w:szCs w:val="24"/>
        </w:rPr>
        <w:tab/>
      </w:r>
      <w:r>
        <w:rPr>
          <w:rFonts w:ascii="Times New Roman" w:hAnsi="Times New Roman" w:cs="Times New Roman"/>
          <w:sz w:val="24"/>
          <w:szCs w:val="24"/>
        </w:rPr>
        <w:t xml:space="preserve">     15</w:t>
      </w:r>
    </w:p>
    <w:p w:rsidR="005F1124" w:rsidRDefault="005F1124" w:rsidP="005F1124">
      <w:pPr>
        <w:tabs>
          <w:tab w:val="left" w:leader="dot" w:pos="7371"/>
        </w:tabs>
        <w:spacing w:line="240" w:lineRule="auto"/>
        <w:jc w:val="both"/>
        <w:rPr>
          <w:rFonts w:ascii="Times New Roman" w:hAnsi="Times New Roman" w:cs="Times New Roman"/>
          <w:sz w:val="24"/>
          <w:szCs w:val="24"/>
        </w:rPr>
      </w:pPr>
      <w:r w:rsidRPr="00885F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5F0B">
        <w:rPr>
          <w:rFonts w:ascii="Times New Roman" w:hAnsi="Times New Roman" w:cs="Times New Roman"/>
          <w:sz w:val="24"/>
          <w:szCs w:val="24"/>
        </w:rPr>
        <w:t xml:space="preserve">2.3.1.3 Kelemahan </w:t>
      </w:r>
      <w:r w:rsidRPr="00885F0B">
        <w:rPr>
          <w:rFonts w:ascii="Times New Roman" w:hAnsi="Times New Roman" w:cs="Times New Roman"/>
          <w:i/>
          <w:sz w:val="24"/>
          <w:szCs w:val="24"/>
        </w:rPr>
        <w:t>Retrun On Asset</w:t>
      </w:r>
      <w:r>
        <w:rPr>
          <w:rFonts w:ascii="Times New Roman" w:hAnsi="Times New Roman" w:cs="Times New Roman"/>
          <w:sz w:val="24"/>
          <w:szCs w:val="24"/>
        </w:rPr>
        <w:tab/>
        <w:t xml:space="preserve">     16</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2BE">
        <w:rPr>
          <w:rFonts w:ascii="Times New Roman" w:hAnsi="Times New Roman" w:cs="Times New Roman"/>
          <w:sz w:val="24"/>
          <w:szCs w:val="24"/>
        </w:rPr>
        <w:t>2.4 Likuiditas</w:t>
      </w:r>
      <w:r>
        <w:rPr>
          <w:rFonts w:ascii="Times New Roman" w:hAnsi="Times New Roman" w:cs="Times New Roman"/>
          <w:sz w:val="24"/>
          <w:szCs w:val="24"/>
        </w:rPr>
        <w:t xml:space="preserve"> </w:t>
      </w:r>
      <w:r>
        <w:rPr>
          <w:rFonts w:ascii="Times New Roman" w:hAnsi="Times New Roman" w:cs="Times New Roman"/>
          <w:sz w:val="24"/>
          <w:szCs w:val="24"/>
        </w:rPr>
        <w:tab/>
        <w:t xml:space="preserve">     17</w:t>
      </w:r>
    </w:p>
    <w:p w:rsidR="005F1124" w:rsidRDefault="005F1124" w:rsidP="005F1124">
      <w:pPr>
        <w:tabs>
          <w:tab w:val="left" w:pos="1418"/>
          <w:tab w:val="left" w:pos="1560"/>
          <w:tab w:val="left" w:leader="dot" w:pos="7371"/>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2.4.1 Rasio Lancar</w:t>
      </w:r>
      <w:r>
        <w:rPr>
          <w:rFonts w:ascii="Times New Roman" w:hAnsi="Times New Roman" w:cs="Times New Roman"/>
          <w:sz w:val="24"/>
          <w:szCs w:val="24"/>
        </w:rPr>
        <w:tab/>
        <w:t xml:space="preserve">     19</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2.4.1.1 Pengertian Rasio Lancar</w:t>
      </w:r>
      <w:r>
        <w:rPr>
          <w:rFonts w:ascii="Times New Roman" w:hAnsi="Times New Roman" w:cs="Times New Roman"/>
          <w:sz w:val="24"/>
          <w:szCs w:val="24"/>
        </w:rPr>
        <w:tab/>
        <w:t xml:space="preserve">     20</w:t>
      </w:r>
    </w:p>
    <w:p w:rsidR="005F1124" w:rsidRDefault="005F1124" w:rsidP="005F1124">
      <w:pPr>
        <w:tabs>
          <w:tab w:val="left" w:leader="dot" w:pos="737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2.4.1.2 Keunggulan Rasio Lancar</w:t>
      </w:r>
      <w:r>
        <w:rPr>
          <w:rFonts w:ascii="Times New Roman" w:hAnsi="Times New Roman" w:cs="Times New Roman"/>
          <w:sz w:val="24"/>
          <w:szCs w:val="24"/>
        </w:rPr>
        <w:tab/>
        <w:t xml:space="preserve">     20</w:t>
      </w:r>
    </w:p>
    <w:p w:rsidR="005F1124" w:rsidRPr="00885F0B" w:rsidRDefault="005F1124" w:rsidP="005F1124">
      <w:pPr>
        <w:tabs>
          <w:tab w:val="left" w:leader="dot" w:pos="7371"/>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2.4.1.3 Kelemahan Rasio Lancar</w:t>
      </w:r>
      <w:r>
        <w:rPr>
          <w:rFonts w:ascii="Times New Roman" w:hAnsi="Times New Roman" w:cs="Times New Roman"/>
          <w:sz w:val="24"/>
          <w:szCs w:val="24"/>
        </w:rPr>
        <w:tab/>
        <w:t xml:space="preserve">     20</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2.1.5 </w:t>
      </w:r>
      <w:r w:rsidRPr="006E6048">
        <w:rPr>
          <w:rFonts w:ascii="Times New Roman" w:hAnsi="Times New Roman" w:cs="Times New Roman"/>
          <w:i/>
          <w:sz w:val="24"/>
          <w:szCs w:val="24"/>
        </w:rPr>
        <w:t>Leverage Finansial</w:t>
      </w:r>
      <w:r>
        <w:rPr>
          <w:rFonts w:ascii="Times New Roman" w:hAnsi="Times New Roman" w:cs="Times New Roman"/>
          <w:sz w:val="24"/>
          <w:szCs w:val="24"/>
        </w:rPr>
        <w:t xml:space="preserve"> </w:t>
      </w:r>
      <w:r>
        <w:rPr>
          <w:rFonts w:ascii="Times New Roman" w:hAnsi="Times New Roman" w:cs="Times New Roman"/>
          <w:sz w:val="24"/>
          <w:szCs w:val="24"/>
        </w:rPr>
        <w:tab/>
        <w:t xml:space="preserve">     21</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2.1.5.1 </w:t>
      </w:r>
      <w:r w:rsidRPr="006E6048">
        <w:rPr>
          <w:rFonts w:ascii="Times New Roman" w:hAnsi="Times New Roman" w:cs="Times New Roman"/>
          <w:i/>
          <w:sz w:val="24"/>
          <w:szCs w:val="24"/>
        </w:rPr>
        <w:t>Debt to Equity Ratio</w:t>
      </w:r>
      <w:r>
        <w:rPr>
          <w:rFonts w:ascii="Times New Roman" w:hAnsi="Times New Roman" w:cs="Times New Roman"/>
          <w:sz w:val="24"/>
          <w:szCs w:val="24"/>
        </w:rPr>
        <w:t xml:space="preserve"> (DER)</w:t>
      </w:r>
      <w:r>
        <w:rPr>
          <w:rFonts w:ascii="Times New Roman" w:hAnsi="Times New Roman" w:cs="Times New Roman"/>
          <w:sz w:val="24"/>
          <w:szCs w:val="24"/>
        </w:rPr>
        <w:tab/>
        <w:t xml:space="preserve">     22</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2BE">
        <w:rPr>
          <w:rFonts w:ascii="Times New Roman" w:hAnsi="Times New Roman" w:cs="Times New Roman"/>
          <w:sz w:val="24"/>
          <w:szCs w:val="24"/>
        </w:rPr>
        <w:t xml:space="preserve">2.6 </w:t>
      </w:r>
      <w:r>
        <w:rPr>
          <w:rFonts w:ascii="Times New Roman" w:hAnsi="Times New Roman" w:cs="Times New Roman"/>
          <w:sz w:val="24"/>
          <w:szCs w:val="24"/>
        </w:rPr>
        <w:t xml:space="preserve">Pengembangan Hipotesis </w:t>
      </w:r>
      <w:r>
        <w:rPr>
          <w:rFonts w:ascii="Times New Roman" w:hAnsi="Times New Roman" w:cs="Times New Roman"/>
          <w:sz w:val="24"/>
          <w:szCs w:val="24"/>
        </w:rPr>
        <w:tab/>
        <w:t xml:space="preserve">     22</w:t>
      </w:r>
    </w:p>
    <w:p w:rsidR="005F1124" w:rsidRPr="00F062BE" w:rsidRDefault="005F1124" w:rsidP="005F1124">
      <w:pPr>
        <w:tabs>
          <w:tab w:val="left" w:pos="426"/>
          <w:tab w:val="left" w:pos="851"/>
          <w:tab w:val="left" w:pos="993"/>
          <w:tab w:val="left" w:leader="dot" w:pos="7371"/>
        </w:tabs>
        <w:spacing w:line="240" w:lineRule="auto"/>
        <w:jc w:val="both"/>
        <w:rPr>
          <w:rFonts w:ascii="Times New Roman" w:hAnsi="Times New Roman" w:cs="Times New Roman"/>
          <w:i/>
          <w:sz w:val="24"/>
          <w:szCs w:val="24"/>
        </w:rPr>
      </w:pPr>
      <w:r w:rsidRPr="00885F0B">
        <w:rPr>
          <w:rFonts w:ascii="Times New Roman" w:hAnsi="Times New Roman" w:cs="Times New Roman"/>
          <w:b/>
          <w:sz w:val="24"/>
          <w:szCs w:val="24"/>
        </w:rPr>
        <w:t xml:space="preserve">   </w:t>
      </w:r>
      <w:r>
        <w:rPr>
          <w:rFonts w:ascii="Times New Roman" w:hAnsi="Times New Roman" w:cs="Times New Roman"/>
          <w:sz w:val="24"/>
          <w:szCs w:val="24"/>
        </w:rPr>
        <w:t xml:space="preserve">                      2.2.1 Profitabilitas dan </w:t>
      </w:r>
      <w:r w:rsidRPr="00F062BE">
        <w:rPr>
          <w:rFonts w:ascii="Times New Roman" w:hAnsi="Times New Roman" w:cs="Times New Roman"/>
          <w:sz w:val="24"/>
          <w:szCs w:val="24"/>
        </w:rPr>
        <w:t xml:space="preserve">Pengungkapan </w:t>
      </w:r>
      <w:r w:rsidRPr="00F062BE">
        <w:rPr>
          <w:rFonts w:ascii="Times New Roman" w:hAnsi="Times New Roman" w:cs="Times New Roman"/>
          <w:i/>
          <w:sz w:val="24"/>
          <w:szCs w:val="24"/>
        </w:rPr>
        <w:t xml:space="preserve">Corporate Social </w:t>
      </w:r>
    </w:p>
    <w:p w:rsidR="005F1124" w:rsidRDefault="005F1124" w:rsidP="005F1124">
      <w:pPr>
        <w:tabs>
          <w:tab w:val="left" w:pos="993"/>
          <w:tab w:val="left" w:leader="dot" w:pos="7371"/>
        </w:tabs>
        <w:spacing w:line="240" w:lineRule="auto"/>
        <w:jc w:val="both"/>
        <w:rPr>
          <w:rFonts w:ascii="Times New Roman" w:hAnsi="Times New Roman" w:cs="Times New Roman"/>
          <w:sz w:val="24"/>
          <w:szCs w:val="24"/>
        </w:rPr>
      </w:pPr>
      <w:r w:rsidRPr="00F062B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062BE">
        <w:rPr>
          <w:rFonts w:ascii="Times New Roman" w:hAnsi="Times New Roman" w:cs="Times New Roman"/>
          <w:i/>
          <w:sz w:val="24"/>
          <w:szCs w:val="24"/>
        </w:rPr>
        <w:t>Responsibility</w:t>
      </w:r>
      <w:r>
        <w:rPr>
          <w:rFonts w:ascii="Times New Roman" w:hAnsi="Times New Roman" w:cs="Times New Roman"/>
          <w:sz w:val="24"/>
          <w:szCs w:val="24"/>
        </w:rPr>
        <w:t xml:space="preserve"> (CSR)</w:t>
      </w:r>
      <w:r>
        <w:rPr>
          <w:rFonts w:ascii="Times New Roman" w:hAnsi="Times New Roman" w:cs="Times New Roman"/>
          <w:sz w:val="24"/>
          <w:szCs w:val="24"/>
        </w:rPr>
        <w:tab/>
        <w:t xml:space="preserve">     22</w:t>
      </w:r>
    </w:p>
    <w:p w:rsidR="005F1124" w:rsidRPr="00F062BE" w:rsidRDefault="005F1124" w:rsidP="005F1124">
      <w:pPr>
        <w:tabs>
          <w:tab w:val="left" w:pos="426"/>
          <w:tab w:val="left" w:leader="dot" w:pos="7371"/>
        </w:tabs>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2.2.2 Likuiditas dan pengungkapan </w:t>
      </w:r>
      <w:r w:rsidRPr="00F062BE">
        <w:rPr>
          <w:rFonts w:ascii="Times New Roman" w:hAnsi="Times New Roman" w:cs="Times New Roman"/>
          <w:i/>
          <w:sz w:val="24"/>
          <w:szCs w:val="24"/>
        </w:rPr>
        <w:t xml:space="preserve">Corporate Social </w:t>
      </w:r>
    </w:p>
    <w:p w:rsidR="005F1124" w:rsidRDefault="005F1124" w:rsidP="005F1124">
      <w:pPr>
        <w:tabs>
          <w:tab w:val="left" w:leader="dot" w:pos="7371"/>
        </w:tabs>
        <w:spacing w:line="240" w:lineRule="auto"/>
        <w:jc w:val="both"/>
        <w:rPr>
          <w:rFonts w:ascii="Times New Roman" w:hAnsi="Times New Roman" w:cs="Times New Roman"/>
          <w:sz w:val="24"/>
          <w:szCs w:val="24"/>
        </w:rPr>
      </w:pPr>
      <w:r w:rsidRPr="00F062B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062BE">
        <w:rPr>
          <w:rFonts w:ascii="Times New Roman" w:hAnsi="Times New Roman" w:cs="Times New Roman"/>
          <w:i/>
          <w:sz w:val="24"/>
          <w:szCs w:val="24"/>
        </w:rPr>
        <w:t xml:space="preserve">Responsibility </w:t>
      </w:r>
      <w:r>
        <w:rPr>
          <w:rFonts w:ascii="Times New Roman" w:hAnsi="Times New Roman" w:cs="Times New Roman"/>
          <w:sz w:val="24"/>
          <w:szCs w:val="24"/>
        </w:rPr>
        <w:t xml:space="preserve">(CSR) </w:t>
      </w:r>
      <w:r>
        <w:rPr>
          <w:rFonts w:ascii="Times New Roman" w:hAnsi="Times New Roman" w:cs="Times New Roman"/>
          <w:sz w:val="24"/>
          <w:szCs w:val="24"/>
        </w:rPr>
        <w:tab/>
        <w:t xml:space="preserve">     23</w:t>
      </w:r>
    </w:p>
    <w:p w:rsidR="005F1124" w:rsidRPr="00F062BE" w:rsidRDefault="005F1124" w:rsidP="005F1124">
      <w:pPr>
        <w:tabs>
          <w:tab w:val="left" w:leader="dot" w:pos="7371"/>
        </w:tabs>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2.2.3 </w:t>
      </w:r>
      <w:r w:rsidRPr="00F062BE">
        <w:rPr>
          <w:rFonts w:ascii="Times New Roman" w:hAnsi="Times New Roman" w:cs="Times New Roman"/>
          <w:i/>
          <w:sz w:val="24"/>
          <w:szCs w:val="24"/>
        </w:rPr>
        <w:t>Leverage Finansial</w:t>
      </w:r>
      <w:r>
        <w:rPr>
          <w:rFonts w:ascii="Times New Roman" w:hAnsi="Times New Roman" w:cs="Times New Roman"/>
          <w:sz w:val="24"/>
          <w:szCs w:val="24"/>
        </w:rPr>
        <w:t xml:space="preserve"> dan Pengungkapan </w:t>
      </w:r>
      <w:r w:rsidRPr="00F062BE">
        <w:rPr>
          <w:rFonts w:ascii="Times New Roman" w:hAnsi="Times New Roman" w:cs="Times New Roman"/>
          <w:i/>
          <w:sz w:val="24"/>
          <w:szCs w:val="24"/>
        </w:rPr>
        <w:t xml:space="preserve">Corporate Social </w:t>
      </w:r>
    </w:p>
    <w:p w:rsidR="005F1124" w:rsidRDefault="005F1124" w:rsidP="005F1124">
      <w:pPr>
        <w:tabs>
          <w:tab w:val="left" w:leader="dot" w:pos="7371"/>
        </w:tabs>
        <w:spacing w:line="240" w:lineRule="auto"/>
        <w:jc w:val="both"/>
        <w:rPr>
          <w:rFonts w:ascii="Times New Roman" w:hAnsi="Times New Roman" w:cs="Times New Roman"/>
          <w:sz w:val="24"/>
          <w:szCs w:val="24"/>
        </w:rPr>
      </w:pPr>
      <w:r w:rsidRPr="00F062B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062BE">
        <w:rPr>
          <w:rFonts w:ascii="Times New Roman" w:hAnsi="Times New Roman" w:cs="Times New Roman"/>
          <w:i/>
          <w:sz w:val="24"/>
          <w:szCs w:val="24"/>
        </w:rPr>
        <w:t xml:space="preserve">Responsibility </w:t>
      </w:r>
      <w:r>
        <w:rPr>
          <w:rFonts w:ascii="Times New Roman" w:hAnsi="Times New Roman" w:cs="Times New Roman"/>
          <w:sz w:val="24"/>
          <w:szCs w:val="24"/>
        </w:rPr>
        <w:t xml:space="preserve">(CSR) </w:t>
      </w:r>
      <w:r>
        <w:rPr>
          <w:rFonts w:ascii="Times New Roman" w:hAnsi="Times New Roman" w:cs="Times New Roman"/>
          <w:sz w:val="24"/>
          <w:szCs w:val="24"/>
        </w:rPr>
        <w:tab/>
        <w:t xml:space="preserve">     23   </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2BE">
        <w:rPr>
          <w:rFonts w:ascii="Times New Roman" w:hAnsi="Times New Roman" w:cs="Times New Roman"/>
          <w:sz w:val="24"/>
          <w:szCs w:val="24"/>
        </w:rPr>
        <w:t>2.7 Ker</w:t>
      </w:r>
      <w:r>
        <w:rPr>
          <w:rFonts w:ascii="Times New Roman" w:hAnsi="Times New Roman" w:cs="Times New Roman"/>
          <w:sz w:val="24"/>
          <w:szCs w:val="24"/>
        </w:rPr>
        <w:t>angka Pemikiran Teoritis</w:t>
      </w:r>
      <w:r>
        <w:rPr>
          <w:rFonts w:ascii="Times New Roman" w:hAnsi="Times New Roman" w:cs="Times New Roman"/>
          <w:sz w:val="24"/>
          <w:szCs w:val="24"/>
        </w:rPr>
        <w:tab/>
        <w:t xml:space="preserve">     24</w:t>
      </w:r>
    </w:p>
    <w:p w:rsidR="005F1124" w:rsidRPr="00885F0B" w:rsidRDefault="005F1124" w:rsidP="005F1124">
      <w:pPr>
        <w:tabs>
          <w:tab w:val="left" w:leader="dot" w:pos="7371"/>
        </w:tabs>
        <w:spacing w:line="240" w:lineRule="auto"/>
        <w:jc w:val="both"/>
        <w:rPr>
          <w:rFonts w:ascii="Times New Roman" w:hAnsi="Times New Roman" w:cs="Times New Roman"/>
          <w:b/>
          <w:sz w:val="24"/>
          <w:szCs w:val="24"/>
        </w:rPr>
      </w:pPr>
      <w:r w:rsidRPr="00885F0B">
        <w:rPr>
          <w:rFonts w:ascii="Times New Roman" w:hAnsi="Times New Roman" w:cs="Times New Roman"/>
          <w:b/>
          <w:sz w:val="24"/>
          <w:szCs w:val="24"/>
        </w:rPr>
        <w:t>BA</w:t>
      </w:r>
      <w:r>
        <w:rPr>
          <w:rFonts w:ascii="Times New Roman" w:hAnsi="Times New Roman" w:cs="Times New Roman"/>
          <w:b/>
          <w:sz w:val="24"/>
          <w:szCs w:val="24"/>
        </w:rPr>
        <w:t xml:space="preserve">B III     METODE PENELITIAN </w:t>
      </w:r>
      <w:r>
        <w:rPr>
          <w:rFonts w:ascii="Times New Roman" w:hAnsi="Times New Roman" w:cs="Times New Roman"/>
          <w:b/>
          <w:sz w:val="24"/>
          <w:szCs w:val="24"/>
        </w:rPr>
        <w:tab/>
        <w:t xml:space="preserve">     25</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3.1 Desain Penelitan </w:t>
      </w:r>
      <w:r>
        <w:rPr>
          <w:rFonts w:ascii="Times New Roman" w:hAnsi="Times New Roman" w:cs="Times New Roman"/>
          <w:sz w:val="24"/>
          <w:szCs w:val="24"/>
        </w:rPr>
        <w:tab/>
        <w:t xml:space="preserve">     25</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3.2 Populasi dan Sampel </w:t>
      </w:r>
      <w:r>
        <w:rPr>
          <w:rFonts w:ascii="Times New Roman" w:hAnsi="Times New Roman" w:cs="Times New Roman"/>
          <w:sz w:val="24"/>
          <w:szCs w:val="24"/>
        </w:rPr>
        <w:tab/>
        <w:t xml:space="preserve">     25</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2BE">
        <w:rPr>
          <w:rFonts w:ascii="Times New Roman" w:hAnsi="Times New Roman" w:cs="Times New Roman"/>
          <w:sz w:val="24"/>
          <w:szCs w:val="24"/>
        </w:rPr>
        <w:t>3.3 Jenis dan Sumber Data</w:t>
      </w:r>
      <w:r>
        <w:rPr>
          <w:rFonts w:ascii="Times New Roman" w:hAnsi="Times New Roman" w:cs="Times New Roman"/>
          <w:sz w:val="24"/>
          <w:szCs w:val="24"/>
        </w:rPr>
        <w:t xml:space="preserve"> </w:t>
      </w:r>
      <w:r>
        <w:rPr>
          <w:rFonts w:ascii="Times New Roman" w:hAnsi="Times New Roman" w:cs="Times New Roman"/>
          <w:sz w:val="24"/>
          <w:szCs w:val="24"/>
        </w:rPr>
        <w:tab/>
        <w:t xml:space="preserve">     26</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2BE">
        <w:rPr>
          <w:rFonts w:ascii="Times New Roman" w:hAnsi="Times New Roman" w:cs="Times New Roman"/>
          <w:sz w:val="24"/>
          <w:szCs w:val="24"/>
        </w:rPr>
        <w:t>3.4 Defenisi Operasinal Variabel &amp; Pengukurannya</w:t>
      </w:r>
      <w:r>
        <w:rPr>
          <w:rFonts w:ascii="Times New Roman" w:hAnsi="Times New Roman" w:cs="Times New Roman"/>
          <w:sz w:val="24"/>
          <w:szCs w:val="24"/>
        </w:rPr>
        <w:tab/>
        <w:t xml:space="preserve">     26</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3.4.1 Variabel Dependen </w:t>
      </w:r>
      <w:r>
        <w:rPr>
          <w:rFonts w:ascii="Times New Roman" w:hAnsi="Times New Roman" w:cs="Times New Roman"/>
          <w:sz w:val="24"/>
          <w:szCs w:val="24"/>
        </w:rPr>
        <w:tab/>
        <w:t xml:space="preserve">     27</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3.4.2 Variabel Independen </w:t>
      </w:r>
      <w:r>
        <w:rPr>
          <w:rFonts w:ascii="Times New Roman" w:hAnsi="Times New Roman" w:cs="Times New Roman"/>
          <w:sz w:val="24"/>
          <w:szCs w:val="24"/>
        </w:rPr>
        <w:tab/>
        <w:t xml:space="preserve">     28</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3.4.2.1 Profitabilitas </w:t>
      </w:r>
      <w:r>
        <w:rPr>
          <w:rFonts w:ascii="Times New Roman" w:hAnsi="Times New Roman" w:cs="Times New Roman"/>
          <w:sz w:val="24"/>
          <w:szCs w:val="24"/>
        </w:rPr>
        <w:tab/>
        <w:t xml:space="preserve">     28</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3.4.2.2 Likuiditas </w:t>
      </w:r>
      <w:r>
        <w:rPr>
          <w:rFonts w:ascii="Times New Roman" w:hAnsi="Times New Roman" w:cs="Times New Roman"/>
          <w:sz w:val="24"/>
          <w:szCs w:val="24"/>
        </w:rPr>
        <w:tab/>
        <w:t xml:space="preserve">     28</w:t>
      </w:r>
    </w:p>
    <w:p w:rsidR="005F1124" w:rsidRDefault="005F1124" w:rsidP="005F1124">
      <w:pPr>
        <w:tabs>
          <w:tab w:val="left" w:pos="993"/>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3.4.2.3 </w:t>
      </w:r>
      <w:r w:rsidRPr="00F062BE">
        <w:rPr>
          <w:rFonts w:ascii="Times New Roman" w:hAnsi="Times New Roman" w:cs="Times New Roman"/>
          <w:i/>
          <w:sz w:val="24"/>
          <w:szCs w:val="24"/>
        </w:rPr>
        <w:t>Leverage Fianasial</w:t>
      </w:r>
      <w:r>
        <w:rPr>
          <w:rFonts w:ascii="Times New Roman" w:hAnsi="Times New Roman" w:cs="Times New Roman"/>
          <w:sz w:val="24"/>
          <w:szCs w:val="24"/>
        </w:rPr>
        <w:tab/>
        <w:t xml:space="preserve">     29</w:t>
      </w:r>
    </w:p>
    <w:p w:rsidR="005F1124" w:rsidRPr="00F062BE"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62BE">
        <w:rPr>
          <w:rFonts w:ascii="Times New Roman" w:hAnsi="Times New Roman" w:cs="Times New Roman"/>
          <w:sz w:val="24"/>
          <w:szCs w:val="24"/>
        </w:rPr>
        <w:t>3.5 Metode Analisis</w:t>
      </w:r>
      <w:r>
        <w:rPr>
          <w:rFonts w:ascii="Times New Roman" w:hAnsi="Times New Roman" w:cs="Times New Roman"/>
          <w:sz w:val="24"/>
          <w:szCs w:val="24"/>
        </w:rPr>
        <w:tab/>
        <w:t xml:space="preserve">     30</w:t>
      </w:r>
    </w:p>
    <w:p w:rsidR="005F1124" w:rsidRDefault="005F1124" w:rsidP="005F1124">
      <w:pPr>
        <w:tabs>
          <w:tab w:val="left" w:pos="426"/>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3.5.1 Statistik Deskriptif</w:t>
      </w:r>
      <w:r>
        <w:rPr>
          <w:rFonts w:ascii="Times New Roman" w:hAnsi="Times New Roman" w:cs="Times New Roman"/>
          <w:sz w:val="24"/>
          <w:szCs w:val="24"/>
        </w:rPr>
        <w:tab/>
        <w:t xml:space="preserve">     30</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3.5.2 Uji Asumsi Klasik</w:t>
      </w:r>
      <w:r>
        <w:rPr>
          <w:rFonts w:ascii="Times New Roman" w:hAnsi="Times New Roman" w:cs="Times New Roman"/>
          <w:sz w:val="24"/>
          <w:szCs w:val="24"/>
        </w:rPr>
        <w:tab/>
        <w:t xml:space="preserve">     30</w:t>
      </w:r>
    </w:p>
    <w:p w:rsidR="005F1124" w:rsidRDefault="005F1124" w:rsidP="005F1124">
      <w:pPr>
        <w:tabs>
          <w:tab w:val="left" w:pos="851"/>
          <w:tab w:val="left" w:pos="993"/>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3.5.2.1 Uji Normalitas </w:t>
      </w:r>
      <w:r>
        <w:rPr>
          <w:rFonts w:ascii="Times New Roman" w:hAnsi="Times New Roman" w:cs="Times New Roman"/>
          <w:sz w:val="24"/>
          <w:szCs w:val="24"/>
        </w:rPr>
        <w:tab/>
        <w:t xml:space="preserve">     30</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3.5.2.1 Uji Heteroskastisitas </w:t>
      </w:r>
      <w:r>
        <w:rPr>
          <w:rFonts w:ascii="Times New Roman" w:hAnsi="Times New Roman" w:cs="Times New Roman"/>
          <w:sz w:val="24"/>
          <w:szCs w:val="24"/>
        </w:rPr>
        <w:tab/>
        <w:t xml:space="preserve">     31</w:t>
      </w:r>
    </w:p>
    <w:p w:rsidR="005F1124" w:rsidRDefault="005F1124" w:rsidP="005F1124">
      <w:pPr>
        <w:tabs>
          <w:tab w:val="left" w:pos="426"/>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3.5.3 Uji Hipotesis </w:t>
      </w:r>
      <w:r>
        <w:rPr>
          <w:rFonts w:ascii="Times New Roman" w:hAnsi="Times New Roman" w:cs="Times New Roman"/>
          <w:sz w:val="24"/>
          <w:szCs w:val="24"/>
        </w:rPr>
        <w:tab/>
        <w:t xml:space="preserve">     31</w:t>
      </w:r>
    </w:p>
    <w:p w:rsidR="005F1124" w:rsidRDefault="005F1124" w:rsidP="005F112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3.5.3.1 Metode Regresi Linear Berganda </w:t>
      </w:r>
      <w:r>
        <w:rPr>
          <w:rFonts w:ascii="Times New Roman" w:hAnsi="Times New Roman" w:cs="Times New Roman"/>
          <w:sz w:val="24"/>
          <w:szCs w:val="24"/>
        </w:rPr>
        <w:tab/>
        <w:t xml:space="preserve">     31</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3.5.3.1.1 Uji Koefesien Determinasi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r>
        <w:rPr>
          <w:rFonts w:ascii="Times New Roman" w:hAnsi="Times New Roman" w:cs="Times New Roman"/>
          <w:sz w:val="24"/>
          <w:szCs w:val="24"/>
        </w:rPr>
        <w:tab/>
        <w:t xml:space="preserve">     32</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3.5.3.1.2 Uji Parsial ( t )</w:t>
      </w:r>
      <w:r>
        <w:rPr>
          <w:rFonts w:ascii="Times New Roman" w:hAnsi="Times New Roman" w:cs="Times New Roman"/>
          <w:sz w:val="24"/>
          <w:szCs w:val="24"/>
        </w:rPr>
        <w:tab/>
        <w:t xml:space="preserve">     32      </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3.5.3.1.3 Uji Regresi Simultan ( F ) </w:t>
      </w:r>
      <w:r>
        <w:rPr>
          <w:rFonts w:ascii="Times New Roman" w:hAnsi="Times New Roman" w:cs="Times New Roman"/>
          <w:sz w:val="24"/>
          <w:szCs w:val="24"/>
        </w:rPr>
        <w:tab/>
        <w:t xml:space="preserve">     33</w:t>
      </w:r>
    </w:p>
    <w:p w:rsidR="005F1124" w:rsidRDefault="005F1124" w:rsidP="005F1124">
      <w:pPr>
        <w:tabs>
          <w:tab w:val="left" w:leader="dot" w:pos="7371"/>
        </w:tabs>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BAB IV     ANALISIS DAN PEMBAHASAN</w:t>
      </w:r>
      <w:r>
        <w:rPr>
          <w:rFonts w:ascii="Times New Roman" w:hAnsi="Times New Roman" w:cs="Times New Roman"/>
          <w:b/>
          <w:sz w:val="24"/>
          <w:szCs w:val="24"/>
        </w:rPr>
        <w:tab/>
        <w:t xml:space="preserve">     34</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4.1 Seleksi Sampel Penelitian</w:t>
      </w:r>
      <w:r>
        <w:rPr>
          <w:rFonts w:ascii="Times New Roman" w:hAnsi="Times New Roman" w:cs="Times New Roman"/>
          <w:sz w:val="24"/>
          <w:szCs w:val="24"/>
        </w:rPr>
        <w:tab/>
        <w:t xml:space="preserve">     34</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4.2 Statistik Deskriptif</w:t>
      </w:r>
      <w:r>
        <w:rPr>
          <w:rFonts w:ascii="Times New Roman" w:hAnsi="Times New Roman" w:cs="Times New Roman"/>
          <w:sz w:val="24"/>
          <w:szCs w:val="24"/>
        </w:rPr>
        <w:tab/>
        <w:t xml:space="preserve">     35</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4.3 Uji Asumsi Klasik</w:t>
      </w:r>
      <w:r>
        <w:rPr>
          <w:rFonts w:ascii="Times New Roman" w:hAnsi="Times New Roman" w:cs="Times New Roman"/>
          <w:sz w:val="24"/>
          <w:szCs w:val="24"/>
        </w:rPr>
        <w:tab/>
        <w:t xml:space="preserve">     37</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4.3.1 Uji Normalitas</w:t>
      </w:r>
      <w:r>
        <w:rPr>
          <w:rFonts w:ascii="Times New Roman" w:hAnsi="Times New Roman" w:cs="Times New Roman"/>
          <w:sz w:val="24"/>
          <w:szCs w:val="24"/>
        </w:rPr>
        <w:tab/>
        <w:t xml:space="preserve">     37</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4.3.2 Uji Heteroskedastisitas</w:t>
      </w:r>
      <w:r>
        <w:rPr>
          <w:rFonts w:ascii="Times New Roman" w:hAnsi="Times New Roman" w:cs="Times New Roman"/>
          <w:sz w:val="24"/>
          <w:szCs w:val="24"/>
        </w:rPr>
        <w:tab/>
        <w:t xml:space="preserve">     38</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4.4 Uji Hipotesis</w:t>
      </w:r>
      <w:r>
        <w:rPr>
          <w:rFonts w:ascii="Times New Roman" w:hAnsi="Times New Roman" w:cs="Times New Roman"/>
          <w:sz w:val="24"/>
          <w:szCs w:val="24"/>
        </w:rPr>
        <w:tab/>
        <w:t xml:space="preserve">     38</w:t>
      </w:r>
    </w:p>
    <w:p w:rsidR="005F1124" w:rsidRDefault="005F1124" w:rsidP="005F1124">
      <w:pPr>
        <w:tabs>
          <w:tab w:val="left" w:pos="284"/>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4.4.1 Uji Regresi Linear Berganda</w:t>
      </w:r>
      <w:r>
        <w:rPr>
          <w:rFonts w:ascii="Times New Roman" w:hAnsi="Times New Roman" w:cs="Times New Roman"/>
          <w:sz w:val="24"/>
          <w:szCs w:val="24"/>
        </w:rPr>
        <w:tab/>
        <w:t xml:space="preserve">     38</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4.4.2 Uji Koefisien Determinasi  (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r>
        <w:rPr>
          <w:rFonts w:ascii="Times New Roman" w:hAnsi="Times New Roman" w:cs="Times New Roman"/>
          <w:sz w:val="24"/>
          <w:szCs w:val="24"/>
        </w:rPr>
        <w:tab/>
        <w:t xml:space="preserve">     39</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4.4 3 Uji Pasial (t)</w:t>
      </w:r>
      <w:r>
        <w:rPr>
          <w:rFonts w:ascii="Times New Roman" w:hAnsi="Times New Roman" w:cs="Times New Roman"/>
          <w:sz w:val="24"/>
          <w:szCs w:val="24"/>
        </w:rPr>
        <w:tab/>
        <w:t xml:space="preserve">     40</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4.4.4 Uji Regresi Simultan</w:t>
      </w:r>
      <w:r>
        <w:rPr>
          <w:rFonts w:ascii="Times New Roman" w:hAnsi="Times New Roman" w:cs="Times New Roman"/>
          <w:sz w:val="24"/>
          <w:szCs w:val="24"/>
        </w:rPr>
        <w:tab/>
        <w:t xml:space="preserve">     41</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4.5 Analisis Hasil Uji Hipotesis</w:t>
      </w:r>
      <w:r>
        <w:rPr>
          <w:rFonts w:ascii="Times New Roman" w:hAnsi="Times New Roman" w:cs="Times New Roman"/>
          <w:sz w:val="24"/>
          <w:szCs w:val="24"/>
        </w:rPr>
        <w:tab/>
        <w:t xml:space="preserve">     42</w:t>
      </w:r>
    </w:p>
    <w:p w:rsidR="005F1124" w:rsidRDefault="005F1124" w:rsidP="005F1124">
      <w:pPr>
        <w:tabs>
          <w:tab w:val="left" w:leader="dot" w:pos="7371"/>
        </w:tabs>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                         4.5.1 Pengaruh Profitabilitas terhadap Pengungkapan</w:t>
      </w:r>
      <w:r w:rsidRPr="00B1419B">
        <w:rPr>
          <w:rFonts w:ascii="Times New Roman" w:hAnsi="Times New Roman" w:cs="Times New Roman"/>
          <w:i/>
          <w:sz w:val="24"/>
          <w:szCs w:val="24"/>
        </w:rPr>
        <w:t xml:space="preserve"> </w:t>
      </w:r>
    </w:p>
    <w:p w:rsidR="005F1124" w:rsidRPr="007F23EA" w:rsidRDefault="005F1124" w:rsidP="005F1124">
      <w:pPr>
        <w:tabs>
          <w:tab w:val="left" w:leader="dot" w:pos="7371"/>
        </w:tabs>
        <w:spacing w:line="24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 xml:space="preserve">                                  </w:t>
      </w:r>
      <w:r w:rsidRPr="00B1419B">
        <w:rPr>
          <w:rFonts w:ascii="Times New Roman" w:hAnsi="Times New Roman" w:cs="Times New Roman"/>
          <w:i/>
          <w:sz w:val="24"/>
          <w:szCs w:val="24"/>
        </w:rPr>
        <w:t>Corporate Social Responsibility</w:t>
      </w:r>
      <w:r>
        <w:rPr>
          <w:rFonts w:ascii="Times New Roman" w:hAnsi="Times New Roman" w:cs="Times New Roman"/>
          <w:sz w:val="24"/>
          <w:szCs w:val="24"/>
        </w:rPr>
        <w:t xml:space="preserve"> (CSR)</w:t>
      </w:r>
      <w:r>
        <w:rPr>
          <w:rFonts w:ascii="Times New Roman" w:hAnsi="Times New Roman" w:cs="Times New Roman"/>
          <w:sz w:val="24"/>
          <w:szCs w:val="24"/>
        </w:rPr>
        <w:tab/>
        <w:t xml:space="preserve">     42</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4.5.2 Pengaruh Likuiditas terhadap Pengungkapan </w:t>
      </w:r>
    </w:p>
    <w:p w:rsidR="005F1124" w:rsidRPr="007F23EA" w:rsidRDefault="005F1124" w:rsidP="005F1124">
      <w:pPr>
        <w:tabs>
          <w:tab w:val="left" w:leader="dot" w:pos="7371"/>
        </w:tabs>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                                   </w:t>
      </w:r>
      <w:r w:rsidRPr="00B1419B">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(CSR)</w:t>
      </w:r>
      <w:r>
        <w:rPr>
          <w:rFonts w:ascii="Times New Roman" w:hAnsi="Times New Roman" w:cs="Times New Roman"/>
          <w:sz w:val="24"/>
          <w:szCs w:val="24"/>
        </w:rPr>
        <w:tab/>
        <w:t xml:space="preserve">     43</w:t>
      </w:r>
    </w:p>
    <w:p w:rsidR="005F1124" w:rsidRDefault="005F1124" w:rsidP="005F1124">
      <w:pPr>
        <w:tabs>
          <w:tab w:val="left" w:leader="dot" w:pos="7371"/>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4.5.3 Pengaruh </w:t>
      </w:r>
      <w:r w:rsidRPr="002531F2">
        <w:rPr>
          <w:rFonts w:ascii="Times New Roman" w:hAnsi="Times New Roman" w:cs="Times New Roman"/>
          <w:i/>
          <w:sz w:val="24"/>
          <w:szCs w:val="24"/>
        </w:rPr>
        <w:t>Leverage Finansial</w:t>
      </w:r>
      <w:r>
        <w:rPr>
          <w:rFonts w:ascii="Times New Roman" w:hAnsi="Times New Roman" w:cs="Times New Roman"/>
          <w:sz w:val="24"/>
          <w:szCs w:val="24"/>
        </w:rPr>
        <w:t xml:space="preserve"> terhadap</w:t>
      </w:r>
    </w:p>
    <w:p w:rsidR="005F1124" w:rsidRPr="002531F2" w:rsidRDefault="005F1124" w:rsidP="005F1124">
      <w:pPr>
        <w:tabs>
          <w:tab w:val="left" w:leader="dot" w:pos="7371"/>
        </w:tabs>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Pengungkapan Corporate Social Responsibility</w:t>
      </w:r>
      <w:r>
        <w:rPr>
          <w:rFonts w:ascii="Times New Roman" w:hAnsi="Times New Roman" w:cs="Times New Roman"/>
          <w:sz w:val="24"/>
          <w:szCs w:val="24"/>
        </w:rPr>
        <w:tab/>
        <w:t xml:space="preserve">     44</w:t>
      </w:r>
    </w:p>
    <w:p w:rsidR="005F1124" w:rsidRDefault="005F1124" w:rsidP="005F1124">
      <w:pPr>
        <w:tabs>
          <w:tab w:val="left" w:leader="dot" w:pos="7371"/>
        </w:tabs>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BAB V       PENUTUP</w:t>
      </w:r>
      <w:r>
        <w:rPr>
          <w:rFonts w:ascii="Times New Roman" w:hAnsi="Times New Roman" w:cs="Times New Roman"/>
          <w:b/>
          <w:sz w:val="24"/>
          <w:szCs w:val="24"/>
        </w:rPr>
        <w:tab/>
        <w:t xml:space="preserve">     46</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5.1 Kesimpulan</w:t>
      </w:r>
      <w:r>
        <w:rPr>
          <w:rFonts w:ascii="Times New Roman" w:hAnsi="Times New Roman" w:cs="Times New Roman"/>
          <w:sz w:val="24"/>
          <w:szCs w:val="24"/>
        </w:rPr>
        <w:tab/>
        <w:t xml:space="preserve">     46</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5.2 Implikasi</w:t>
      </w:r>
      <w:r>
        <w:rPr>
          <w:rFonts w:ascii="Times New Roman" w:hAnsi="Times New Roman" w:cs="Times New Roman"/>
          <w:sz w:val="24"/>
          <w:szCs w:val="24"/>
        </w:rPr>
        <w:tab/>
        <w:t xml:space="preserve">     46</w:t>
      </w:r>
    </w:p>
    <w:p w:rsidR="005F1124" w:rsidRDefault="005F1124" w:rsidP="005F1124">
      <w:pPr>
        <w:tabs>
          <w:tab w:val="left" w:leader="dot" w:pos="7371"/>
        </w:tabs>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5.3 Keterbatasan dan Saran</w:t>
      </w:r>
      <w:r>
        <w:rPr>
          <w:rFonts w:ascii="Times New Roman" w:hAnsi="Times New Roman" w:cs="Times New Roman"/>
          <w:sz w:val="24"/>
          <w:szCs w:val="24"/>
        </w:rPr>
        <w:tab/>
        <w:t xml:space="preserve">     47</w:t>
      </w:r>
    </w:p>
    <w:p w:rsidR="005F1124"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DAFTAR PUSTAKA </w:t>
      </w:r>
      <w:r>
        <w:rPr>
          <w:rFonts w:ascii="Times New Roman" w:hAnsi="Times New Roman" w:cs="Times New Roman"/>
          <w:b/>
          <w:sz w:val="24"/>
          <w:szCs w:val="24"/>
        </w:rPr>
        <w:tab/>
        <w:t xml:space="preserve">     49</w:t>
      </w:r>
    </w:p>
    <w:p w:rsidR="005F1124" w:rsidRPr="00885F0B" w:rsidRDefault="005F1124" w:rsidP="005F1124">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t xml:space="preserve">     52</w:t>
      </w:r>
    </w:p>
    <w:p w:rsidR="005F1124" w:rsidRDefault="005F1124" w:rsidP="005F1124">
      <w:pPr>
        <w:spacing w:line="240" w:lineRule="auto"/>
        <w:jc w:val="center"/>
        <w:rPr>
          <w:rFonts w:ascii="Times New Roman" w:hAnsi="Times New Roman" w:cs="Times New Roman"/>
          <w:b/>
          <w:sz w:val="28"/>
          <w:szCs w:val="28"/>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5F1124" w:rsidRDefault="005F1124" w:rsidP="007B5413">
      <w:pPr>
        <w:jc w:val="center"/>
        <w:rPr>
          <w:rFonts w:ascii="Times New Roman" w:hAnsi="Times New Roman" w:cs="Times New Roman"/>
          <w:b/>
          <w:sz w:val="24"/>
          <w:szCs w:val="24"/>
        </w:rPr>
      </w:pPr>
    </w:p>
    <w:p w:rsidR="007B5413" w:rsidRDefault="007B5413" w:rsidP="007B5413">
      <w:pPr>
        <w:jc w:val="center"/>
        <w:rPr>
          <w:rFonts w:ascii="Times New Roman" w:hAnsi="Times New Roman" w:cs="Times New Roman"/>
          <w:b/>
          <w:sz w:val="24"/>
          <w:szCs w:val="24"/>
        </w:rPr>
      </w:pPr>
      <w:r w:rsidRPr="00C74353">
        <w:rPr>
          <w:rFonts w:ascii="Times New Roman" w:hAnsi="Times New Roman" w:cs="Times New Roman"/>
          <w:b/>
          <w:sz w:val="24"/>
          <w:szCs w:val="24"/>
        </w:rPr>
        <w:t>DAFTAR TABEL</w:t>
      </w:r>
    </w:p>
    <w:p w:rsidR="007B5413" w:rsidRPr="00333E84" w:rsidRDefault="007B5413" w:rsidP="007B5413">
      <w:pPr>
        <w:tabs>
          <w:tab w:val="left" w:pos="1276"/>
          <w:tab w:val="left" w:pos="1843"/>
          <w:tab w:val="left" w:pos="2552"/>
          <w:tab w:val="left" w:pos="2835"/>
          <w:tab w:val="left" w:pos="3119"/>
          <w:tab w:val="left" w:pos="3544"/>
          <w:tab w:val="left" w:pos="6521"/>
          <w:tab w:val="left" w:pos="7513"/>
        </w:tabs>
        <w:jc w:val="cente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33E84">
        <w:rPr>
          <w:rFonts w:ascii="Times New Roman" w:hAnsi="Times New Roman" w:cs="Times New Roman"/>
          <w:sz w:val="24"/>
          <w:szCs w:val="24"/>
        </w:rPr>
        <w:t>H</w:t>
      </w:r>
      <w:r>
        <w:rPr>
          <w:rFonts w:ascii="Times New Roman" w:hAnsi="Times New Roman" w:cs="Times New Roman"/>
          <w:sz w:val="24"/>
          <w:szCs w:val="24"/>
        </w:rPr>
        <w:t>alaman</w:t>
      </w:r>
    </w:p>
    <w:p w:rsidR="007B5413" w:rsidRPr="00333E84" w:rsidRDefault="007B5413" w:rsidP="007B5413">
      <w:pPr>
        <w:tabs>
          <w:tab w:val="left" w:pos="1276"/>
          <w:tab w:val="left" w:pos="1843"/>
          <w:tab w:val="left" w:pos="2552"/>
          <w:tab w:val="left" w:pos="2835"/>
          <w:tab w:val="left" w:pos="3119"/>
          <w:tab w:val="left" w:pos="3544"/>
          <w:tab w:val="left" w:pos="6521"/>
          <w:tab w:val="left" w:pos="7513"/>
        </w:tabs>
        <w:rPr>
          <w:rFonts w:ascii="Times New Roman" w:hAnsi="Times New Roman" w:cs="Times New Roman"/>
          <w:sz w:val="24"/>
          <w:szCs w:val="24"/>
        </w:rPr>
      </w:pPr>
      <w:r w:rsidRPr="00333E84">
        <w:rPr>
          <w:rFonts w:ascii="Times New Roman" w:hAnsi="Times New Roman" w:cs="Times New Roman"/>
          <w:sz w:val="24"/>
          <w:szCs w:val="24"/>
        </w:rPr>
        <w:t>Tabel 4.1 Tahapan Seleksi Sampel</w:t>
      </w:r>
      <w:r w:rsidRPr="00333E84">
        <w:rPr>
          <w:rFonts w:ascii="Times New Roman" w:hAnsi="Times New Roman" w:cs="Times New Roman"/>
          <w:sz w:val="24"/>
          <w:szCs w:val="24"/>
        </w:rPr>
        <w:tab/>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w:t>
      </w:r>
      <w:r w:rsidRPr="00333E84">
        <w:rPr>
          <w:rFonts w:ascii="Times New Roman" w:hAnsi="Times New Roman" w:cs="Times New Roman"/>
          <w:sz w:val="24"/>
          <w:szCs w:val="24"/>
        </w:rPr>
        <w:t>4</w:t>
      </w:r>
    </w:p>
    <w:p w:rsidR="007B5413" w:rsidRPr="00333E84" w:rsidRDefault="007B5413" w:rsidP="007B5413">
      <w:pPr>
        <w:tabs>
          <w:tab w:val="left" w:pos="1276"/>
          <w:tab w:val="left" w:pos="1843"/>
          <w:tab w:val="left" w:pos="2552"/>
          <w:tab w:val="left" w:pos="2835"/>
          <w:tab w:val="left" w:pos="3119"/>
          <w:tab w:val="left" w:pos="3544"/>
          <w:tab w:val="left" w:pos="6521"/>
          <w:tab w:val="left" w:pos="7513"/>
        </w:tabs>
        <w:rPr>
          <w:rFonts w:ascii="Times New Roman" w:hAnsi="Times New Roman" w:cs="Times New Roman"/>
          <w:sz w:val="24"/>
          <w:szCs w:val="24"/>
        </w:rPr>
      </w:pPr>
      <w:r w:rsidRPr="00333E84">
        <w:rPr>
          <w:rFonts w:ascii="Times New Roman" w:hAnsi="Times New Roman" w:cs="Times New Roman"/>
          <w:sz w:val="24"/>
          <w:szCs w:val="24"/>
        </w:rPr>
        <w:t>Tabel 4.2 Statistik Deskriptif Variabel Penelitian.........................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35</w:t>
      </w:r>
    </w:p>
    <w:p w:rsidR="007B5413" w:rsidRDefault="007B5413" w:rsidP="007B5413">
      <w:pPr>
        <w:tabs>
          <w:tab w:val="left" w:pos="1276"/>
          <w:tab w:val="left" w:pos="1843"/>
          <w:tab w:val="left" w:pos="2552"/>
          <w:tab w:val="left" w:pos="2835"/>
          <w:tab w:val="left" w:pos="3119"/>
          <w:tab w:val="left" w:pos="3544"/>
          <w:tab w:val="left" w:pos="6521"/>
          <w:tab w:val="left" w:pos="7513"/>
        </w:tabs>
        <w:rPr>
          <w:rFonts w:ascii="Times New Roman" w:hAnsi="Times New Roman" w:cs="Times New Roman"/>
          <w:sz w:val="24"/>
          <w:szCs w:val="24"/>
        </w:rPr>
      </w:pPr>
      <w:r w:rsidRPr="00333E84">
        <w:rPr>
          <w:rFonts w:ascii="Times New Roman" w:hAnsi="Times New Roman" w:cs="Times New Roman"/>
          <w:sz w:val="24"/>
          <w:szCs w:val="24"/>
        </w:rPr>
        <w:t>Tabel 4.3</w:t>
      </w:r>
      <w:r>
        <w:rPr>
          <w:rFonts w:ascii="Times New Roman" w:hAnsi="Times New Roman" w:cs="Times New Roman"/>
          <w:sz w:val="24"/>
          <w:szCs w:val="24"/>
        </w:rPr>
        <w:t xml:space="preserve">.1 Hasil Uji Normalitas.......... </w:t>
      </w:r>
      <w:r w:rsidRPr="00333E8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37</w:t>
      </w:r>
    </w:p>
    <w:p w:rsidR="007B5413" w:rsidRPr="00333E84" w:rsidRDefault="007B5413" w:rsidP="007B5413">
      <w:pPr>
        <w:tabs>
          <w:tab w:val="left" w:pos="1276"/>
          <w:tab w:val="left" w:pos="1843"/>
          <w:tab w:val="left" w:pos="2552"/>
          <w:tab w:val="left" w:pos="2835"/>
          <w:tab w:val="left" w:pos="3119"/>
          <w:tab w:val="left" w:pos="3544"/>
          <w:tab w:val="left" w:pos="6521"/>
          <w:tab w:val="left" w:pos="7513"/>
        </w:tabs>
        <w:rPr>
          <w:rFonts w:ascii="Times New Roman" w:hAnsi="Times New Roman" w:cs="Times New Roman"/>
          <w:sz w:val="24"/>
          <w:szCs w:val="24"/>
        </w:rPr>
      </w:pPr>
      <w:r>
        <w:rPr>
          <w:rFonts w:ascii="Times New Roman" w:hAnsi="Times New Roman" w:cs="Times New Roman"/>
          <w:sz w:val="24"/>
          <w:szCs w:val="24"/>
        </w:rPr>
        <w:t>Tabel 4.3.2 Hasil Uji Heteroskedastisitas...........................................</w:t>
      </w:r>
      <w:r>
        <w:rPr>
          <w:rFonts w:ascii="Times New Roman" w:hAnsi="Times New Roman" w:cs="Times New Roman"/>
          <w:sz w:val="24"/>
          <w:szCs w:val="24"/>
        </w:rPr>
        <w:tab/>
      </w:r>
      <w:r>
        <w:rPr>
          <w:rFonts w:ascii="Times New Roman" w:hAnsi="Times New Roman" w:cs="Times New Roman"/>
          <w:sz w:val="24"/>
          <w:szCs w:val="24"/>
        </w:rPr>
        <w:tab/>
        <w:t>38</w:t>
      </w:r>
    </w:p>
    <w:p w:rsidR="007B5413" w:rsidRPr="00333E84" w:rsidRDefault="007B5413" w:rsidP="007B5413">
      <w:pPr>
        <w:tabs>
          <w:tab w:val="left" w:pos="1276"/>
          <w:tab w:val="left" w:pos="1843"/>
          <w:tab w:val="left" w:pos="2552"/>
          <w:tab w:val="left" w:pos="2835"/>
          <w:tab w:val="left" w:pos="3119"/>
          <w:tab w:val="left" w:pos="3544"/>
          <w:tab w:val="left" w:pos="6521"/>
          <w:tab w:val="left" w:pos="7513"/>
        </w:tabs>
        <w:rPr>
          <w:rFonts w:ascii="Times New Roman" w:hAnsi="Times New Roman" w:cs="Times New Roman"/>
          <w:sz w:val="24"/>
          <w:szCs w:val="24"/>
        </w:rPr>
      </w:pPr>
      <w:r>
        <w:rPr>
          <w:rFonts w:ascii="Times New Roman" w:hAnsi="Times New Roman" w:cs="Times New Roman"/>
          <w:sz w:val="24"/>
          <w:szCs w:val="24"/>
        </w:rPr>
        <w:t>Tabel 4.4 Hasil Uji Hipotesis.......................</w:t>
      </w:r>
      <w:r w:rsidRPr="00333E84">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38</w:t>
      </w:r>
    </w:p>
    <w:p w:rsidR="007B5413" w:rsidRPr="00C74353" w:rsidRDefault="007B5413" w:rsidP="007B5413">
      <w:pPr>
        <w:jc w:val="both"/>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LAMPIRAN</w:t>
      </w:r>
    </w:p>
    <w:p w:rsidR="007B5413" w:rsidRPr="003E733C" w:rsidRDefault="007B5413" w:rsidP="007B5413">
      <w:pPr>
        <w:tabs>
          <w:tab w:val="left" w:pos="2127"/>
          <w:tab w:val="left" w:pos="2410"/>
          <w:tab w:val="left" w:pos="3119"/>
        </w:tabs>
        <w:spacing w:line="360" w:lineRule="auto"/>
        <w:jc w:val="both"/>
        <w:rPr>
          <w:rFonts w:ascii="Times New Roman" w:hAnsi="Times New Roman" w:cs="Times New Roman"/>
          <w:sz w:val="24"/>
          <w:szCs w:val="24"/>
        </w:rPr>
      </w:pPr>
      <w:r>
        <w:rPr>
          <w:rFonts w:ascii="Times New Roman" w:hAnsi="Times New Roman" w:cs="Times New Roman"/>
          <w:sz w:val="24"/>
          <w:szCs w:val="24"/>
        </w:rPr>
        <w:t>Lampiran 1    :</w:t>
      </w:r>
      <w:r>
        <w:rPr>
          <w:rFonts w:ascii="Times New Roman" w:hAnsi="Times New Roman" w:cs="Times New Roman"/>
          <w:sz w:val="24"/>
          <w:szCs w:val="24"/>
        </w:rPr>
        <w:tab/>
      </w:r>
      <w:r>
        <w:rPr>
          <w:rFonts w:ascii="Times New Roman" w:hAnsi="Times New Roman" w:cs="Times New Roman"/>
          <w:sz w:val="24"/>
          <w:szCs w:val="24"/>
        </w:rPr>
        <w:tab/>
      </w:r>
      <w:r w:rsidRPr="003E733C">
        <w:rPr>
          <w:rFonts w:ascii="Times New Roman" w:hAnsi="Times New Roman" w:cs="Times New Roman"/>
          <w:sz w:val="24"/>
          <w:szCs w:val="24"/>
        </w:rPr>
        <w:t>Sampel Variabel Penelitian</w:t>
      </w:r>
    </w:p>
    <w:p w:rsidR="007B5413" w:rsidRPr="003E733C" w:rsidRDefault="007B5413" w:rsidP="007B5413">
      <w:pPr>
        <w:tabs>
          <w:tab w:val="left" w:pos="2127"/>
          <w:tab w:val="left" w:pos="2410"/>
          <w:tab w:val="left" w:pos="3119"/>
        </w:tabs>
        <w:spacing w:line="360" w:lineRule="auto"/>
        <w:jc w:val="both"/>
        <w:rPr>
          <w:rFonts w:ascii="Times New Roman" w:hAnsi="Times New Roman" w:cs="Times New Roman"/>
          <w:sz w:val="24"/>
          <w:szCs w:val="24"/>
        </w:rPr>
      </w:pPr>
      <w:r w:rsidRPr="003E733C">
        <w:rPr>
          <w:rFonts w:ascii="Times New Roman" w:hAnsi="Times New Roman" w:cs="Times New Roman"/>
          <w:sz w:val="24"/>
          <w:szCs w:val="24"/>
        </w:rPr>
        <w:t>Lampiran 2    :</w:t>
      </w:r>
      <w:r w:rsidRPr="003E733C">
        <w:rPr>
          <w:rFonts w:ascii="Times New Roman" w:hAnsi="Times New Roman" w:cs="Times New Roman"/>
          <w:sz w:val="24"/>
          <w:szCs w:val="24"/>
        </w:rPr>
        <w:tab/>
      </w:r>
      <w:r w:rsidRPr="003E733C">
        <w:rPr>
          <w:rFonts w:ascii="Times New Roman" w:hAnsi="Times New Roman" w:cs="Times New Roman"/>
          <w:sz w:val="24"/>
          <w:szCs w:val="24"/>
        </w:rPr>
        <w:tab/>
        <w:t>Indeks Pengungkapan CSR Berdasarkan GRI</w:t>
      </w:r>
    </w:p>
    <w:p w:rsidR="007B5413" w:rsidRPr="003E733C" w:rsidRDefault="007B5413" w:rsidP="007B5413">
      <w:pPr>
        <w:tabs>
          <w:tab w:val="left" w:pos="2268"/>
          <w:tab w:val="left" w:pos="2410"/>
          <w:tab w:val="left" w:pos="3119"/>
        </w:tabs>
        <w:spacing w:line="360" w:lineRule="auto"/>
        <w:jc w:val="both"/>
        <w:rPr>
          <w:rFonts w:ascii="Times New Roman" w:hAnsi="Times New Roman" w:cs="Times New Roman"/>
          <w:sz w:val="24"/>
          <w:szCs w:val="24"/>
        </w:rPr>
      </w:pPr>
      <w:r w:rsidRPr="003E733C">
        <w:rPr>
          <w:rFonts w:ascii="Times New Roman" w:hAnsi="Times New Roman" w:cs="Times New Roman"/>
          <w:sz w:val="24"/>
          <w:szCs w:val="24"/>
        </w:rPr>
        <w:t>Lampiran 3    :</w:t>
      </w:r>
      <w:r w:rsidRPr="003E733C">
        <w:rPr>
          <w:rFonts w:ascii="Times New Roman" w:hAnsi="Times New Roman" w:cs="Times New Roman"/>
          <w:sz w:val="24"/>
          <w:szCs w:val="24"/>
        </w:rPr>
        <w:tab/>
      </w:r>
      <w:r w:rsidRPr="003E733C">
        <w:rPr>
          <w:rFonts w:ascii="Times New Roman" w:hAnsi="Times New Roman" w:cs="Times New Roman"/>
          <w:sz w:val="24"/>
          <w:szCs w:val="24"/>
        </w:rPr>
        <w:tab/>
        <w:t>Statistik Deskriptif Variabel Penelitian</w:t>
      </w:r>
    </w:p>
    <w:p w:rsidR="007B5413" w:rsidRPr="003E733C" w:rsidRDefault="007B5413" w:rsidP="007B5413">
      <w:pPr>
        <w:tabs>
          <w:tab w:val="left" w:pos="2268"/>
          <w:tab w:val="left" w:pos="2410"/>
          <w:tab w:val="left" w:pos="3119"/>
        </w:tabs>
        <w:spacing w:line="360" w:lineRule="auto"/>
        <w:jc w:val="both"/>
        <w:rPr>
          <w:rFonts w:ascii="Times New Roman" w:hAnsi="Times New Roman" w:cs="Times New Roman"/>
          <w:sz w:val="24"/>
          <w:szCs w:val="24"/>
        </w:rPr>
      </w:pPr>
      <w:r w:rsidRPr="003E733C">
        <w:rPr>
          <w:rFonts w:ascii="Times New Roman" w:hAnsi="Times New Roman" w:cs="Times New Roman"/>
          <w:sz w:val="24"/>
          <w:szCs w:val="24"/>
        </w:rPr>
        <w:t xml:space="preserve">Lampiran 4    : </w:t>
      </w:r>
      <w:r w:rsidRPr="003E733C">
        <w:rPr>
          <w:rFonts w:ascii="Times New Roman" w:hAnsi="Times New Roman" w:cs="Times New Roman"/>
          <w:sz w:val="24"/>
          <w:szCs w:val="24"/>
        </w:rPr>
        <w:tab/>
      </w:r>
      <w:r w:rsidRPr="003E733C">
        <w:rPr>
          <w:rFonts w:ascii="Times New Roman" w:hAnsi="Times New Roman" w:cs="Times New Roman"/>
          <w:sz w:val="24"/>
          <w:szCs w:val="24"/>
        </w:rPr>
        <w:tab/>
        <w:t>Uji Normalitas</w:t>
      </w:r>
    </w:p>
    <w:p w:rsidR="007B5413" w:rsidRPr="003E733C" w:rsidRDefault="007B5413" w:rsidP="007B5413">
      <w:pPr>
        <w:tabs>
          <w:tab w:val="left" w:pos="2268"/>
          <w:tab w:val="left" w:pos="2410"/>
          <w:tab w:val="left" w:pos="3119"/>
        </w:tabs>
        <w:spacing w:line="360" w:lineRule="auto"/>
        <w:jc w:val="both"/>
        <w:rPr>
          <w:rFonts w:ascii="Times New Roman" w:hAnsi="Times New Roman" w:cs="Times New Roman"/>
          <w:sz w:val="24"/>
          <w:szCs w:val="24"/>
        </w:rPr>
      </w:pPr>
      <w:r w:rsidRPr="003E733C">
        <w:rPr>
          <w:rFonts w:ascii="Times New Roman" w:hAnsi="Times New Roman" w:cs="Times New Roman"/>
          <w:sz w:val="24"/>
          <w:szCs w:val="24"/>
        </w:rPr>
        <w:t xml:space="preserve">Lampiran 5    : </w:t>
      </w:r>
      <w:r w:rsidRPr="003E733C">
        <w:rPr>
          <w:rFonts w:ascii="Times New Roman" w:hAnsi="Times New Roman" w:cs="Times New Roman"/>
          <w:sz w:val="24"/>
          <w:szCs w:val="24"/>
        </w:rPr>
        <w:tab/>
      </w:r>
      <w:r w:rsidRPr="003E733C">
        <w:rPr>
          <w:rFonts w:ascii="Times New Roman" w:hAnsi="Times New Roman" w:cs="Times New Roman"/>
          <w:sz w:val="24"/>
          <w:szCs w:val="24"/>
        </w:rPr>
        <w:tab/>
        <w:t>Uji Heteroskedastisitas</w:t>
      </w:r>
    </w:p>
    <w:p w:rsidR="007B5413" w:rsidRPr="003E733C" w:rsidRDefault="007B5413" w:rsidP="007B5413">
      <w:pPr>
        <w:tabs>
          <w:tab w:val="left" w:pos="2268"/>
          <w:tab w:val="left" w:pos="2410"/>
          <w:tab w:val="left" w:pos="3119"/>
        </w:tabs>
        <w:spacing w:line="360" w:lineRule="auto"/>
        <w:jc w:val="both"/>
        <w:rPr>
          <w:rFonts w:ascii="Times New Roman" w:hAnsi="Times New Roman" w:cs="Times New Roman"/>
          <w:sz w:val="24"/>
          <w:szCs w:val="24"/>
        </w:rPr>
      </w:pPr>
      <w:r w:rsidRPr="003E733C">
        <w:rPr>
          <w:rFonts w:ascii="Times New Roman" w:hAnsi="Times New Roman" w:cs="Times New Roman"/>
          <w:sz w:val="24"/>
          <w:szCs w:val="24"/>
        </w:rPr>
        <w:t xml:space="preserve">Lampiran 6    : </w:t>
      </w:r>
      <w:r w:rsidRPr="003E733C">
        <w:rPr>
          <w:rFonts w:ascii="Times New Roman" w:hAnsi="Times New Roman" w:cs="Times New Roman"/>
          <w:sz w:val="24"/>
          <w:szCs w:val="24"/>
        </w:rPr>
        <w:tab/>
      </w:r>
      <w:r w:rsidRPr="003E733C">
        <w:rPr>
          <w:rFonts w:ascii="Times New Roman" w:hAnsi="Times New Roman" w:cs="Times New Roman"/>
          <w:sz w:val="24"/>
          <w:szCs w:val="24"/>
        </w:rPr>
        <w:tab/>
        <w:t>Uji Hipotesis</w:t>
      </w: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7B5413" w:rsidRDefault="007B5413" w:rsidP="007B5413">
      <w:pPr>
        <w:spacing w:line="480" w:lineRule="auto"/>
        <w:jc w:val="center"/>
        <w:rPr>
          <w:rFonts w:ascii="Times New Roman" w:hAnsi="Times New Roman" w:cs="Times New Roman"/>
          <w:b/>
          <w:sz w:val="24"/>
          <w:szCs w:val="24"/>
        </w:rPr>
      </w:pPr>
    </w:p>
    <w:p w:rsidR="005F1124" w:rsidRDefault="005F1124" w:rsidP="007B5413">
      <w:pPr>
        <w:spacing w:line="480" w:lineRule="auto"/>
        <w:jc w:val="center"/>
        <w:rPr>
          <w:rFonts w:ascii="Times New Roman" w:hAnsi="Times New Roman" w:cs="Times New Roman"/>
          <w:b/>
          <w:sz w:val="24"/>
          <w:szCs w:val="24"/>
        </w:rPr>
        <w:sectPr w:rsidR="005F1124" w:rsidSect="005F1124">
          <w:headerReference w:type="default" r:id="rId16"/>
          <w:footerReference w:type="default" r:id="rId17"/>
          <w:pgSz w:w="12240" w:h="15840"/>
          <w:pgMar w:top="2268" w:right="1701" w:bottom="1701" w:left="2268" w:header="709" w:footer="709" w:gutter="0"/>
          <w:pgNumType w:fmt="lowerRoman" w:start="1"/>
          <w:cols w:space="708"/>
          <w:docGrid w:linePitch="360"/>
        </w:sectPr>
      </w:pPr>
    </w:p>
    <w:p w:rsidR="00DD73F2" w:rsidRPr="00BC7156" w:rsidRDefault="00DD73F2" w:rsidP="00DD73F2">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BAB I</w:t>
      </w:r>
    </w:p>
    <w:p w:rsidR="00DD73F2" w:rsidRDefault="00DD73F2" w:rsidP="00DD73F2">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PENDAHULUAN</w:t>
      </w:r>
    </w:p>
    <w:p w:rsidR="00DD73F2" w:rsidRPr="0072240C" w:rsidRDefault="00DD73F2" w:rsidP="00DD73F2">
      <w:pPr>
        <w:spacing w:line="240" w:lineRule="auto"/>
        <w:jc w:val="center"/>
        <w:rPr>
          <w:rFonts w:ascii="Times New Roman" w:hAnsi="Times New Roman" w:cs="Times New Roman"/>
          <w:b/>
          <w:sz w:val="24"/>
          <w:szCs w:val="24"/>
        </w:rPr>
      </w:pPr>
    </w:p>
    <w:p w:rsidR="00DD73F2" w:rsidRDefault="00DD73F2" w:rsidP="00DD73F2">
      <w:pPr>
        <w:pStyle w:val="ListParagraph"/>
        <w:numPr>
          <w:ilvl w:val="1"/>
          <w:numId w:val="2"/>
        </w:numPr>
        <w:spacing w:after="0" w:line="480"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     </w:t>
      </w:r>
      <w:r w:rsidRPr="0072240C">
        <w:rPr>
          <w:rFonts w:ascii="Times New Roman" w:hAnsi="Times New Roman" w:cs="Times New Roman"/>
          <w:b/>
          <w:sz w:val="24"/>
          <w:szCs w:val="24"/>
        </w:rPr>
        <w:t>Latar</w:t>
      </w:r>
      <w:r>
        <w:rPr>
          <w:rFonts w:ascii="Times New Roman" w:hAnsi="Times New Roman" w:cs="Times New Roman"/>
          <w:b/>
          <w:sz w:val="24"/>
          <w:szCs w:val="24"/>
        </w:rPr>
        <w:t xml:space="preserve"> B</w:t>
      </w:r>
      <w:r w:rsidRPr="001D5AF6">
        <w:rPr>
          <w:rFonts w:ascii="Times New Roman" w:hAnsi="Times New Roman" w:cs="Times New Roman"/>
          <w:b/>
          <w:sz w:val="24"/>
          <w:szCs w:val="24"/>
        </w:rPr>
        <w:t>elakang</w:t>
      </w:r>
    </w:p>
    <w:p w:rsidR="00DD73F2" w:rsidRPr="005C5D1F" w:rsidRDefault="00DD73F2" w:rsidP="00DD73F2">
      <w:pPr>
        <w:tabs>
          <w:tab w:val="left" w:pos="709"/>
        </w:tabs>
        <w:spacing w:after="0" w:line="480" w:lineRule="auto"/>
        <w:ind w:firstLine="720"/>
        <w:jc w:val="both"/>
        <w:rPr>
          <w:rFonts w:ascii="Times New Roman" w:hAnsi="Times New Roman" w:cs="Times New Roman"/>
          <w:b/>
          <w:sz w:val="24"/>
          <w:szCs w:val="24"/>
        </w:rPr>
      </w:pPr>
      <w:r w:rsidRPr="005C5D1F">
        <w:rPr>
          <w:rFonts w:ascii="Times New Roman" w:hAnsi="Times New Roman" w:cs="Times New Roman"/>
          <w:sz w:val="24"/>
          <w:szCs w:val="24"/>
        </w:rPr>
        <w:t xml:space="preserve">Tanggung jawab </w:t>
      </w:r>
      <w:r w:rsidRPr="005C5D1F">
        <w:rPr>
          <w:rFonts w:ascii="Times New Roman" w:hAnsi="Times New Roman" w:cs="Times New Roman"/>
          <w:i/>
          <w:sz w:val="24"/>
          <w:szCs w:val="24"/>
        </w:rPr>
        <w:t>entitas</w:t>
      </w:r>
      <w:r w:rsidRPr="005C5D1F">
        <w:rPr>
          <w:rFonts w:ascii="Times New Roman" w:hAnsi="Times New Roman" w:cs="Times New Roman"/>
          <w:sz w:val="24"/>
          <w:szCs w:val="24"/>
        </w:rPr>
        <w:t xml:space="preserve"> terhadap lingkungan dan masyarakat, baik yang langsung terkait maupun yang tidak langsung terkait pada perusahaan dikenal dengan istilah </w:t>
      </w:r>
      <w:r w:rsidRPr="005C5D1F">
        <w:rPr>
          <w:rFonts w:ascii="Times New Roman" w:hAnsi="Times New Roman" w:cs="Times New Roman"/>
          <w:i/>
          <w:sz w:val="24"/>
          <w:szCs w:val="24"/>
        </w:rPr>
        <w:t xml:space="preserve">Corporate Social Responsibility </w:t>
      </w:r>
      <w:r w:rsidRPr="005C5D1F">
        <w:rPr>
          <w:rFonts w:ascii="Times New Roman" w:hAnsi="Times New Roman" w:cs="Times New Roman"/>
          <w:sz w:val="24"/>
          <w:szCs w:val="24"/>
        </w:rPr>
        <w:t xml:space="preserve"> (CSR). Kotler dan Nancy (2005) mendefenisikan Corporate Social Responsibility (CSR) adalah komitmen perusahaan untuk meningkatkan kesejahteraan melalui praktek bisnis yang baik dan mengkontribusikan sebagai sumber daya perusahaan. Informasi mengenai </w:t>
      </w:r>
      <w:r w:rsidRPr="005C5D1F">
        <w:rPr>
          <w:rFonts w:ascii="Times New Roman" w:hAnsi="Times New Roman" w:cs="Times New Roman"/>
          <w:i/>
          <w:sz w:val="24"/>
          <w:szCs w:val="24"/>
        </w:rPr>
        <w:t>Corporate Social Responsibility</w:t>
      </w:r>
      <w:r w:rsidRPr="005C5D1F">
        <w:rPr>
          <w:rFonts w:ascii="Times New Roman" w:hAnsi="Times New Roman" w:cs="Times New Roman"/>
          <w:sz w:val="24"/>
          <w:szCs w:val="24"/>
        </w:rPr>
        <w:t xml:space="preserve"> (CSR) harus diungkapkan dalam laporan keuangan</w:t>
      </w:r>
      <w:r w:rsidRPr="005C5D1F">
        <w:rPr>
          <w:rFonts w:ascii="Times New Roman" w:hAnsi="Times New Roman" w:cs="Times New Roman"/>
          <w:i/>
          <w:sz w:val="24"/>
          <w:szCs w:val="24"/>
        </w:rPr>
        <w:t xml:space="preserve"> entitas</w:t>
      </w:r>
      <w:r w:rsidRPr="005C5D1F">
        <w:rPr>
          <w:rFonts w:ascii="Times New Roman" w:hAnsi="Times New Roman" w:cs="Times New Roman"/>
          <w:sz w:val="24"/>
          <w:szCs w:val="24"/>
        </w:rPr>
        <w:t xml:space="preserve">. Sehingga pihak-pihak yang berkepentingan mengetahui bagaimana entitas mengganggap hal ini penting atau entitas malah menggangap sebaliknya. Cara pandang </w:t>
      </w:r>
      <w:r w:rsidRPr="005C5D1F">
        <w:rPr>
          <w:rFonts w:ascii="Times New Roman" w:hAnsi="Times New Roman" w:cs="Times New Roman"/>
          <w:i/>
          <w:sz w:val="24"/>
          <w:szCs w:val="24"/>
        </w:rPr>
        <w:t>entitas</w:t>
      </w:r>
      <w:r w:rsidRPr="005C5D1F">
        <w:rPr>
          <w:rFonts w:ascii="Times New Roman" w:hAnsi="Times New Roman" w:cs="Times New Roman"/>
          <w:sz w:val="24"/>
          <w:szCs w:val="24"/>
        </w:rPr>
        <w:t xml:space="preserve"> akan mempengaruhi pengungkapan </w:t>
      </w:r>
      <w:r w:rsidRPr="005C5D1F">
        <w:rPr>
          <w:rFonts w:ascii="Times New Roman" w:hAnsi="Times New Roman" w:cs="Times New Roman"/>
          <w:i/>
          <w:sz w:val="24"/>
          <w:szCs w:val="24"/>
        </w:rPr>
        <w:t>Corporate Social Responsibility</w:t>
      </w:r>
      <w:r w:rsidRPr="005C5D1F">
        <w:rPr>
          <w:rFonts w:ascii="Times New Roman" w:hAnsi="Times New Roman" w:cs="Times New Roman"/>
          <w:sz w:val="24"/>
          <w:szCs w:val="24"/>
        </w:rPr>
        <w:t xml:space="preserve"> (CSR) yang dilakukan oleh suatu </w:t>
      </w:r>
      <w:r w:rsidRPr="005C5D1F">
        <w:rPr>
          <w:rFonts w:ascii="Times New Roman" w:hAnsi="Times New Roman" w:cs="Times New Roman"/>
          <w:i/>
          <w:sz w:val="24"/>
          <w:szCs w:val="24"/>
        </w:rPr>
        <w:t>entitas.</w:t>
      </w:r>
    </w:p>
    <w:p w:rsidR="00DD73F2" w:rsidRDefault="00DD73F2" w:rsidP="00DD73F2">
      <w:pPr>
        <w:spacing w:after="0" w:line="480" w:lineRule="auto"/>
        <w:ind w:firstLine="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w:t>
      </w:r>
      <w:r w:rsidRPr="0072240C">
        <w:rPr>
          <w:rFonts w:ascii="Times New Roman" w:hAnsi="Times New Roman" w:cs="Times New Roman"/>
          <w:sz w:val="24"/>
          <w:szCs w:val="24"/>
        </w:rPr>
        <w:t xml:space="preserve">alam menjalankan </w:t>
      </w:r>
      <w:r>
        <w:rPr>
          <w:rFonts w:ascii="Times New Roman" w:hAnsi="Times New Roman" w:cs="Times New Roman"/>
          <w:sz w:val="24"/>
          <w:szCs w:val="24"/>
        </w:rPr>
        <w:t xml:space="preserve">kegiatan bisnis, perusahaan dituntut untuk </w:t>
      </w:r>
      <w:r w:rsidRPr="0072240C">
        <w:rPr>
          <w:rFonts w:ascii="Times New Roman" w:hAnsi="Times New Roman" w:cs="Times New Roman"/>
          <w:sz w:val="24"/>
          <w:szCs w:val="24"/>
        </w:rPr>
        <w:t>menerapkan strategi manajemen pengelolan sumber daya alam dan p</w:t>
      </w:r>
      <w:r>
        <w:rPr>
          <w:rFonts w:ascii="Times New Roman" w:hAnsi="Times New Roman" w:cs="Times New Roman"/>
          <w:sz w:val="24"/>
          <w:szCs w:val="24"/>
        </w:rPr>
        <w:t>rinsip-prinsip etika bisnis guna</w:t>
      </w:r>
      <w:r w:rsidRPr="0072240C">
        <w:rPr>
          <w:rFonts w:ascii="Times New Roman" w:hAnsi="Times New Roman" w:cs="Times New Roman"/>
          <w:sz w:val="24"/>
          <w:szCs w:val="24"/>
        </w:rPr>
        <w:t xml:space="preserve"> memberikan citra yang baik dan memperoleh kepercaya</w:t>
      </w:r>
      <w:r>
        <w:rPr>
          <w:rFonts w:ascii="Times New Roman" w:hAnsi="Times New Roman" w:cs="Times New Roman"/>
          <w:sz w:val="24"/>
          <w:szCs w:val="24"/>
        </w:rPr>
        <w:t>a</w:t>
      </w:r>
      <w:r w:rsidRPr="0072240C">
        <w:rPr>
          <w:rFonts w:ascii="Times New Roman" w:hAnsi="Times New Roman" w:cs="Times New Roman"/>
          <w:sz w:val="24"/>
          <w:szCs w:val="24"/>
        </w:rPr>
        <w:t>n dari masyarakat. Pemerintah juga mempunyai peranan penting dalam mengatur pengungkapan</w:t>
      </w:r>
      <w:r>
        <w:rPr>
          <w:rFonts w:ascii="Times New Roman" w:hAnsi="Times New Roman" w:cs="Times New Roman"/>
          <w:sz w:val="24"/>
          <w:szCs w:val="24"/>
        </w:rPr>
        <w:t xml:space="preserve"> </w:t>
      </w:r>
      <w:r w:rsidRPr="00BF2637">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sidRPr="006B3110">
        <w:rPr>
          <w:rFonts w:ascii="Times New Roman" w:hAnsi="Times New Roman" w:cs="Times New Roman"/>
          <w:sz w:val="24"/>
          <w:szCs w:val="24"/>
        </w:rPr>
        <w:t>(CSR)</w:t>
      </w:r>
      <w:r w:rsidRPr="0072240C">
        <w:rPr>
          <w:rFonts w:ascii="Times New Roman" w:hAnsi="Times New Roman" w:cs="Times New Roman"/>
          <w:sz w:val="24"/>
          <w:szCs w:val="24"/>
        </w:rPr>
        <w:t>. Peranan pemerintah dapat dilihat dalam peraturan undang-undang yang mengatur perusaha</w:t>
      </w:r>
      <w:r>
        <w:rPr>
          <w:rFonts w:ascii="Times New Roman" w:hAnsi="Times New Roman" w:cs="Times New Roman"/>
          <w:sz w:val="24"/>
          <w:szCs w:val="24"/>
        </w:rPr>
        <w:t>a</w:t>
      </w:r>
      <w:r w:rsidRPr="0072240C">
        <w:rPr>
          <w:rFonts w:ascii="Times New Roman" w:hAnsi="Times New Roman" w:cs="Times New Roman"/>
          <w:sz w:val="24"/>
          <w:szCs w:val="24"/>
        </w:rPr>
        <w:t xml:space="preserve">n dalam pengungkapan </w:t>
      </w:r>
      <w:r w:rsidRPr="00BF2637">
        <w:rPr>
          <w:rFonts w:ascii="Times New Roman" w:hAnsi="Times New Roman" w:cs="Times New Roman"/>
          <w:i/>
          <w:sz w:val="24"/>
          <w:szCs w:val="24"/>
        </w:rPr>
        <w:t>Corporate Social Responsibility</w:t>
      </w:r>
      <w:r w:rsidRPr="001D5AF6">
        <w:rPr>
          <w:rFonts w:ascii="Times New Roman" w:hAnsi="Times New Roman" w:cs="Times New Roman"/>
          <w:sz w:val="24"/>
          <w:szCs w:val="24"/>
        </w:rPr>
        <w:t xml:space="preserve"> </w:t>
      </w:r>
      <w:r>
        <w:rPr>
          <w:rFonts w:ascii="Times New Roman" w:hAnsi="Times New Roman" w:cs="Times New Roman"/>
          <w:sz w:val="24"/>
          <w:szCs w:val="24"/>
        </w:rPr>
        <w:t xml:space="preserve">(CSR) yang </w:t>
      </w:r>
      <w:r w:rsidRPr="0072240C">
        <w:rPr>
          <w:rFonts w:ascii="Times New Roman" w:hAnsi="Times New Roman" w:cs="Times New Roman"/>
          <w:sz w:val="24"/>
          <w:szCs w:val="24"/>
        </w:rPr>
        <w:t>dinyatakan dalam undang-undang No. 40 Tahun 2007 tentang perseroan terbatas, Bab V, pasal 74. Isi</w:t>
      </w:r>
      <w:r>
        <w:rPr>
          <w:rFonts w:ascii="Times New Roman" w:hAnsi="Times New Roman" w:cs="Times New Roman"/>
          <w:sz w:val="24"/>
          <w:szCs w:val="24"/>
        </w:rPr>
        <w:t xml:space="preserve"> dari pasal tersebut berbunyi “T</w:t>
      </w:r>
      <w:r w:rsidRPr="0072240C">
        <w:rPr>
          <w:rFonts w:ascii="Times New Roman" w:hAnsi="Times New Roman" w:cs="Times New Roman"/>
          <w:sz w:val="24"/>
          <w:szCs w:val="24"/>
        </w:rPr>
        <w:t>anggung jawab sosial dan lingkungan dari perusaha</w:t>
      </w:r>
      <w:r>
        <w:rPr>
          <w:rFonts w:ascii="Times New Roman" w:hAnsi="Times New Roman" w:cs="Times New Roman"/>
          <w:sz w:val="24"/>
          <w:szCs w:val="24"/>
        </w:rPr>
        <w:t>a</w:t>
      </w:r>
      <w:r w:rsidRPr="0072240C">
        <w:rPr>
          <w:rFonts w:ascii="Times New Roman" w:hAnsi="Times New Roman" w:cs="Times New Roman"/>
          <w:sz w:val="24"/>
          <w:szCs w:val="24"/>
        </w:rPr>
        <w:t xml:space="preserve">n atas </w:t>
      </w:r>
      <w:r w:rsidRPr="006B3110">
        <w:rPr>
          <w:rFonts w:ascii="Times New Roman" w:hAnsi="Times New Roman" w:cs="Times New Roman"/>
          <w:i/>
          <w:sz w:val="24"/>
          <w:szCs w:val="24"/>
        </w:rPr>
        <w:t>entitasnya</w:t>
      </w:r>
      <w:r w:rsidRPr="0072240C">
        <w:rPr>
          <w:rFonts w:ascii="Times New Roman" w:hAnsi="Times New Roman" w:cs="Times New Roman"/>
          <w:sz w:val="24"/>
          <w:szCs w:val="24"/>
        </w:rPr>
        <w:t xml:space="preserve"> dalam kegiatan bisnis. Kemudian agar dapat berkesinambung, perusaha</w:t>
      </w:r>
      <w:r>
        <w:rPr>
          <w:rFonts w:ascii="Times New Roman" w:hAnsi="Times New Roman" w:cs="Times New Roman"/>
          <w:sz w:val="24"/>
          <w:szCs w:val="24"/>
        </w:rPr>
        <w:t>a</w:t>
      </w:r>
      <w:r w:rsidRPr="0072240C">
        <w:rPr>
          <w:rFonts w:ascii="Times New Roman" w:hAnsi="Times New Roman" w:cs="Times New Roman"/>
          <w:sz w:val="24"/>
          <w:szCs w:val="24"/>
        </w:rPr>
        <w:t xml:space="preserve">n sangat perlu mempertimbangkan lingkungan sosialnya dalam setiap keputusan </w:t>
      </w:r>
      <w:r>
        <w:rPr>
          <w:rFonts w:ascii="Times New Roman" w:hAnsi="Times New Roman" w:cs="Times New Roman"/>
          <w:sz w:val="24"/>
          <w:szCs w:val="24"/>
        </w:rPr>
        <w:t>y</w:t>
      </w:r>
      <w:r w:rsidRPr="0072240C">
        <w:rPr>
          <w:rFonts w:ascii="Times New Roman" w:hAnsi="Times New Roman" w:cs="Times New Roman"/>
          <w:sz w:val="24"/>
          <w:szCs w:val="24"/>
        </w:rPr>
        <w:t>ang diambilnya</w:t>
      </w:r>
      <w:r>
        <w:rPr>
          <w:rFonts w:ascii="Times New Roman" w:hAnsi="Times New Roman" w:cs="Times New Roman"/>
          <w:sz w:val="24"/>
          <w:szCs w:val="24"/>
        </w:rPr>
        <w:t>”</w:t>
      </w:r>
      <w:r w:rsidRPr="0072240C">
        <w:rPr>
          <w:rFonts w:ascii="Times New Roman" w:hAnsi="Times New Roman" w:cs="Times New Roman"/>
          <w:sz w:val="24"/>
          <w:szCs w:val="24"/>
        </w:rPr>
        <w:t>.</w:t>
      </w:r>
    </w:p>
    <w:p w:rsidR="00DD73F2" w:rsidRPr="005C5D1F" w:rsidRDefault="00DD73F2" w:rsidP="00DD73F2">
      <w:pPr>
        <w:spacing w:after="0" w:line="480" w:lineRule="auto"/>
        <w:ind w:firstLine="720"/>
        <w:jc w:val="both"/>
        <w:rPr>
          <w:rFonts w:ascii="Times New Roman" w:eastAsia="Times New Roman" w:hAnsi="Times New Roman" w:cs="Times New Roman"/>
          <w:sz w:val="24"/>
          <w:szCs w:val="24"/>
          <w:lang w:eastAsia="id-ID"/>
        </w:rPr>
      </w:pPr>
      <w:r w:rsidRPr="0072240C">
        <w:rPr>
          <w:rFonts w:ascii="Times New Roman" w:hAnsi="Times New Roman" w:cs="Times New Roman"/>
          <w:sz w:val="24"/>
          <w:szCs w:val="24"/>
        </w:rPr>
        <w:t>Laporan keuangan tahunan perusaha</w:t>
      </w:r>
      <w:r>
        <w:rPr>
          <w:rFonts w:ascii="Times New Roman" w:hAnsi="Times New Roman" w:cs="Times New Roman"/>
          <w:sz w:val="24"/>
          <w:szCs w:val="24"/>
        </w:rPr>
        <w:t>a</w:t>
      </w:r>
      <w:r w:rsidRPr="0072240C">
        <w:rPr>
          <w:rFonts w:ascii="Times New Roman" w:hAnsi="Times New Roman" w:cs="Times New Roman"/>
          <w:sz w:val="24"/>
          <w:szCs w:val="24"/>
        </w:rPr>
        <w:t xml:space="preserve">n merupakan media yang digunakan dalam pengungkapan </w:t>
      </w:r>
      <w:r w:rsidRPr="00BF2637">
        <w:rPr>
          <w:rFonts w:ascii="Times New Roman" w:hAnsi="Times New Roman" w:cs="Times New Roman"/>
          <w:i/>
          <w:sz w:val="24"/>
          <w:szCs w:val="24"/>
        </w:rPr>
        <w:t>Corporate Social Responsibility</w:t>
      </w:r>
      <w:r w:rsidRPr="001D5AF6">
        <w:rPr>
          <w:rFonts w:ascii="Times New Roman" w:hAnsi="Times New Roman" w:cs="Times New Roman"/>
          <w:sz w:val="24"/>
          <w:szCs w:val="24"/>
        </w:rPr>
        <w:t xml:space="preserve"> </w:t>
      </w:r>
      <w:r w:rsidRPr="0072240C">
        <w:rPr>
          <w:rFonts w:ascii="Times New Roman" w:hAnsi="Times New Roman" w:cs="Times New Roman"/>
          <w:sz w:val="24"/>
          <w:szCs w:val="24"/>
        </w:rPr>
        <w:t>yang dikeluarkan oleh perusaha</w:t>
      </w:r>
      <w:r>
        <w:rPr>
          <w:rFonts w:ascii="Times New Roman" w:hAnsi="Times New Roman" w:cs="Times New Roman"/>
          <w:sz w:val="24"/>
          <w:szCs w:val="24"/>
        </w:rPr>
        <w:t>a</w:t>
      </w:r>
      <w:r w:rsidRPr="0072240C">
        <w:rPr>
          <w:rFonts w:ascii="Times New Roman" w:hAnsi="Times New Roman" w:cs="Times New Roman"/>
          <w:sz w:val="24"/>
          <w:szCs w:val="24"/>
        </w:rPr>
        <w:t xml:space="preserve">n yang berpedoman pada standar yang telah di atur telah diatur oleh IAI. PSAK No. 1 paragaf 9 yang menyatakan bahwa </w:t>
      </w:r>
      <w:r>
        <w:rPr>
          <w:rFonts w:ascii="Times New Roman" w:hAnsi="Times New Roman" w:cs="Times New Roman"/>
          <w:sz w:val="24"/>
          <w:szCs w:val="24"/>
        </w:rPr>
        <w:t>“P</w:t>
      </w:r>
      <w:r w:rsidRPr="0072240C">
        <w:rPr>
          <w:rFonts w:ascii="Times New Roman" w:hAnsi="Times New Roman" w:cs="Times New Roman"/>
          <w:sz w:val="24"/>
          <w:szCs w:val="24"/>
        </w:rPr>
        <w:t>erusaha</w:t>
      </w:r>
      <w:r>
        <w:rPr>
          <w:rFonts w:ascii="Times New Roman" w:hAnsi="Times New Roman" w:cs="Times New Roman"/>
          <w:sz w:val="24"/>
          <w:szCs w:val="24"/>
        </w:rPr>
        <w:t>a</w:t>
      </w:r>
      <w:r w:rsidRPr="0072240C">
        <w:rPr>
          <w:rFonts w:ascii="Times New Roman" w:hAnsi="Times New Roman" w:cs="Times New Roman"/>
          <w:sz w:val="24"/>
          <w:szCs w:val="24"/>
        </w:rPr>
        <w:t>n dapat menyajikan laporan keuangan tambahan misalnya laporan keuangan mengenai lingkungan</w:t>
      </w:r>
      <w:r>
        <w:rPr>
          <w:rFonts w:ascii="Times New Roman" w:hAnsi="Times New Roman" w:cs="Times New Roman"/>
          <w:sz w:val="24"/>
          <w:szCs w:val="24"/>
        </w:rPr>
        <w:t xml:space="preserve"> hidup dan laporan nilai tambah (value added staatement), khususnya bagi industri dimana</w:t>
      </w:r>
      <w:r w:rsidRPr="0072240C">
        <w:rPr>
          <w:rFonts w:ascii="Times New Roman" w:hAnsi="Times New Roman" w:cs="Times New Roman"/>
          <w:sz w:val="24"/>
          <w:szCs w:val="24"/>
        </w:rPr>
        <w:t xml:space="preserve"> faktor-faktor lingkungan hidup memegang peranan penting bagi industri yang menganggap pegawai sebagai kelompok pengguna laporan yang memegang peranan penting</w:t>
      </w:r>
      <w:r>
        <w:rPr>
          <w:rFonts w:ascii="Times New Roman" w:hAnsi="Times New Roman" w:cs="Times New Roman"/>
          <w:sz w:val="24"/>
          <w:szCs w:val="24"/>
        </w:rPr>
        <w:t>”</w:t>
      </w:r>
      <w:r w:rsidRPr="0072240C">
        <w:rPr>
          <w:rFonts w:ascii="Times New Roman" w:hAnsi="Times New Roman" w:cs="Times New Roman"/>
          <w:sz w:val="24"/>
          <w:szCs w:val="24"/>
        </w:rPr>
        <w:t xml:space="preserve">. Berdasarkan PSAK No 1, </w:t>
      </w:r>
      <w:r w:rsidRPr="006B3110">
        <w:rPr>
          <w:rFonts w:ascii="Times New Roman" w:hAnsi="Times New Roman" w:cs="Times New Roman"/>
          <w:i/>
          <w:sz w:val="24"/>
          <w:szCs w:val="24"/>
        </w:rPr>
        <w:t>entitas</w:t>
      </w:r>
      <w:r>
        <w:rPr>
          <w:rFonts w:ascii="Times New Roman" w:hAnsi="Times New Roman" w:cs="Times New Roman"/>
          <w:sz w:val="24"/>
          <w:szCs w:val="24"/>
        </w:rPr>
        <w:t xml:space="preserve"> di I</w:t>
      </w:r>
      <w:r w:rsidRPr="0072240C">
        <w:rPr>
          <w:rFonts w:ascii="Times New Roman" w:hAnsi="Times New Roman" w:cs="Times New Roman"/>
          <w:sz w:val="24"/>
          <w:szCs w:val="24"/>
        </w:rPr>
        <w:t>ndonesia dapat melaporkan kegiatan-kegiatan sosial untuk dapat diinformasikan kepada masyarakat luas dalam bentuk laporan keuangan yang be</w:t>
      </w:r>
      <w:r>
        <w:rPr>
          <w:rFonts w:ascii="Times New Roman" w:hAnsi="Times New Roman" w:cs="Times New Roman"/>
          <w:sz w:val="24"/>
          <w:szCs w:val="24"/>
        </w:rPr>
        <w:t>rnilai tambah sehingga dapat di</w:t>
      </w:r>
      <w:r w:rsidRPr="0072240C">
        <w:rPr>
          <w:rFonts w:ascii="Times New Roman" w:hAnsi="Times New Roman" w:cs="Times New Roman"/>
          <w:sz w:val="24"/>
          <w:szCs w:val="24"/>
        </w:rPr>
        <w:t>pahami oleh pihak yang berkepentingan.</w:t>
      </w:r>
    </w:p>
    <w:p w:rsidR="00DD73F2" w:rsidRPr="00295C7C" w:rsidRDefault="00DD73F2" w:rsidP="00DD73F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72240C">
        <w:rPr>
          <w:rFonts w:ascii="Times New Roman" w:hAnsi="Times New Roman" w:cs="Times New Roman"/>
          <w:sz w:val="24"/>
          <w:szCs w:val="24"/>
        </w:rPr>
        <w:t>Donovan dan Gibson (2000)</w:t>
      </w:r>
      <w:r>
        <w:rPr>
          <w:rFonts w:ascii="Times New Roman" w:hAnsi="Times New Roman" w:cs="Times New Roman"/>
          <w:sz w:val="24"/>
          <w:szCs w:val="24"/>
        </w:rPr>
        <w:t xml:space="preserve"> profitabilitas merupakan faktor yang mempengaruhi pengungkapan</w:t>
      </w:r>
      <w:r w:rsidRPr="00295C7C">
        <w:rPr>
          <w:rFonts w:ascii="Times New Roman" w:hAnsi="Times New Roman" w:cs="Times New Roman"/>
          <w:i/>
          <w:sz w:val="24"/>
          <w:szCs w:val="24"/>
        </w:rPr>
        <w:t xml:space="preserve"> Corporate Social Responsibility</w:t>
      </w:r>
      <w:r>
        <w:rPr>
          <w:rFonts w:ascii="Times New Roman" w:hAnsi="Times New Roman" w:cs="Times New Roman"/>
          <w:sz w:val="24"/>
          <w:szCs w:val="24"/>
        </w:rPr>
        <w:t xml:space="preserve"> (CSR). </w:t>
      </w:r>
      <w:r w:rsidRPr="003A004A">
        <w:rPr>
          <w:rFonts w:ascii="Times New Roman" w:hAnsi="Times New Roman" w:cs="Times New Roman"/>
          <w:sz w:val="24"/>
          <w:szCs w:val="24"/>
        </w:rPr>
        <w:t xml:space="preserve">Brigham (2001) menjelaskan bahwa </w:t>
      </w:r>
      <w:r w:rsidRPr="00070181">
        <w:rPr>
          <w:rFonts w:ascii="Times New Roman" w:hAnsi="Times New Roman" w:cs="Times New Roman"/>
          <w:sz w:val="24"/>
          <w:szCs w:val="24"/>
        </w:rPr>
        <w:t>profitabilitas</w:t>
      </w:r>
      <w:r w:rsidRPr="003A004A">
        <w:rPr>
          <w:rFonts w:ascii="Times New Roman" w:hAnsi="Times New Roman" w:cs="Times New Roman"/>
          <w:sz w:val="24"/>
          <w:szCs w:val="24"/>
        </w:rPr>
        <w:t xml:space="preserve"> merupakan hasil akhir dari keseluruhan kebijakan dan keputusan yang dipilih oleh manajemen organisasi bisnis</w:t>
      </w:r>
      <w:r>
        <w:rPr>
          <w:rFonts w:ascii="Times New Roman" w:hAnsi="Times New Roman" w:cs="Times New Roman"/>
          <w:sz w:val="24"/>
          <w:szCs w:val="24"/>
        </w:rPr>
        <w:t>. B</w:t>
      </w:r>
      <w:r w:rsidRPr="0072240C">
        <w:rPr>
          <w:rFonts w:ascii="Times New Roman" w:hAnsi="Times New Roman" w:cs="Times New Roman"/>
          <w:sz w:val="24"/>
          <w:szCs w:val="24"/>
        </w:rPr>
        <w:t xml:space="preserve">erdasarkan teori </w:t>
      </w:r>
      <w:r w:rsidRPr="00BF2637">
        <w:rPr>
          <w:rFonts w:ascii="Times New Roman" w:hAnsi="Times New Roman" w:cs="Times New Roman"/>
          <w:i/>
          <w:sz w:val="24"/>
          <w:szCs w:val="24"/>
        </w:rPr>
        <w:t>legitimasi</w:t>
      </w:r>
      <w:r>
        <w:rPr>
          <w:rFonts w:ascii="Times New Roman" w:hAnsi="Times New Roman" w:cs="Times New Roman"/>
          <w:sz w:val="24"/>
          <w:szCs w:val="24"/>
        </w:rPr>
        <w:t xml:space="preserve"> salah satu argumen</w:t>
      </w:r>
      <w:r w:rsidRPr="0072240C">
        <w:rPr>
          <w:rFonts w:ascii="Times New Roman" w:hAnsi="Times New Roman" w:cs="Times New Roman"/>
          <w:sz w:val="24"/>
          <w:szCs w:val="24"/>
        </w:rPr>
        <w:t xml:space="preserve"> hubungan antara </w:t>
      </w:r>
      <w:r w:rsidRPr="00BF2637">
        <w:rPr>
          <w:rFonts w:ascii="Times New Roman" w:hAnsi="Times New Roman" w:cs="Times New Roman"/>
          <w:i/>
          <w:sz w:val="24"/>
          <w:szCs w:val="24"/>
        </w:rPr>
        <w:t>profitabilitas</w:t>
      </w:r>
      <w:r w:rsidRPr="0072240C">
        <w:rPr>
          <w:rFonts w:ascii="Times New Roman" w:hAnsi="Times New Roman" w:cs="Times New Roman"/>
          <w:sz w:val="24"/>
          <w:szCs w:val="24"/>
        </w:rPr>
        <w:t xml:space="preserve"> dan tingkat pe</w:t>
      </w:r>
      <w:r>
        <w:rPr>
          <w:rFonts w:ascii="Times New Roman" w:hAnsi="Times New Roman" w:cs="Times New Roman"/>
          <w:sz w:val="24"/>
          <w:szCs w:val="24"/>
        </w:rPr>
        <w:t xml:space="preserve">ngungkapan </w:t>
      </w:r>
      <w:r w:rsidRPr="00BF2637">
        <w:rPr>
          <w:rFonts w:ascii="Times New Roman" w:hAnsi="Times New Roman" w:cs="Times New Roman"/>
          <w:i/>
          <w:sz w:val="24"/>
          <w:szCs w:val="24"/>
        </w:rPr>
        <w:t xml:space="preserve">Corporate Social Responsibility </w:t>
      </w:r>
      <w:r>
        <w:rPr>
          <w:rFonts w:ascii="Times New Roman" w:hAnsi="Times New Roman" w:cs="Times New Roman"/>
          <w:sz w:val="24"/>
          <w:szCs w:val="24"/>
        </w:rPr>
        <w:t>(CSR)</w:t>
      </w:r>
      <w:r w:rsidRPr="0072240C">
        <w:rPr>
          <w:rFonts w:ascii="Times New Roman" w:hAnsi="Times New Roman" w:cs="Times New Roman"/>
          <w:sz w:val="24"/>
          <w:szCs w:val="24"/>
        </w:rPr>
        <w:t xml:space="preserve"> adalah ketika perusaha</w:t>
      </w:r>
      <w:r>
        <w:rPr>
          <w:rFonts w:ascii="Times New Roman" w:hAnsi="Times New Roman" w:cs="Times New Roman"/>
          <w:sz w:val="24"/>
          <w:szCs w:val="24"/>
        </w:rPr>
        <w:t>a</w:t>
      </w:r>
      <w:r w:rsidRPr="0072240C">
        <w:rPr>
          <w:rFonts w:ascii="Times New Roman" w:hAnsi="Times New Roman" w:cs="Times New Roman"/>
          <w:sz w:val="24"/>
          <w:szCs w:val="24"/>
        </w:rPr>
        <w:t>n memiliki tingkat laba yang tinggi, perusaha</w:t>
      </w:r>
      <w:r>
        <w:rPr>
          <w:rFonts w:ascii="Times New Roman" w:hAnsi="Times New Roman" w:cs="Times New Roman"/>
          <w:sz w:val="24"/>
          <w:szCs w:val="24"/>
        </w:rPr>
        <w:t>a</w:t>
      </w:r>
      <w:r w:rsidRPr="0072240C">
        <w:rPr>
          <w:rFonts w:ascii="Times New Roman" w:hAnsi="Times New Roman" w:cs="Times New Roman"/>
          <w:sz w:val="24"/>
          <w:szCs w:val="24"/>
        </w:rPr>
        <w:t>n (manajemen) menganggap tidak perlu melaporkan</w:t>
      </w:r>
      <w:r>
        <w:rPr>
          <w:rFonts w:ascii="Times New Roman" w:hAnsi="Times New Roman" w:cs="Times New Roman"/>
          <w:sz w:val="24"/>
          <w:szCs w:val="24"/>
        </w:rPr>
        <w:t xml:space="preserve"> pengungkapan </w:t>
      </w:r>
      <w:r w:rsidRPr="00BF2637">
        <w:rPr>
          <w:rFonts w:ascii="Times New Roman" w:hAnsi="Times New Roman" w:cs="Times New Roman"/>
          <w:i/>
          <w:sz w:val="24"/>
          <w:szCs w:val="24"/>
        </w:rPr>
        <w:t>Corporate Social Responsibility</w:t>
      </w:r>
      <w:r>
        <w:rPr>
          <w:rFonts w:ascii="Times New Roman" w:hAnsi="Times New Roman" w:cs="Times New Roman"/>
          <w:sz w:val="24"/>
          <w:szCs w:val="24"/>
        </w:rPr>
        <w:t xml:space="preserve"> karena</w:t>
      </w:r>
      <w:r w:rsidRPr="0072240C">
        <w:rPr>
          <w:rFonts w:ascii="Times New Roman" w:hAnsi="Times New Roman" w:cs="Times New Roman"/>
          <w:sz w:val="24"/>
          <w:szCs w:val="24"/>
        </w:rPr>
        <w:t xml:space="preserve"> mengganggu informasi tentang sukses keuangan perusaha</w:t>
      </w:r>
      <w:r>
        <w:rPr>
          <w:rFonts w:ascii="Times New Roman" w:hAnsi="Times New Roman" w:cs="Times New Roman"/>
          <w:sz w:val="24"/>
          <w:szCs w:val="24"/>
        </w:rPr>
        <w:t>a</w:t>
      </w:r>
      <w:r w:rsidRPr="0072240C">
        <w:rPr>
          <w:rFonts w:ascii="Times New Roman" w:hAnsi="Times New Roman" w:cs="Times New Roman"/>
          <w:sz w:val="24"/>
          <w:szCs w:val="24"/>
        </w:rPr>
        <w:t>n</w:t>
      </w:r>
      <w:r>
        <w:rPr>
          <w:rFonts w:ascii="Times New Roman" w:hAnsi="Times New Roman" w:cs="Times New Roman"/>
          <w:sz w:val="24"/>
          <w:szCs w:val="24"/>
        </w:rPr>
        <w:t xml:space="preserve"> (Donovan dan Gibson, </w:t>
      </w:r>
      <w:r w:rsidRPr="0072240C">
        <w:rPr>
          <w:rFonts w:ascii="Times New Roman" w:hAnsi="Times New Roman" w:cs="Times New Roman"/>
          <w:sz w:val="24"/>
          <w:szCs w:val="24"/>
        </w:rPr>
        <w:t>2000).</w:t>
      </w:r>
      <w:r>
        <w:rPr>
          <w:rFonts w:ascii="Times New Roman" w:hAnsi="Times New Roman" w:cs="Times New Roman"/>
          <w:sz w:val="24"/>
          <w:szCs w:val="24"/>
        </w:rPr>
        <w:t xml:space="preserve"> Hasil penelitian Sembiring (2005) menemukan </w:t>
      </w:r>
      <w:r w:rsidRPr="0039523F">
        <w:rPr>
          <w:rFonts w:ascii="Times New Roman" w:hAnsi="Times New Roman" w:cs="Times New Roman"/>
          <w:sz w:val="24"/>
          <w:szCs w:val="24"/>
        </w:rPr>
        <w:t>p</w:t>
      </w:r>
      <w:r w:rsidRPr="0039523F">
        <w:rPr>
          <w:rFonts w:ascii="TimesNewRomanPSMT" w:hAnsi="TimesNewRomanPSMT" w:cs="TimesNewRomanPSMT"/>
          <w:sz w:val="24"/>
          <w:szCs w:val="24"/>
        </w:rPr>
        <w:t>rofitabilitas</w:t>
      </w:r>
      <w:r>
        <w:rPr>
          <w:rFonts w:ascii="TimesNewRomanPSMT" w:hAnsi="TimesNewRomanPSMT" w:cs="TimesNewRomanPSMT"/>
          <w:sz w:val="24"/>
          <w:szCs w:val="24"/>
        </w:rPr>
        <w:t xml:space="preserve"> tidak  berpengaruh terhadap </w:t>
      </w:r>
      <w:r w:rsidRPr="00BF2637">
        <w:rPr>
          <w:rFonts w:ascii="TimesNewRomanPSMT" w:hAnsi="TimesNewRomanPSMT" w:cs="TimesNewRomanPSMT"/>
          <w:i/>
          <w:sz w:val="24"/>
          <w:szCs w:val="24"/>
        </w:rPr>
        <w:t>Corporate Sosial Responsibility</w:t>
      </w:r>
      <w:r>
        <w:rPr>
          <w:rFonts w:ascii="TimesNewRomanPSMT" w:hAnsi="TimesNewRomanPSMT" w:cs="TimesNewRomanPSMT"/>
          <w:sz w:val="24"/>
          <w:szCs w:val="24"/>
        </w:rPr>
        <w:t xml:space="preserve"> (CSR). Didukung oleh hasil penelitian Angraini (2006) </w:t>
      </w:r>
      <w:r w:rsidRPr="0039523F">
        <w:rPr>
          <w:rFonts w:ascii="TimesNewRomanPSMT" w:hAnsi="TimesNewRomanPSMT" w:cs="TimesNewRomanPSMT"/>
          <w:sz w:val="24"/>
          <w:szCs w:val="24"/>
        </w:rPr>
        <w:t>profitabilitas</w:t>
      </w:r>
      <w:r>
        <w:rPr>
          <w:rFonts w:ascii="TimesNewRomanPSMT" w:hAnsi="TimesNewRomanPSMT" w:cs="TimesNewRomanPSMT"/>
          <w:sz w:val="24"/>
          <w:szCs w:val="24"/>
        </w:rPr>
        <w:t xml:space="preserve"> tidak berpengaruh secara signifikan terhadap CSR. Namun, hasil penelitian Nukhin (2009)</w:t>
      </w:r>
      <w:r w:rsidRPr="0039523F">
        <w:rPr>
          <w:rFonts w:ascii="TimesNewRomanPSMT" w:hAnsi="TimesNewRomanPSMT" w:cs="TimesNewRomanPSMT"/>
          <w:sz w:val="24"/>
          <w:szCs w:val="24"/>
        </w:rPr>
        <w:t xml:space="preserve"> profitabilitas</w:t>
      </w:r>
      <w:r w:rsidRPr="00BF2637">
        <w:rPr>
          <w:rFonts w:ascii="TimesNewRomanPSMT" w:hAnsi="TimesNewRomanPSMT" w:cs="TimesNewRomanPSMT"/>
          <w:i/>
          <w:sz w:val="24"/>
          <w:szCs w:val="24"/>
        </w:rPr>
        <w:t xml:space="preserve"> </w:t>
      </w:r>
      <w:r>
        <w:rPr>
          <w:rFonts w:ascii="TimesNewRomanPSMT" w:hAnsi="TimesNewRomanPSMT" w:cs="TimesNewRomanPSMT"/>
          <w:sz w:val="24"/>
          <w:szCs w:val="24"/>
        </w:rPr>
        <w:t xml:space="preserve">berpengaruh terhadap </w:t>
      </w:r>
      <w:r w:rsidRPr="00BF2637">
        <w:rPr>
          <w:rFonts w:ascii="TimesNewRomanPSMT" w:hAnsi="TimesNewRomanPSMT" w:cs="TimesNewRomanPSMT"/>
          <w:i/>
          <w:sz w:val="24"/>
          <w:szCs w:val="24"/>
        </w:rPr>
        <w:t xml:space="preserve">Corporate Social Responsibility </w:t>
      </w:r>
      <w:r>
        <w:rPr>
          <w:rFonts w:ascii="TimesNewRomanPSMT" w:hAnsi="TimesNewRomanPSMT" w:cs="TimesNewRomanPSMT"/>
          <w:sz w:val="24"/>
          <w:szCs w:val="24"/>
        </w:rPr>
        <w:t>(CSR).</w:t>
      </w:r>
    </w:p>
    <w:p w:rsidR="00DD73F2" w:rsidRDefault="00DD73F2" w:rsidP="00DD73F2">
      <w:pPr>
        <w:spacing w:after="0" w:line="480" w:lineRule="auto"/>
        <w:ind w:firstLine="720"/>
        <w:jc w:val="both"/>
        <w:rPr>
          <w:rFonts w:ascii="Times New Roman" w:hAnsi="Times New Roman" w:cs="Times New Roman"/>
          <w:sz w:val="24"/>
          <w:szCs w:val="24"/>
        </w:rPr>
      </w:pPr>
      <w:r>
        <w:rPr>
          <w:rFonts w:ascii="TimesNewRomanPSMT" w:hAnsi="TimesNewRomanPSMT" w:cs="TimesNewRomanPSMT"/>
          <w:sz w:val="24"/>
          <w:szCs w:val="24"/>
        </w:rPr>
        <w:t xml:space="preserve">Belkaoui dan Peyrard (1976) menyatakan likuiditas berpengaruh terhadap pengungkapan </w:t>
      </w:r>
      <w:r w:rsidRPr="00124C8D">
        <w:rPr>
          <w:rFonts w:ascii="TimesNewRomanPSMT" w:hAnsi="TimesNewRomanPSMT" w:cs="TimesNewRomanPSMT"/>
          <w:i/>
          <w:sz w:val="24"/>
          <w:szCs w:val="24"/>
        </w:rPr>
        <w:t>Corporate Social Responsibility</w:t>
      </w:r>
      <w:r>
        <w:rPr>
          <w:rFonts w:ascii="TimesNewRomanPSMT" w:hAnsi="TimesNewRomanPSMT" w:cs="TimesNewRomanPSMT"/>
          <w:sz w:val="24"/>
          <w:szCs w:val="24"/>
        </w:rPr>
        <w:t xml:space="preserve"> (CSR). </w:t>
      </w:r>
      <w:r>
        <w:rPr>
          <w:rFonts w:ascii="Times New Roman" w:hAnsi="Times New Roman" w:cs="Times New Roman"/>
          <w:sz w:val="24"/>
          <w:szCs w:val="24"/>
        </w:rPr>
        <w:t xml:space="preserve">Weston </w:t>
      </w:r>
      <w:r w:rsidRPr="003A004A">
        <w:rPr>
          <w:rFonts w:ascii="Times New Roman" w:hAnsi="Times New Roman" w:cs="Times New Roman"/>
          <w:sz w:val="24"/>
          <w:szCs w:val="24"/>
        </w:rPr>
        <w:t xml:space="preserve">(1989) menyatakan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merupakan kemampuan untuk melunasi kewajiban yang jatuh tempo dalam jangka pendek.</w:t>
      </w:r>
      <w:r>
        <w:rPr>
          <w:rFonts w:ascii="Times New Roman" w:hAnsi="Times New Roman" w:cs="Times New Roman"/>
          <w:sz w:val="24"/>
          <w:szCs w:val="24"/>
        </w:rPr>
        <w:t xml:space="preserve"> </w:t>
      </w:r>
      <w:r>
        <w:rPr>
          <w:rFonts w:ascii="TimesNewRomanPSMT" w:hAnsi="TimesNewRomanPSMT" w:cs="TimesNewRomanPSMT"/>
          <w:sz w:val="24"/>
          <w:szCs w:val="24"/>
        </w:rPr>
        <w:t xml:space="preserve">Belkaoui dan Peyrard (1976) rasio </w:t>
      </w:r>
      <w:r w:rsidRPr="00BF2637">
        <w:rPr>
          <w:rFonts w:ascii="TimesNewRomanPSMT" w:hAnsi="TimesNewRomanPSMT" w:cs="TimesNewRomanPSMT"/>
          <w:i/>
          <w:sz w:val="24"/>
          <w:szCs w:val="24"/>
        </w:rPr>
        <w:t>likuiditas</w:t>
      </w:r>
      <w:r>
        <w:rPr>
          <w:rFonts w:ascii="TimesNewRomanPSMT" w:hAnsi="TimesNewRomanPSMT" w:cs="TimesNewRomanPSMT"/>
          <w:sz w:val="24"/>
          <w:szCs w:val="24"/>
        </w:rPr>
        <w:t xml:space="preserve"> perusahaan dalam keadaan yang baik  mampu untuk memenuhi kewajiban jangka pendeknya, maka perusahaan diharapkan dapat mengungkapan </w:t>
      </w:r>
      <w:r w:rsidRPr="00BF2637">
        <w:rPr>
          <w:rFonts w:ascii="TimesNewRomanPSMT" w:hAnsi="TimesNewRomanPSMT" w:cs="TimesNewRomanPSMT"/>
          <w:i/>
          <w:sz w:val="24"/>
          <w:szCs w:val="24"/>
        </w:rPr>
        <w:t>Corporate Social Responsibility</w:t>
      </w:r>
      <w:r>
        <w:rPr>
          <w:rFonts w:ascii="TimesNewRomanPSMT" w:hAnsi="TimesNewRomanPSMT" w:cs="TimesNewRomanPSMT"/>
          <w:sz w:val="24"/>
          <w:szCs w:val="24"/>
        </w:rPr>
        <w:t xml:space="preserve"> (CSR). </w:t>
      </w:r>
      <w:r>
        <w:rPr>
          <w:rFonts w:ascii="Times New Roman" w:hAnsi="Times New Roman" w:cs="Times New Roman"/>
          <w:sz w:val="24"/>
          <w:szCs w:val="24"/>
        </w:rPr>
        <w:t xml:space="preserve">Hasil penelitian Sutomo (2004) </w:t>
      </w:r>
      <w:r w:rsidRPr="00BF2637">
        <w:rPr>
          <w:rFonts w:ascii="Times New Roman" w:hAnsi="Times New Roman" w:cs="Times New Roman"/>
          <w:i/>
          <w:sz w:val="24"/>
          <w:szCs w:val="24"/>
        </w:rPr>
        <w:t>likuiditas</w:t>
      </w:r>
      <w:r>
        <w:rPr>
          <w:rFonts w:ascii="Times New Roman" w:hAnsi="Times New Roman" w:cs="Times New Roman"/>
          <w:sz w:val="24"/>
          <w:szCs w:val="24"/>
        </w:rPr>
        <w:t xml:space="preserve"> tidak berpengaruh secara signifikan terhadap </w:t>
      </w:r>
      <w:r w:rsidRPr="00BF263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Hasil penelitan Kamil (2009) </w:t>
      </w:r>
      <w:r w:rsidRPr="00BF2637">
        <w:rPr>
          <w:rFonts w:ascii="Times New Roman" w:hAnsi="Times New Roman" w:cs="Times New Roman"/>
          <w:i/>
          <w:sz w:val="24"/>
          <w:szCs w:val="24"/>
        </w:rPr>
        <w:t>likuiditas</w:t>
      </w:r>
      <w:r>
        <w:rPr>
          <w:rFonts w:ascii="Times New Roman" w:hAnsi="Times New Roman" w:cs="Times New Roman"/>
          <w:sz w:val="24"/>
          <w:szCs w:val="24"/>
        </w:rPr>
        <w:t xml:space="preserve"> tidak berpengaruh secara signfikan terhadap </w:t>
      </w:r>
      <w:r w:rsidRPr="00BF263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Jensen dan Meckling (1976) menyatakan terdapat pengaruh antara leverage dengan pengungkapan</w:t>
      </w:r>
      <w:r>
        <w:rPr>
          <w:rFonts w:ascii="Times New Roman" w:hAnsi="Times New Roman" w:cs="Times New Roman"/>
          <w:i/>
          <w:sz w:val="24"/>
          <w:szCs w:val="24"/>
        </w:rPr>
        <w:t xml:space="preserve"> </w:t>
      </w:r>
      <w:r w:rsidRPr="00BF263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Berdasarkan teori keagenan</w:t>
      </w:r>
      <w:r w:rsidRPr="003A004A">
        <w:rPr>
          <w:rFonts w:ascii="Times New Roman" w:hAnsi="Times New Roman" w:cs="Times New Roman"/>
          <w:sz w:val="24"/>
          <w:szCs w:val="24"/>
        </w:rPr>
        <w:t xml:space="preserve"> </w:t>
      </w:r>
      <w:r>
        <w:rPr>
          <w:rFonts w:ascii="Times New Roman" w:hAnsi="Times New Roman" w:cs="Times New Roman"/>
          <w:sz w:val="24"/>
          <w:szCs w:val="24"/>
        </w:rPr>
        <w:t>p</w:t>
      </w:r>
      <w:r w:rsidRPr="003A004A">
        <w:rPr>
          <w:rFonts w:ascii="Times New Roman" w:hAnsi="Times New Roman" w:cs="Times New Roman"/>
          <w:sz w:val="24"/>
          <w:szCs w:val="24"/>
        </w:rPr>
        <w:t xml:space="preserve">erusahaan yang memiliki rasio </w:t>
      </w:r>
      <w:r w:rsidRPr="007D3473">
        <w:rPr>
          <w:rFonts w:ascii="Times New Roman" w:hAnsi="Times New Roman" w:cs="Times New Roman"/>
          <w:i/>
          <w:sz w:val="24"/>
          <w:szCs w:val="24"/>
        </w:rPr>
        <w:t>leverage</w:t>
      </w:r>
      <w:r>
        <w:rPr>
          <w:rFonts w:ascii="Times New Roman" w:hAnsi="Times New Roman" w:cs="Times New Roman"/>
          <w:sz w:val="24"/>
          <w:szCs w:val="24"/>
        </w:rPr>
        <w:t xml:space="preserve"> yang tinggi akan mengurangi </w:t>
      </w:r>
      <w:r w:rsidRPr="003A004A">
        <w:rPr>
          <w:rFonts w:ascii="Times New Roman" w:hAnsi="Times New Roman" w:cs="Times New Roman"/>
          <w:sz w:val="24"/>
          <w:szCs w:val="24"/>
        </w:rPr>
        <w:t>mengungkapkan</w:t>
      </w:r>
      <w:r>
        <w:rPr>
          <w:rFonts w:ascii="Times New Roman" w:hAnsi="Times New Roman" w:cs="Times New Roman"/>
          <w:sz w:val="24"/>
          <w:szCs w:val="24"/>
        </w:rPr>
        <w:t xml:space="preserve"> </w:t>
      </w:r>
      <w:r w:rsidRPr="00CA4344">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agar tidak menjadi sorotan dari</w:t>
      </w:r>
      <w:r w:rsidRPr="00647828">
        <w:rPr>
          <w:rFonts w:ascii="Times New Roman" w:hAnsi="Times New Roman" w:cs="Times New Roman"/>
          <w:i/>
          <w:sz w:val="24"/>
          <w:szCs w:val="24"/>
        </w:rPr>
        <w:t xml:space="preserve"> debtholders</w:t>
      </w:r>
      <w:r>
        <w:rPr>
          <w:rFonts w:ascii="Times New Roman" w:hAnsi="Times New Roman" w:cs="Times New Roman"/>
          <w:sz w:val="24"/>
          <w:szCs w:val="24"/>
        </w:rPr>
        <w:t xml:space="preserve"> (Jensen &amp; Meckling, </w:t>
      </w:r>
      <w:r w:rsidRPr="0072240C">
        <w:rPr>
          <w:rFonts w:ascii="Times New Roman" w:hAnsi="Times New Roman" w:cs="Times New Roman"/>
          <w:sz w:val="24"/>
          <w:szCs w:val="24"/>
        </w:rPr>
        <w:t>1976)</w:t>
      </w:r>
      <w:r w:rsidRPr="003A004A">
        <w:rPr>
          <w:rFonts w:ascii="Times New Roman" w:hAnsi="Times New Roman" w:cs="Times New Roman"/>
          <w:sz w:val="24"/>
          <w:szCs w:val="24"/>
        </w:rPr>
        <w:t>.</w:t>
      </w:r>
      <w:r w:rsidRPr="00302192">
        <w:rPr>
          <w:rFonts w:ascii="Times New Roman" w:hAnsi="Times New Roman" w:cs="Times New Roman"/>
          <w:sz w:val="24"/>
          <w:szCs w:val="24"/>
        </w:rPr>
        <w:t xml:space="preserve"> </w:t>
      </w:r>
      <w:r w:rsidRPr="003A004A">
        <w:rPr>
          <w:rFonts w:ascii="Times New Roman" w:hAnsi="Times New Roman" w:cs="Times New Roman"/>
          <w:sz w:val="24"/>
          <w:szCs w:val="24"/>
        </w:rPr>
        <w:t>Westen</w:t>
      </w:r>
      <w:r>
        <w:rPr>
          <w:rFonts w:ascii="Times New Roman" w:hAnsi="Times New Roman" w:cs="Times New Roman"/>
          <w:sz w:val="24"/>
          <w:szCs w:val="24"/>
        </w:rPr>
        <w:t xml:space="preserve"> (1989) </w:t>
      </w:r>
      <w:r>
        <w:rPr>
          <w:rFonts w:ascii="Times New Roman" w:hAnsi="Times New Roman" w:cs="Times New Roman"/>
          <w:i/>
          <w:sz w:val="24"/>
          <w:szCs w:val="24"/>
        </w:rPr>
        <w:t>l</w:t>
      </w:r>
      <w:r w:rsidRPr="00BF2637">
        <w:rPr>
          <w:rFonts w:ascii="Times New Roman" w:hAnsi="Times New Roman" w:cs="Times New Roman"/>
          <w:i/>
          <w:sz w:val="24"/>
          <w:szCs w:val="24"/>
        </w:rPr>
        <w:t xml:space="preserve">everage </w:t>
      </w:r>
      <w:r w:rsidRPr="0072240C">
        <w:rPr>
          <w:rFonts w:ascii="Times New Roman" w:hAnsi="Times New Roman" w:cs="Times New Roman"/>
          <w:sz w:val="24"/>
          <w:szCs w:val="24"/>
        </w:rPr>
        <w:t>merupakan resiko keuangan bermamfaat untuk melihat keadaan modal perusahaan dan untuk mengetahui</w:t>
      </w:r>
      <w:r>
        <w:rPr>
          <w:rFonts w:ascii="Times New Roman" w:hAnsi="Times New Roman" w:cs="Times New Roman"/>
          <w:sz w:val="24"/>
          <w:szCs w:val="24"/>
        </w:rPr>
        <w:t xml:space="preserve"> resiko piutang tak tertagih. Hasil penelitian Sembiring (2005)</w:t>
      </w:r>
      <w:r w:rsidRPr="00BF2637">
        <w:rPr>
          <w:rFonts w:ascii="Times New Roman" w:hAnsi="Times New Roman" w:cs="Times New Roman"/>
          <w:i/>
          <w:sz w:val="24"/>
          <w:szCs w:val="24"/>
        </w:rPr>
        <w:t xml:space="preserve"> leverage</w:t>
      </w:r>
      <w:r>
        <w:rPr>
          <w:rFonts w:ascii="Times New Roman" w:hAnsi="Times New Roman" w:cs="Times New Roman"/>
          <w:sz w:val="24"/>
          <w:szCs w:val="24"/>
        </w:rPr>
        <w:t xml:space="preserve"> tidak berpengaruh signifikan terhadap </w:t>
      </w:r>
      <w:r w:rsidRPr="00BF2637">
        <w:rPr>
          <w:rFonts w:ascii="Times New Roman" w:hAnsi="Times New Roman" w:cs="Times New Roman"/>
          <w:i/>
          <w:sz w:val="24"/>
          <w:szCs w:val="24"/>
        </w:rPr>
        <w:t xml:space="preserve">Corporate social Responsibility </w:t>
      </w:r>
      <w:r>
        <w:rPr>
          <w:rFonts w:ascii="Times New Roman" w:hAnsi="Times New Roman" w:cs="Times New Roman"/>
          <w:sz w:val="24"/>
          <w:szCs w:val="24"/>
        </w:rPr>
        <w:t xml:space="preserve">(CSR). Hasil penelitian Anggraini (2006) </w:t>
      </w:r>
      <w:r w:rsidRPr="00BF2637">
        <w:rPr>
          <w:rFonts w:ascii="Times New Roman" w:hAnsi="Times New Roman" w:cs="Times New Roman"/>
          <w:i/>
          <w:sz w:val="24"/>
          <w:szCs w:val="24"/>
        </w:rPr>
        <w:t>leverage</w:t>
      </w:r>
      <w:r>
        <w:rPr>
          <w:rFonts w:ascii="Times New Roman" w:hAnsi="Times New Roman" w:cs="Times New Roman"/>
          <w:sz w:val="24"/>
          <w:szCs w:val="24"/>
        </w:rPr>
        <w:t xml:space="preserve"> tidak berpengaruh signifikan terhadap pengungkapan </w:t>
      </w:r>
      <w:r w:rsidRPr="00BF263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Bertentangan dengan hasil penelitian Wakid., ddk. (2010) </w:t>
      </w:r>
      <w:r w:rsidRPr="00BF2637">
        <w:rPr>
          <w:rFonts w:ascii="Times New Roman" w:hAnsi="Times New Roman" w:cs="Times New Roman"/>
          <w:i/>
          <w:sz w:val="24"/>
          <w:szCs w:val="24"/>
        </w:rPr>
        <w:t>leverage</w:t>
      </w:r>
      <w:r>
        <w:rPr>
          <w:rFonts w:ascii="Times New Roman" w:hAnsi="Times New Roman" w:cs="Times New Roman"/>
          <w:sz w:val="24"/>
          <w:szCs w:val="24"/>
        </w:rPr>
        <w:t xml:space="preserve"> berpengaruh signifikan terhadap pengungkapan </w:t>
      </w:r>
      <w:r w:rsidRPr="00BF263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w:t>
      </w:r>
    </w:p>
    <w:p w:rsidR="00DD73F2" w:rsidRDefault="00DD73F2" w:rsidP="00DD73F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 I</w:t>
      </w:r>
      <w:r w:rsidRPr="0072240C">
        <w:rPr>
          <w:rFonts w:ascii="Times New Roman" w:hAnsi="Times New Roman" w:cs="Times New Roman"/>
          <w:sz w:val="24"/>
          <w:szCs w:val="24"/>
        </w:rPr>
        <w:t>ndonesia perkembangan</w:t>
      </w:r>
      <w:r>
        <w:rPr>
          <w:rFonts w:ascii="Times New Roman" w:hAnsi="Times New Roman" w:cs="Times New Roman"/>
          <w:sz w:val="24"/>
          <w:szCs w:val="24"/>
        </w:rPr>
        <w:t xml:space="preserve"> </w:t>
      </w:r>
      <w:r w:rsidRPr="00BF2637">
        <w:rPr>
          <w:rFonts w:ascii="Times New Roman" w:hAnsi="Times New Roman" w:cs="Times New Roman"/>
          <w:i/>
          <w:sz w:val="24"/>
          <w:szCs w:val="24"/>
        </w:rPr>
        <w:t>Corporate Social Responsibility</w:t>
      </w:r>
      <w:r w:rsidRPr="0072240C">
        <w:rPr>
          <w:rFonts w:ascii="Times New Roman" w:hAnsi="Times New Roman" w:cs="Times New Roman"/>
          <w:sz w:val="24"/>
          <w:szCs w:val="24"/>
        </w:rPr>
        <w:t xml:space="preserve"> CSR masih memerlukan perhatian dari semua pihak yang tekait karena masih banyak </w:t>
      </w:r>
      <w:r w:rsidRPr="006B3110">
        <w:rPr>
          <w:rFonts w:ascii="Times New Roman" w:hAnsi="Times New Roman" w:cs="Times New Roman"/>
          <w:i/>
          <w:sz w:val="24"/>
          <w:szCs w:val="24"/>
        </w:rPr>
        <w:t>entitas</w:t>
      </w:r>
      <w:r w:rsidRPr="0072240C">
        <w:rPr>
          <w:rFonts w:ascii="Times New Roman" w:hAnsi="Times New Roman" w:cs="Times New Roman"/>
          <w:sz w:val="24"/>
          <w:szCs w:val="24"/>
        </w:rPr>
        <w:t xml:space="preserve"> yang masih belum menerapkan k</w:t>
      </w:r>
      <w:r>
        <w:rPr>
          <w:rFonts w:ascii="Times New Roman" w:hAnsi="Times New Roman" w:cs="Times New Roman"/>
          <w:sz w:val="24"/>
          <w:szCs w:val="24"/>
        </w:rPr>
        <w:t xml:space="preserve">onsep </w:t>
      </w:r>
      <w:r w:rsidRPr="00BF2637">
        <w:rPr>
          <w:rFonts w:ascii="Times New Roman" w:hAnsi="Times New Roman" w:cs="Times New Roman"/>
          <w:i/>
          <w:sz w:val="24"/>
          <w:szCs w:val="24"/>
        </w:rPr>
        <w:t>Corporate Social Responsibility</w:t>
      </w:r>
      <w:r w:rsidRPr="001D5AF6">
        <w:rPr>
          <w:rFonts w:ascii="Times New Roman" w:hAnsi="Times New Roman" w:cs="Times New Roman"/>
          <w:sz w:val="24"/>
          <w:szCs w:val="24"/>
        </w:rPr>
        <w:t xml:space="preserve"> </w:t>
      </w:r>
      <w:r w:rsidRPr="0072240C">
        <w:rPr>
          <w:rFonts w:ascii="Times New Roman" w:hAnsi="Times New Roman" w:cs="Times New Roman"/>
          <w:sz w:val="24"/>
          <w:szCs w:val="24"/>
        </w:rPr>
        <w:t>CSR dalam aktivitasnya.</w:t>
      </w:r>
      <w:r>
        <w:rPr>
          <w:rFonts w:ascii="Times New Roman" w:hAnsi="Times New Roman" w:cs="Times New Roman"/>
          <w:sz w:val="24"/>
          <w:szCs w:val="24"/>
        </w:rPr>
        <w:t xml:space="preserve"> Jumlah perusahaan yang terdaftar di Bursa Efek Indonesia pada tahun 2007 392, hanya 22,7 % perusahaan yang mengungkapkan CSR (www.crs.org).</w:t>
      </w:r>
      <w:r w:rsidRPr="0072240C">
        <w:rPr>
          <w:rFonts w:ascii="Times New Roman" w:hAnsi="Times New Roman" w:cs="Times New Roman"/>
          <w:sz w:val="24"/>
          <w:szCs w:val="24"/>
        </w:rPr>
        <w:t xml:space="preserve"> Karena perusaha</w:t>
      </w:r>
      <w:r>
        <w:rPr>
          <w:rFonts w:ascii="Times New Roman" w:hAnsi="Times New Roman" w:cs="Times New Roman"/>
          <w:sz w:val="24"/>
          <w:szCs w:val="24"/>
        </w:rPr>
        <w:t>a</w:t>
      </w:r>
      <w:r w:rsidRPr="0072240C">
        <w:rPr>
          <w:rFonts w:ascii="Times New Roman" w:hAnsi="Times New Roman" w:cs="Times New Roman"/>
          <w:sz w:val="24"/>
          <w:szCs w:val="24"/>
        </w:rPr>
        <w:t xml:space="preserve">n masih beranggapan </w:t>
      </w:r>
      <w:r w:rsidRPr="00BF2637">
        <w:rPr>
          <w:rFonts w:ascii="Times New Roman" w:hAnsi="Times New Roman" w:cs="Times New Roman"/>
          <w:i/>
          <w:sz w:val="24"/>
          <w:szCs w:val="24"/>
        </w:rPr>
        <w:t>Corporate Social Responsibility</w:t>
      </w:r>
      <w:r>
        <w:rPr>
          <w:rFonts w:ascii="Times New Roman" w:hAnsi="Times New Roman" w:cs="Times New Roman"/>
          <w:sz w:val="24"/>
          <w:szCs w:val="24"/>
        </w:rPr>
        <w:t xml:space="preserve"> </w:t>
      </w:r>
      <w:r w:rsidRPr="0072240C">
        <w:rPr>
          <w:rFonts w:ascii="Times New Roman" w:hAnsi="Times New Roman" w:cs="Times New Roman"/>
          <w:sz w:val="24"/>
          <w:szCs w:val="24"/>
        </w:rPr>
        <w:t>CSR merupakan bagian dari manajemen yang belum memberikan dampak positif terhadap perusaha</w:t>
      </w:r>
      <w:r>
        <w:rPr>
          <w:rFonts w:ascii="Times New Roman" w:hAnsi="Times New Roman" w:cs="Times New Roman"/>
          <w:sz w:val="24"/>
          <w:szCs w:val="24"/>
        </w:rPr>
        <w:t>an. Padahal</w:t>
      </w:r>
      <w:r w:rsidRPr="0072240C">
        <w:rPr>
          <w:rFonts w:ascii="Times New Roman" w:hAnsi="Times New Roman" w:cs="Times New Roman"/>
          <w:sz w:val="24"/>
          <w:szCs w:val="24"/>
        </w:rPr>
        <w:t xml:space="preserve"> dalam peraturan undang-undang tentang perseroan terbatas sudah dijelaskan bagaimana pentingnya peranan</w:t>
      </w:r>
      <w:r w:rsidRPr="00BF2637">
        <w:rPr>
          <w:rFonts w:ascii="Times New Roman" w:hAnsi="Times New Roman" w:cs="Times New Roman"/>
          <w:i/>
          <w:sz w:val="24"/>
          <w:szCs w:val="24"/>
        </w:rPr>
        <w:t xml:space="preserve"> Corporate Social Responsibility</w:t>
      </w:r>
      <w:r w:rsidRPr="0072240C">
        <w:rPr>
          <w:rFonts w:ascii="Times New Roman" w:hAnsi="Times New Roman" w:cs="Times New Roman"/>
          <w:sz w:val="24"/>
          <w:szCs w:val="24"/>
        </w:rPr>
        <w:t xml:space="preserve"> </w:t>
      </w:r>
      <w:r>
        <w:rPr>
          <w:rFonts w:ascii="Times New Roman" w:hAnsi="Times New Roman" w:cs="Times New Roman"/>
          <w:sz w:val="24"/>
          <w:szCs w:val="24"/>
        </w:rPr>
        <w:t>(</w:t>
      </w:r>
      <w:r w:rsidRPr="0072240C">
        <w:rPr>
          <w:rFonts w:ascii="Times New Roman" w:hAnsi="Times New Roman" w:cs="Times New Roman"/>
          <w:sz w:val="24"/>
          <w:szCs w:val="24"/>
        </w:rPr>
        <w:t>CSR</w:t>
      </w:r>
      <w:r>
        <w:rPr>
          <w:rFonts w:ascii="Times New Roman" w:hAnsi="Times New Roman" w:cs="Times New Roman"/>
          <w:sz w:val="24"/>
          <w:szCs w:val="24"/>
        </w:rPr>
        <w:t>)</w:t>
      </w:r>
      <w:r w:rsidRPr="0072240C">
        <w:rPr>
          <w:rFonts w:ascii="Times New Roman" w:hAnsi="Times New Roman" w:cs="Times New Roman"/>
          <w:sz w:val="24"/>
          <w:szCs w:val="24"/>
        </w:rPr>
        <w:t xml:space="preserve"> agar perusaha</w:t>
      </w:r>
      <w:r>
        <w:rPr>
          <w:rFonts w:ascii="Times New Roman" w:hAnsi="Times New Roman" w:cs="Times New Roman"/>
          <w:sz w:val="24"/>
          <w:szCs w:val="24"/>
        </w:rPr>
        <w:t>a</w:t>
      </w:r>
      <w:r w:rsidRPr="0072240C">
        <w:rPr>
          <w:rFonts w:ascii="Times New Roman" w:hAnsi="Times New Roman" w:cs="Times New Roman"/>
          <w:sz w:val="24"/>
          <w:szCs w:val="24"/>
        </w:rPr>
        <w:t>n dapat bersinergi dengan lingkungan.</w:t>
      </w:r>
      <w:r>
        <w:rPr>
          <w:rFonts w:ascii="Times New Roman" w:hAnsi="Times New Roman" w:cs="Times New Roman"/>
          <w:i/>
          <w:sz w:val="24"/>
          <w:szCs w:val="24"/>
        </w:rPr>
        <w:t xml:space="preserve"> </w:t>
      </w:r>
      <w:r w:rsidRPr="00BF2637">
        <w:rPr>
          <w:rFonts w:ascii="Times New Roman" w:hAnsi="Times New Roman" w:cs="Times New Roman"/>
          <w:i/>
          <w:sz w:val="24"/>
          <w:szCs w:val="24"/>
        </w:rPr>
        <w:t>Corporate Social Responsibility</w:t>
      </w:r>
      <w:r w:rsidRPr="0072240C">
        <w:rPr>
          <w:rFonts w:ascii="Times New Roman" w:hAnsi="Times New Roman" w:cs="Times New Roman"/>
          <w:sz w:val="24"/>
          <w:szCs w:val="24"/>
        </w:rPr>
        <w:t xml:space="preserve"> </w:t>
      </w:r>
      <w:r>
        <w:rPr>
          <w:rFonts w:ascii="Times New Roman" w:hAnsi="Times New Roman" w:cs="Times New Roman"/>
          <w:sz w:val="24"/>
          <w:szCs w:val="24"/>
        </w:rPr>
        <w:t>(</w:t>
      </w:r>
      <w:r w:rsidRPr="0072240C">
        <w:rPr>
          <w:rFonts w:ascii="Times New Roman" w:hAnsi="Times New Roman" w:cs="Times New Roman"/>
          <w:sz w:val="24"/>
          <w:szCs w:val="24"/>
        </w:rPr>
        <w:t>CSR</w:t>
      </w:r>
      <w:r>
        <w:rPr>
          <w:rFonts w:ascii="Times New Roman" w:hAnsi="Times New Roman" w:cs="Times New Roman"/>
          <w:sz w:val="24"/>
          <w:szCs w:val="24"/>
        </w:rPr>
        <w:t>)</w:t>
      </w:r>
      <w:r w:rsidRPr="0072240C">
        <w:rPr>
          <w:rFonts w:ascii="Times New Roman" w:hAnsi="Times New Roman" w:cs="Times New Roman"/>
          <w:sz w:val="24"/>
          <w:szCs w:val="24"/>
        </w:rPr>
        <w:t xml:space="preserve"> terkadang masih dianggap perusaha</w:t>
      </w:r>
      <w:r>
        <w:rPr>
          <w:rFonts w:ascii="Times New Roman" w:hAnsi="Times New Roman" w:cs="Times New Roman"/>
          <w:sz w:val="24"/>
          <w:szCs w:val="24"/>
        </w:rPr>
        <w:t>a</w:t>
      </w:r>
      <w:r w:rsidRPr="0072240C">
        <w:rPr>
          <w:rFonts w:ascii="Times New Roman" w:hAnsi="Times New Roman" w:cs="Times New Roman"/>
          <w:sz w:val="24"/>
          <w:szCs w:val="24"/>
        </w:rPr>
        <w:t>n sebagai biaya dan tidak akan memberikan laba. Tetapi hasil ini tidak langsung dirasakan dalam jangka pendek, namun citra positif yang diberikan oleh perusaha</w:t>
      </w:r>
      <w:r>
        <w:rPr>
          <w:rFonts w:ascii="Times New Roman" w:hAnsi="Times New Roman" w:cs="Times New Roman"/>
          <w:sz w:val="24"/>
          <w:szCs w:val="24"/>
        </w:rPr>
        <w:t>a</w:t>
      </w:r>
      <w:r w:rsidRPr="0072240C">
        <w:rPr>
          <w:rFonts w:ascii="Times New Roman" w:hAnsi="Times New Roman" w:cs="Times New Roman"/>
          <w:sz w:val="24"/>
          <w:szCs w:val="24"/>
        </w:rPr>
        <w:t xml:space="preserve">n akan </w:t>
      </w:r>
      <w:r>
        <w:rPr>
          <w:rFonts w:ascii="Times New Roman" w:hAnsi="Times New Roman" w:cs="Times New Roman"/>
          <w:sz w:val="24"/>
          <w:szCs w:val="24"/>
        </w:rPr>
        <w:t>me</w:t>
      </w:r>
      <w:r w:rsidRPr="0072240C">
        <w:rPr>
          <w:rFonts w:ascii="Times New Roman" w:hAnsi="Times New Roman" w:cs="Times New Roman"/>
          <w:sz w:val="24"/>
          <w:szCs w:val="24"/>
        </w:rPr>
        <w:t>narik para investor untuk melakukan investasi.</w:t>
      </w:r>
    </w:p>
    <w:p w:rsidR="00DD73F2" w:rsidRDefault="00DD73F2" w:rsidP="00DD73F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Salah satu fenomena rendahnya pengungkapan Corporate Social Responsibility (CSR) di perusahaan Indonesia terjadi pada PT Arun. Pembangunan PT. Arun yang didirikan disekitar pemukiman masyarakat sangat membahayakan lingkungan. Pada tahun 2009 telah terjadi kebocoran pipa yang menebarkan gas beracun terhirup oleh warga sekitar. Akibatnya banyak warga yang mengalami penyakit ganggungan pernafasan. Namun PT. Arun tidak memberikan perhatian pengobatan yang layak kepada masyarakat. Walaupun demikian PT Arun masih menerima sertifikat ISO (detik.com).</w:t>
      </w:r>
    </w:p>
    <w:p w:rsidR="00DD73F2" w:rsidRDefault="00DD73F2" w:rsidP="00DD73F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Selain itu, permasalahan lain juga terjadi pada PT. Freeport yang bergerak dibidang pertambangan dan penghasil emas. Penindasan terhadap masyarakat di sekitar perusahaan sering terjadi. Kuranganya lapangan pekerjaan yang diberikan perusahaan kepada msyarakat, sehingga masyarakat disekitar PT. Freeport hidup dalam kemiskinan (merdeka.com).</w:t>
      </w:r>
    </w:p>
    <w:p w:rsidR="00DD73F2" w:rsidRPr="00177CD3" w:rsidRDefault="00DD73F2" w:rsidP="00DD73F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merupakan modifikasi dari penelitian Sutomo (2004), Sembiring (2005) dan Anggraini (2006). Dari p</w:t>
      </w:r>
      <w:r w:rsidRPr="0072240C">
        <w:rPr>
          <w:rFonts w:ascii="Times New Roman" w:hAnsi="Times New Roman" w:cs="Times New Roman"/>
          <w:sz w:val="24"/>
          <w:szCs w:val="24"/>
        </w:rPr>
        <w:t>enelitian terdahulu masih banyak terdapat</w:t>
      </w:r>
      <w:r>
        <w:rPr>
          <w:rFonts w:ascii="Times New Roman" w:hAnsi="Times New Roman" w:cs="Times New Roman"/>
          <w:sz w:val="24"/>
          <w:szCs w:val="24"/>
        </w:rPr>
        <w:t xml:space="preserve"> </w:t>
      </w:r>
      <w:r w:rsidRPr="0072240C">
        <w:rPr>
          <w:rFonts w:ascii="Times New Roman" w:hAnsi="Times New Roman" w:cs="Times New Roman"/>
          <w:sz w:val="24"/>
          <w:szCs w:val="24"/>
        </w:rPr>
        <w:t xml:space="preserve"> ketidak konsistenan hasil penelitian faktor-faktor yang mempengaruhi pengungkapan CSR.</w:t>
      </w:r>
      <w:r>
        <w:rPr>
          <w:rFonts w:ascii="Times New Roman" w:hAnsi="Times New Roman" w:cs="Times New Roman"/>
          <w:sz w:val="24"/>
          <w:szCs w:val="24"/>
        </w:rPr>
        <w:t xml:space="preserve"> Perbedaan penelitian ini dengan penelitian sebelumnya terdapat pada variabelnya. Penelitian Anggraini (2006) menggunakan variabel </w:t>
      </w:r>
      <w:r w:rsidRPr="0039523F">
        <w:rPr>
          <w:rFonts w:ascii="Times New Roman" w:hAnsi="Times New Roman" w:cs="Times New Roman"/>
          <w:sz w:val="24"/>
          <w:szCs w:val="24"/>
        </w:rPr>
        <w:t>profitabilitas</w:t>
      </w:r>
      <w:r>
        <w:rPr>
          <w:rFonts w:ascii="Times New Roman" w:hAnsi="Times New Roman" w:cs="Times New Roman"/>
          <w:i/>
          <w:sz w:val="24"/>
          <w:szCs w:val="24"/>
        </w:rPr>
        <w:t xml:space="preserve"> dan leverage,</w:t>
      </w:r>
      <w:r>
        <w:rPr>
          <w:rFonts w:ascii="Times New Roman" w:hAnsi="Times New Roman" w:cs="Times New Roman"/>
          <w:sz w:val="24"/>
          <w:szCs w:val="24"/>
        </w:rPr>
        <w:t xml:space="preserve"> mengukur </w:t>
      </w:r>
      <w:r w:rsidRPr="0039523F">
        <w:rPr>
          <w:rFonts w:ascii="Times New Roman" w:hAnsi="Times New Roman" w:cs="Times New Roman"/>
          <w:sz w:val="24"/>
          <w:szCs w:val="24"/>
        </w:rPr>
        <w:t>profitabilitas</w:t>
      </w:r>
      <w:r>
        <w:rPr>
          <w:rFonts w:ascii="Times New Roman" w:hAnsi="Times New Roman" w:cs="Times New Roman"/>
          <w:sz w:val="24"/>
          <w:szCs w:val="24"/>
        </w:rPr>
        <w:t xml:space="preserve"> menggunakan </w:t>
      </w:r>
      <w:r>
        <w:rPr>
          <w:rFonts w:ascii="Times New Roman" w:hAnsi="Times New Roman" w:cs="Times New Roman"/>
          <w:i/>
          <w:sz w:val="24"/>
          <w:szCs w:val="24"/>
        </w:rPr>
        <w:t>Return On Equity</w:t>
      </w:r>
      <w:r>
        <w:rPr>
          <w:rFonts w:ascii="Times New Roman" w:hAnsi="Times New Roman" w:cs="Times New Roman"/>
          <w:sz w:val="24"/>
          <w:szCs w:val="24"/>
        </w:rPr>
        <w:t xml:space="preserve"> (ROE) sedangkan dalam penelitian ini peneliti menggunakan pengukuran </w:t>
      </w:r>
      <w:r>
        <w:rPr>
          <w:rFonts w:ascii="Times New Roman" w:hAnsi="Times New Roman" w:cs="Times New Roman"/>
          <w:i/>
          <w:sz w:val="24"/>
          <w:szCs w:val="24"/>
        </w:rPr>
        <w:t>Return On Asset</w:t>
      </w:r>
      <w:r>
        <w:rPr>
          <w:rFonts w:ascii="Times New Roman" w:hAnsi="Times New Roman" w:cs="Times New Roman"/>
          <w:sz w:val="24"/>
          <w:szCs w:val="24"/>
        </w:rPr>
        <w:t xml:space="preserve"> (ROA). Sembiring (2005) menggunakan leverage dan profitabilitas sebagai faktor-faktor yang mempengaruhi CSR. Peneliti menambahkan variabel lain yaitu</w:t>
      </w:r>
      <w:r w:rsidRPr="001B3DFD">
        <w:rPr>
          <w:rFonts w:ascii="Times New Roman" w:hAnsi="Times New Roman" w:cs="Times New Roman"/>
          <w:i/>
          <w:sz w:val="24"/>
          <w:szCs w:val="24"/>
        </w:rPr>
        <w:t xml:space="preserve"> </w:t>
      </w:r>
      <w:r w:rsidRPr="0039523F">
        <w:rPr>
          <w:rFonts w:ascii="Times New Roman" w:hAnsi="Times New Roman" w:cs="Times New Roman"/>
          <w:sz w:val="24"/>
          <w:szCs w:val="24"/>
        </w:rPr>
        <w:t>likuiditas</w:t>
      </w:r>
      <w:r>
        <w:rPr>
          <w:rFonts w:ascii="Times New Roman" w:hAnsi="Times New Roman" w:cs="Times New Roman"/>
          <w:sz w:val="24"/>
          <w:szCs w:val="24"/>
        </w:rPr>
        <w:t>. Merujuk penelitian Sutomo (2004) pengaruh</w:t>
      </w:r>
      <w:r w:rsidRPr="0039523F">
        <w:rPr>
          <w:rFonts w:ascii="Times New Roman" w:hAnsi="Times New Roman" w:cs="Times New Roman"/>
          <w:sz w:val="24"/>
          <w:szCs w:val="24"/>
        </w:rPr>
        <w:t xml:space="preserve"> likuiditas</w:t>
      </w:r>
      <w:r>
        <w:rPr>
          <w:rFonts w:ascii="Times New Roman" w:hAnsi="Times New Roman" w:cs="Times New Roman"/>
          <w:sz w:val="24"/>
          <w:szCs w:val="24"/>
        </w:rPr>
        <w:t xml:space="preserve"> terhadap </w:t>
      </w:r>
      <w:r w:rsidRPr="001B3DFD">
        <w:rPr>
          <w:rFonts w:ascii="Times New Roman" w:hAnsi="Times New Roman" w:cs="Times New Roman"/>
          <w:i/>
          <w:sz w:val="24"/>
          <w:szCs w:val="24"/>
        </w:rPr>
        <w:t>Corporate Social Responsibility</w:t>
      </w:r>
      <w:r>
        <w:rPr>
          <w:rFonts w:ascii="Times New Roman" w:hAnsi="Times New Roman" w:cs="Times New Roman"/>
          <w:sz w:val="24"/>
          <w:szCs w:val="24"/>
        </w:rPr>
        <w:t xml:space="preserve"> (CSR).</w:t>
      </w:r>
    </w:p>
    <w:p w:rsidR="00DD73F2" w:rsidRPr="00A951E4" w:rsidRDefault="00DD73F2" w:rsidP="00DD73F2">
      <w:pPr>
        <w:pStyle w:val="ListParagraph"/>
        <w:spacing w:after="0" w:line="480" w:lineRule="auto"/>
        <w:ind w:left="0" w:firstLine="720"/>
        <w:jc w:val="both"/>
        <w:rPr>
          <w:rFonts w:ascii="Times New Roman" w:hAnsi="Times New Roman" w:cs="Times New Roman"/>
          <w:b/>
          <w:sz w:val="24"/>
          <w:szCs w:val="24"/>
        </w:rPr>
      </w:pPr>
      <w:r w:rsidRPr="0072240C">
        <w:rPr>
          <w:rFonts w:ascii="Times New Roman" w:hAnsi="Times New Roman" w:cs="Times New Roman"/>
          <w:sz w:val="24"/>
          <w:szCs w:val="24"/>
        </w:rPr>
        <w:t xml:space="preserve">Berdasarkan latar belakang diatas maka peneliti </w:t>
      </w:r>
      <w:r>
        <w:rPr>
          <w:rFonts w:ascii="Times New Roman" w:hAnsi="Times New Roman" w:cs="Times New Roman"/>
          <w:sz w:val="24"/>
          <w:szCs w:val="24"/>
        </w:rPr>
        <w:t xml:space="preserve">bermaksud ingin melakukan penelitian yang berjudul </w:t>
      </w:r>
      <w:r w:rsidRPr="00C867C2">
        <w:rPr>
          <w:rFonts w:ascii="Times New Roman" w:hAnsi="Times New Roman" w:cs="Times New Roman"/>
          <w:b/>
          <w:sz w:val="24"/>
          <w:szCs w:val="24"/>
        </w:rPr>
        <w:t>“ PENGARUH PROFITABILITAS, LIKUIDITAS &amp; LEVERAGE</w:t>
      </w:r>
      <w:r>
        <w:rPr>
          <w:rFonts w:ascii="Times New Roman" w:hAnsi="Times New Roman" w:cs="Times New Roman"/>
          <w:b/>
          <w:sz w:val="24"/>
          <w:szCs w:val="24"/>
        </w:rPr>
        <w:t xml:space="preserve"> FINANSIAL</w:t>
      </w:r>
      <w:r w:rsidRPr="00C867C2">
        <w:rPr>
          <w:rFonts w:ascii="Times New Roman" w:hAnsi="Times New Roman" w:cs="Times New Roman"/>
          <w:b/>
          <w:sz w:val="24"/>
          <w:szCs w:val="24"/>
        </w:rPr>
        <w:t xml:space="preserve"> TERHADAP CORPORATE SOCIAL RESPONSIBILITY (CSR)”.</w:t>
      </w:r>
    </w:p>
    <w:p w:rsidR="00DD73F2" w:rsidRDefault="00DD73F2" w:rsidP="00DD73F2">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2240C">
        <w:rPr>
          <w:rFonts w:ascii="Times New Roman" w:hAnsi="Times New Roman" w:cs="Times New Roman"/>
          <w:b/>
          <w:sz w:val="24"/>
          <w:szCs w:val="24"/>
        </w:rPr>
        <w:t>Rumusan Masalah</w:t>
      </w:r>
    </w:p>
    <w:p w:rsidR="00DD73F2" w:rsidRDefault="00DD73F2" w:rsidP="00DD73F2">
      <w:pPr>
        <w:tabs>
          <w:tab w:val="left" w:pos="709"/>
        </w:tabs>
        <w:spacing w:after="0" w:line="480" w:lineRule="auto"/>
        <w:ind w:firstLine="720"/>
        <w:jc w:val="both"/>
        <w:rPr>
          <w:rFonts w:ascii="Times New Roman" w:hAnsi="Times New Roman" w:cs="Times New Roman"/>
          <w:sz w:val="24"/>
          <w:szCs w:val="24"/>
        </w:rPr>
      </w:pPr>
      <w:r w:rsidRPr="0021028E">
        <w:rPr>
          <w:rFonts w:ascii="Times New Roman" w:hAnsi="Times New Roman" w:cs="Times New Roman"/>
          <w:sz w:val="24"/>
          <w:szCs w:val="24"/>
        </w:rPr>
        <w:t xml:space="preserve">Sesuai dengan penjelasan latar belakang di atas, menyatakan bahwa </w:t>
      </w:r>
      <w:r w:rsidRPr="0021028E">
        <w:rPr>
          <w:rFonts w:ascii="Times New Roman" w:hAnsi="Times New Roman" w:cs="Times New Roman"/>
          <w:i/>
          <w:sz w:val="24"/>
          <w:szCs w:val="24"/>
        </w:rPr>
        <w:t>Corporate Social Responsibility</w:t>
      </w:r>
      <w:r w:rsidRPr="0021028E">
        <w:rPr>
          <w:rFonts w:ascii="Times New Roman" w:hAnsi="Times New Roman" w:cs="Times New Roman"/>
          <w:sz w:val="24"/>
          <w:szCs w:val="24"/>
        </w:rPr>
        <w:t xml:space="preserve"> (CSR) sudah mendapat perhatian didunia bisnis. Karena CSR akan memberikan nilai lebih bagi perusahaan. Tetapi pemaha</w:t>
      </w:r>
      <w:r>
        <w:rPr>
          <w:rFonts w:ascii="Times New Roman" w:hAnsi="Times New Roman" w:cs="Times New Roman"/>
          <w:sz w:val="24"/>
          <w:szCs w:val="24"/>
        </w:rPr>
        <w:t>ma</w:t>
      </w:r>
      <w:r w:rsidRPr="0021028E">
        <w:rPr>
          <w:rFonts w:ascii="Times New Roman" w:hAnsi="Times New Roman" w:cs="Times New Roman"/>
          <w:sz w:val="24"/>
          <w:szCs w:val="24"/>
        </w:rPr>
        <w:t>n</w:t>
      </w:r>
      <w:r w:rsidRPr="0021028E">
        <w:rPr>
          <w:rFonts w:ascii="Times New Roman" w:hAnsi="Times New Roman" w:cs="Times New Roman"/>
          <w:i/>
          <w:sz w:val="24"/>
          <w:szCs w:val="24"/>
        </w:rPr>
        <w:t xml:space="preserve"> Corporate Social Responsibility</w:t>
      </w:r>
      <w:r w:rsidRPr="0021028E">
        <w:rPr>
          <w:rFonts w:ascii="Times New Roman" w:hAnsi="Times New Roman" w:cs="Times New Roman"/>
          <w:sz w:val="24"/>
          <w:szCs w:val="24"/>
        </w:rPr>
        <w:t xml:space="preserve"> (CSR) masih belum merata. Sehingga pelaporan dan pengungkapannya masih relatif sedikit. Penjelasan di atas, menyatakan bahwa </w:t>
      </w:r>
      <w:r w:rsidRPr="0021028E">
        <w:rPr>
          <w:rFonts w:ascii="Times New Roman" w:hAnsi="Times New Roman" w:cs="Times New Roman"/>
          <w:i/>
          <w:sz w:val="24"/>
          <w:szCs w:val="24"/>
        </w:rPr>
        <w:t>Corporate Social Responsibility</w:t>
      </w:r>
      <w:r w:rsidRPr="0021028E">
        <w:rPr>
          <w:rFonts w:ascii="Times New Roman" w:hAnsi="Times New Roman" w:cs="Times New Roman"/>
          <w:sz w:val="24"/>
          <w:szCs w:val="24"/>
        </w:rPr>
        <w:t xml:space="preserve"> (CSR) msih mendapatkan perhatian dari pihak-pihak terkait. Penelitian-penelitian tentang pengungkapan </w:t>
      </w:r>
      <w:r w:rsidRPr="0021028E">
        <w:rPr>
          <w:rFonts w:ascii="Times New Roman" w:hAnsi="Times New Roman" w:cs="Times New Roman"/>
          <w:i/>
          <w:sz w:val="24"/>
          <w:szCs w:val="24"/>
        </w:rPr>
        <w:t>Corporate Social Responsibility</w:t>
      </w:r>
      <w:r w:rsidRPr="0021028E">
        <w:rPr>
          <w:rFonts w:ascii="Times New Roman" w:hAnsi="Times New Roman" w:cs="Times New Roman"/>
          <w:sz w:val="24"/>
          <w:szCs w:val="24"/>
        </w:rPr>
        <w:t xml:space="preserve"> (CSR)  juga menunjukkan hasil yang beragam dan menarik untuk dikaji ulang.</w:t>
      </w:r>
    </w:p>
    <w:p w:rsidR="00DD73F2" w:rsidRPr="005C5D1F" w:rsidRDefault="00DD73F2" w:rsidP="00DD73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diatas maka penulis dapat me</w:t>
      </w:r>
      <w:r w:rsidRPr="0072240C">
        <w:rPr>
          <w:rFonts w:ascii="Times New Roman" w:hAnsi="Times New Roman" w:cs="Times New Roman"/>
          <w:sz w:val="24"/>
          <w:szCs w:val="24"/>
        </w:rPr>
        <w:t>rumuskan masalah yang akan dibahas dalam penelitian ini yaitu :</w:t>
      </w:r>
    </w:p>
    <w:p w:rsidR="00DD73F2" w:rsidRPr="0072240C" w:rsidRDefault="00DD73F2" w:rsidP="00DD73F2">
      <w:pPr>
        <w:pStyle w:val="ListParagraph"/>
        <w:numPr>
          <w:ilvl w:val="0"/>
          <w:numId w:val="3"/>
        </w:numPr>
        <w:spacing w:after="0" w:line="480" w:lineRule="auto"/>
        <w:jc w:val="both"/>
        <w:rPr>
          <w:rFonts w:ascii="Times New Roman" w:hAnsi="Times New Roman" w:cs="Times New Roman"/>
          <w:sz w:val="24"/>
          <w:szCs w:val="24"/>
        </w:rPr>
      </w:pPr>
      <w:r w:rsidRPr="0072240C">
        <w:rPr>
          <w:rFonts w:ascii="Times New Roman" w:hAnsi="Times New Roman" w:cs="Times New Roman"/>
          <w:sz w:val="24"/>
          <w:szCs w:val="24"/>
        </w:rPr>
        <w:t xml:space="preserve">Apakah </w:t>
      </w:r>
      <w:r w:rsidRPr="001B3DFD">
        <w:rPr>
          <w:rFonts w:ascii="Times New Roman" w:hAnsi="Times New Roman" w:cs="Times New Roman"/>
          <w:i/>
          <w:sz w:val="24"/>
          <w:szCs w:val="24"/>
        </w:rPr>
        <w:t>profitabilitas</w:t>
      </w:r>
      <w:r w:rsidRPr="0072240C">
        <w:rPr>
          <w:rFonts w:ascii="Times New Roman" w:hAnsi="Times New Roman" w:cs="Times New Roman"/>
          <w:sz w:val="24"/>
          <w:szCs w:val="24"/>
        </w:rPr>
        <w:t xml:space="preserve"> berpengaruh terhadap</w:t>
      </w:r>
      <w:r>
        <w:rPr>
          <w:rFonts w:ascii="Times New Roman" w:hAnsi="Times New Roman" w:cs="Times New Roman"/>
          <w:sz w:val="24"/>
          <w:szCs w:val="24"/>
        </w:rPr>
        <w:t xml:space="preserve"> pengungkapan</w:t>
      </w:r>
      <w:r w:rsidRPr="001B3DFD">
        <w:rPr>
          <w:rFonts w:ascii="Times New Roman" w:hAnsi="Times New Roman" w:cs="Times New Roman"/>
          <w:i/>
          <w:sz w:val="24"/>
          <w:szCs w:val="24"/>
        </w:rPr>
        <w:t xml:space="preserve"> Corporate Social Responsibility</w:t>
      </w:r>
      <w:r w:rsidRPr="0072240C">
        <w:rPr>
          <w:rFonts w:ascii="Times New Roman" w:hAnsi="Times New Roman" w:cs="Times New Roman"/>
          <w:sz w:val="24"/>
          <w:szCs w:val="24"/>
        </w:rPr>
        <w:t xml:space="preserve"> (CSR)</w:t>
      </w:r>
      <w:r>
        <w:rPr>
          <w:rFonts w:ascii="Times New Roman" w:hAnsi="Times New Roman" w:cs="Times New Roman"/>
          <w:sz w:val="24"/>
          <w:szCs w:val="24"/>
        </w:rPr>
        <w:t xml:space="preserve"> pada perusahaan manufaktur</w:t>
      </w:r>
      <w:r w:rsidRPr="0072240C">
        <w:rPr>
          <w:rFonts w:ascii="Times New Roman" w:hAnsi="Times New Roman" w:cs="Times New Roman"/>
          <w:sz w:val="24"/>
          <w:szCs w:val="24"/>
        </w:rPr>
        <w:t xml:space="preserve"> </w:t>
      </w:r>
      <w:r>
        <w:rPr>
          <w:rFonts w:ascii="Times New Roman" w:hAnsi="Times New Roman" w:cs="Times New Roman"/>
          <w:sz w:val="24"/>
          <w:szCs w:val="24"/>
        </w:rPr>
        <w:t xml:space="preserve">yang terdaftar di Bursa Efek Indonesia </w:t>
      </w:r>
      <w:r w:rsidRPr="0072240C">
        <w:rPr>
          <w:rFonts w:ascii="Times New Roman" w:hAnsi="Times New Roman" w:cs="Times New Roman"/>
          <w:sz w:val="24"/>
          <w:szCs w:val="24"/>
        </w:rPr>
        <w:t>?</w:t>
      </w:r>
    </w:p>
    <w:p w:rsidR="00DD73F2" w:rsidRPr="0072240C" w:rsidRDefault="00DD73F2" w:rsidP="00DD73F2">
      <w:pPr>
        <w:pStyle w:val="ListParagraph"/>
        <w:numPr>
          <w:ilvl w:val="0"/>
          <w:numId w:val="3"/>
        </w:numPr>
        <w:spacing w:after="0" w:line="480" w:lineRule="auto"/>
        <w:jc w:val="both"/>
        <w:rPr>
          <w:rFonts w:ascii="Times New Roman" w:hAnsi="Times New Roman" w:cs="Times New Roman"/>
          <w:sz w:val="24"/>
          <w:szCs w:val="24"/>
        </w:rPr>
      </w:pPr>
      <w:r w:rsidRPr="0072240C">
        <w:rPr>
          <w:rFonts w:ascii="Times New Roman" w:hAnsi="Times New Roman" w:cs="Times New Roman"/>
          <w:sz w:val="24"/>
          <w:szCs w:val="24"/>
        </w:rPr>
        <w:t xml:space="preserve"> Apakah </w:t>
      </w:r>
      <w:r w:rsidRPr="001B3DFD">
        <w:rPr>
          <w:rFonts w:ascii="Times New Roman" w:hAnsi="Times New Roman" w:cs="Times New Roman"/>
          <w:i/>
          <w:sz w:val="24"/>
          <w:szCs w:val="24"/>
        </w:rPr>
        <w:t>likuiditas</w:t>
      </w:r>
      <w:r w:rsidRPr="0072240C">
        <w:rPr>
          <w:rFonts w:ascii="Times New Roman" w:hAnsi="Times New Roman" w:cs="Times New Roman"/>
          <w:sz w:val="24"/>
          <w:szCs w:val="24"/>
        </w:rPr>
        <w:t xml:space="preserve"> berpengaruh terhadap</w:t>
      </w:r>
      <w:r>
        <w:rPr>
          <w:rFonts w:ascii="Times New Roman" w:hAnsi="Times New Roman" w:cs="Times New Roman"/>
          <w:sz w:val="24"/>
          <w:szCs w:val="24"/>
        </w:rPr>
        <w:t xml:space="preserve"> pengungkapan</w:t>
      </w:r>
      <w:r w:rsidRPr="0072240C">
        <w:rPr>
          <w:rFonts w:ascii="Times New Roman" w:hAnsi="Times New Roman" w:cs="Times New Roman"/>
          <w:sz w:val="24"/>
          <w:szCs w:val="24"/>
        </w:rPr>
        <w:t xml:space="preserve"> </w:t>
      </w:r>
      <w:r w:rsidRPr="001B3DFD">
        <w:rPr>
          <w:rFonts w:ascii="Times New Roman" w:hAnsi="Times New Roman" w:cs="Times New Roman"/>
          <w:i/>
          <w:sz w:val="24"/>
          <w:szCs w:val="24"/>
        </w:rPr>
        <w:t>Corporate Social Responsibility</w:t>
      </w:r>
      <w:r w:rsidRPr="0072240C">
        <w:rPr>
          <w:rFonts w:ascii="Times New Roman" w:hAnsi="Times New Roman" w:cs="Times New Roman"/>
          <w:sz w:val="24"/>
          <w:szCs w:val="24"/>
        </w:rPr>
        <w:t xml:space="preserve"> (CSR)</w:t>
      </w:r>
      <w:r>
        <w:rPr>
          <w:rFonts w:ascii="Times New Roman" w:hAnsi="Times New Roman" w:cs="Times New Roman"/>
          <w:sz w:val="24"/>
          <w:szCs w:val="24"/>
        </w:rPr>
        <w:t xml:space="preserve"> pada perusahaan manufaktur</w:t>
      </w:r>
      <w:r w:rsidRPr="0072240C">
        <w:rPr>
          <w:rFonts w:ascii="Times New Roman" w:hAnsi="Times New Roman" w:cs="Times New Roman"/>
          <w:sz w:val="24"/>
          <w:szCs w:val="24"/>
        </w:rPr>
        <w:t xml:space="preserve"> </w:t>
      </w:r>
      <w:r>
        <w:rPr>
          <w:rFonts w:ascii="Times New Roman" w:hAnsi="Times New Roman" w:cs="Times New Roman"/>
          <w:sz w:val="24"/>
          <w:szCs w:val="24"/>
        </w:rPr>
        <w:t xml:space="preserve">yang terdaftar di Bursa Efek Indonesia </w:t>
      </w:r>
      <w:r w:rsidRPr="0072240C">
        <w:rPr>
          <w:rFonts w:ascii="Times New Roman" w:hAnsi="Times New Roman" w:cs="Times New Roman"/>
          <w:sz w:val="24"/>
          <w:szCs w:val="24"/>
        </w:rPr>
        <w:t>?</w:t>
      </w:r>
    </w:p>
    <w:p w:rsidR="00DD73F2" w:rsidRPr="0089785B" w:rsidRDefault="00DD73F2" w:rsidP="00DD73F2">
      <w:pPr>
        <w:pStyle w:val="ListParagraph"/>
        <w:numPr>
          <w:ilvl w:val="0"/>
          <w:numId w:val="3"/>
        </w:numPr>
        <w:spacing w:after="0" w:line="480" w:lineRule="auto"/>
        <w:jc w:val="both"/>
        <w:rPr>
          <w:rFonts w:ascii="Times New Roman" w:hAnsi="Times New Roman" w:cs="Times New Roman"/>
          <w:sz w:val="24"/>
          <w:szCs w:val="24"/>
        </w:rPr>
      </w:pPr>
      <w:r w:rsidRPr="0072240C">
        <w:rPr>
          <w:rFonts w:ascii="Times New Roman" w:hAnsi="Times New Roman" w:cs="Times New Roman"/>
          <w:sz w:val="24"/>
          <w:szCs w:val="24"/>
        </w:rPr>
        <w:t xml:space="preserve">Apakah </w:t>
      </w:r>
      <w:r w:rsidRPr="001B3DFD">
        <w:rPr>
          <w:rFonts w:ascii="Times New Roman" w:hAnsi="Times New Roman" w:cs="Times New Roman"/>
          <w:i/>
          <w:sz w:val="24"/>
          <w:szCs w:val="24"/>
        </w:rPr>
        <w:t>leverage</w:t>
      </w:r>
      <w:r>
        <w:rPr>
          <w:rFonts w:ascii="Times New Roman" w:hAnsi="Times New Roman" w:cs="Times New Roman"/>
          <w:i/>
          <w:sz w:val="24"/>
          <w:szCs w:val="24"/>
        </w:rPr>
        <w:t xml:space="preserve"> finansial</w:t>
      </w:r>
      <w:r w:rsidRPr="0072240C">
        <w:rPr>
          <w:rFonts w:ascii="Times New Roman" w:hAnsi="Times New Roman" w:cs="Times New Roman"/>
          <w:sz w:val="24"/>
          <w:szCs w:val="24"/>
        </w:rPr>
        <w:t xml:space="preserve"> keuangan berpengaruh terhadap</w:t>
      </w:r>
      <w:r>
        <w:rPr>
          <w:rFonts w:ascii="Times New Roman" w:hAnsi="Times New Roman" w:cs="Times New Roman"/>
          <w:sz w:val="24"/>
          <w:szCs w:val="24"/>
        </w:rPr>
        <w:t xml:space="preserve"> pengungkapan</w:t>
      </w:r>
      <w:r w:rsidRPr="0072240C">
        <w:rPr>
          <w:rFonts w:ascii="Times New Roman" w:hAnsi="Times New Roman" w:cs="Times New Roman"/>
          <w:sz w:val="24"/>
          <w:szCs w:val="24"/>
        </w:rPr>
        <w:t xml:space="preserve"> </w:t>
      </w:r>
      <w:r w:rsidRPr="001B3DFD">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sidRPr="00D223C4">
        <w:rPr>
          <w:rFonts w:ascii="Times New Roman" w:hAnsi="Times New Roman" w:cs="Times New Roman"/>
          <w:sz w:val="24"/>
          <w:szCs w:val="24"/>
        </w:rPr>
        <w:t>(CSR)</w:t>
      </w:r>
      <w:r>
        <w:rPr>
          <w:rFonts w:ascii="Times New Roman" w:hAnsi="Times New Roman" w:cs="Times New Roman"/>
          <w:sz w:val="24"/>
          <w:szCs w:val="24"/>
        </w:rPr>
        <w:t xml:space="preserve"> pada perusahaan manufaktur</w:t>
      </w:r>
      <w:r w:rsidRPr="00D223C4">
        <w:rPr>
          <w:rFonts w:ascii="Times New Roman" w:hAnsi="Times New Roman" w:cs="Times New Roman"/>
          <w:sz w:val="24"/>
          <w:szCs w:val="24"/>
        </w:rPr>
        <w:t xml:space="preserve"> yang terdaftar di Bursa Efek Indonesia ?</w:t>
      </w:r>
    </w:p>
    <w:p w:rsidR="00DD73F2" w:rsidRDefault="00DD73F2" w:rsidP="00DD73F2">
      <w:pPr>
        <w:pStyle w:val="ListParagraph"/>
        <w:numPr>
          <w:ilvl w:val="1"/>
          <w:numId w:val="2"/>
        </w:num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2240C">
        <w:rPr>
          <w:rFonts w:ascii="Times New Roman" w:hAnsi="Times New Roman" w:cs="Times New Roman"/>
          <w:b/>
          <w:sz w:val="24"/>
          <w:szCs w:val="24"/>
        </w:rPr>
        <w:t>Tujuan Penelitian</w:t>
      </w:r>
    </w:p>
    <w:p w:rsidR="00DD73F2" w:rsidRPr="0089785B" w:rsidRDefault="00DD73F2" w:rsidP="00DD73F2">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Pr="0089785B">
        <w:rPr>
          <w:rFonts w:ascii="Times New Roman" w:hAnsi="Times New Roman" w:cs="Times New Roman"/>
          <w:sz w:val="24"/>
          <w:szCs w:val="24"/>
        </w:rPr>
        <w:t xml:space="preserve">Sesuai dengan latar belakang masalah dan perumusan masalah yang diuraikan sebelumnya, maka tujuan penelitian ini adalah menguji secara empiris: </w:t>
      </w:r>
    </w:p>
    <w:p w:rsidR="00DD73F2" w:rsidRPr="0072240C" w:rsidRDefault="00DD73F2" w:rsidP="00DD73F2">
      <w:pPr>
        <w:autoSpaceDE w:val="0"/>
        <w:autoSpaceDN w:val="0"/>
        <w:adjustRightInd w:val="0"/>
        <w:spacing w:after="0" w:line="480" w:lineRule="auto"/>
        <w:ind w:left="720" w:hanging="294"/>
        <w:jc w:val="both"/>
        <w:rPr>
          <w:rFonts w:ascii="Times New Roman" w:hAnsi="Times New Roman" w:cs="Times New Roman"/>
          <w:sz w:val="24"/>
          <w:szCs w:val="24"/>
        </w:rPr>
      </w:pPr>
      <w:r w:rsidRPr="0072240C">
        <w:rPr>
          <w:rFonts w:ascii="Times New Roman" w:hAnsi="Times New Roman" w:cs="Times New Roman"/>
          <w:sz w:val="24"/>
          <w:szCs w:val="24"/>
        </w:rPr>
        <w:t>1.</w:t>
      </w:r>
      <w:r w:rsidRPr="0072240C">
        <w:rPr>
          <w:rFonts w:ascii="Times New Roman" w:hAnsi="Times New Roman" w:cs="Times New Roman"/>
          <w:sz w:val="24"/>
          <w:szCs w:val="24"/>
        </w:rPr>
        <w:tab/>
      </w:r>
      <w:r w:rsidRPr="001B3DFD">
        <w:rPr>
          <w:rFonts w:ascii="Times New Roman" w:hAnsi="Times New Roman" w:cs="Times New Roman"/>
          <w:i/>
          <w:sz w:val="24"/>
          <w:szCs w:val="24"/>
        </w:rPr>
        <w:t>Profitabilitas</w:t>
      </w:r>
      <w:r w:rsidRPr="0072240C">
        <w:rPr>
          <w:rFonts w:ascii="Times New Roman" w:hAnsi="Times New Roman" w:cs="Times New Roman"/>
          <w:sz w:val="24"/>
          <w:szCs w:val="24"/>
        </w:rPr>
        <w:t xml:space="preserve"> berpengaruh signifikan terhadap</w:t>
      </w:r>
      <w:r>
        <w:rPr>
          <w:rFonts w:ascii="Times New Roman" w:hAnsi="Times New Roman" w:cs="Times New Roman"/>
          <w:sz w:val="24"/>
          <w:szCs w:val="24"/>
        </w:rPr>
        <w:t xml:space="preserve"> pengungkapan</w:t>
      </w:r>
      <w:r w:rsidRPr="0072240C">
        <w:rPr>
          <w:rFonts w:ascii="Times New Roman" w:hAnsi="Times New Roman" w:cs="Times New Roman"/>
          <w:sz w:val="24"/>
          <w:szCs w:val="24"/>
        </w:rPr>
        <w:t xml:space="preserve"> </w:t>
      </w:r>
      <w:r w:rsidRPr="001B3DFD">
        <w:rPr>
          <w:rFonts w:ascii="Times New Roman" w:hAnsi="Times New Roman" w:cs="Times New Roman"/>
          <w:i/>
          <w:sz w:val="24"/>
          <w:szCs w:val="24"/>
        </w:rPr>
        <w:t>Corporate Social Responsibility</w:t>
      </w:r>
      <w:r w:rsidRPr="0072240C">
        <w:rPr>
          <w:rFonts w:ascii="Times New Roman" w:hAnsi="Times New Roman" w:cs="Times New Roman"/>
          <w:sz w:val="24"/>
          <w:szCs w:val="24"/>
        </w:rPr>
        <w:t xml:space="preserve"> (CSR)</w:t>
      </w:r>
      <w:r>
        <w:rPr>
          <w:rFonts w:ascii="Times New Roman" w:hAnsi="Times New Roman" w:cs="Times New Roman"/>
          <w:sz w:val="24"/>
          <w:szCs w:val="24"/>
        </w:rPr>
        <w:t xml:space="preserve"> pada perusahaan</w:t>
      </w:r>
      <w:r w:rsidRPr="00D223C4">
        <w:rPr>
          <w:rFonts w:ascii="Times New Roman" w:hAnsi="Times New Roman" w:cs="Times New Roman"/>
          <w:sz w:val="24"/>
          <w:szCs w:val="24"/>
        </w:rPr>
        <w:t xml:space="preserve"> </w:t>
      </w:r>
      <w:r>
        <w:rPr>
          <w:rFonts w:ascii="Times New Roman" w:hAnsi="Times New Roman" w:cs="Times New Roman"/>
          <w:sz w:val="24"/>
          <w:szCs w:val="24"/>
        </w:rPr>
        <w:t>manufaktur</w:t>
      </w:r>
      <w:r w:rsidRPr="00D223C4">
        <w:rPr>
          <w:rFonts w:ascii="Times New Roman" w:hAnsi="Times New Roman" w:cs="Times New Roman"/>
          <w:sz w:val="24"/>
          <w:szCs w:val="24"/>
        </w:rPr>
        <w:t xml:space="preserve"> yang terdaftar di Bursa Efek Indonesia</w:t>
      </w:r>
      <w:r w:rsidRPr="0072240C">
        <w:rPr>
          <w:rFonts w:ascii="Times New Roman" w:hAnsi="Times New Roman" w:cs="Times New Roman"/>
          <w:sz w:val="24"/>
          <w:szCs w:val="24"/>
        </w:rPr>
        <w:t>.</w:t>
      </w:r>
    </w:p>
    <w:p w:rsidR="00DD73F2" w:rsidRPr="0072240C" w:rsidRDefault="00DD73F2" w:rsidP="00DD73F2">
      <w:pPr>
        <w:autoSpaceDE w:val="0"/>
        <w:autoSpaceDN w:val="0"/>
        <w:adjustRightInd w:val="0"/>
        <w:spacing w:after="0" w:line="480" w:lineRule="auto"/>
        <w:ind w:left="720" w:hanging="294"/>
        <w:jc w:val="both"/>
        <w:rPr>
          <w:rFonts w:ascii="Times New Roman" w:hAnsi="Times New Roman" w:cs="Times New Roman"/>
          <w:sz w:val="24"/>
          <w:szCs w:val="24"/>
        </w:rPr>
      </w:pPr>
      <w:r w:rsidRPr="0072240C">
        <w:rPr>
          <w:rFonts w:ascii="Times New Roman" w:hAnsi="Times New Roman" w:cs="Times New Roman"/>
          <w:sz w:val="24"/>
          <w:szCs w:val="24"/>
        </w:rPr>
        <w:t xml:space="preserve">2. </w:t>
      </w:r>
      <w:r w:rsidRPr="001B3DFD">
        <w:rPr>
          <w:rFonts w:ascii="Times New Roman" w:hAnsi="Times New Roman" w:cs="Times New Roman"/>
          <w:i/>
          <w:sz w:val="24"/>
          <w:szCs w:val="24"/>
        </w:rPr>
        <w:t>Likuiditas</w:t>
      </w:r>
      <w:r w:rsidRPr="0072240C">
        <w:rPr>
          <w:rFonts w:ascii="Times New Roman" w:hAnsi="Times New Roman" w:cs="Times New Roman"/>
          <w:sz w:val="24"/>
          <w:szCs w:val="24"/>
        </w:rPr>
        <w:t xml:space="preserve"> berpengaruh signifikan terhadap</w:t>
      </w:r>
      <w:r>
        <w:rPr>
          <w:rFonts w:ascii="Times New Roman" w:hAnsi="Times New Roman" w:cs="Times New Roman"/>
          <w:sz w:val="24"/>
          <w:szCs w:val="24"/>
        </w:rPr>
        <w:t xml:space="preserve"> pengungkapan</w:t>
      </w:r>
      <w:r w:rsidRPr="0072240C">
        <w:rPr>
          <w:rFonts w:ascii="Times New Roman" w:hAnsi="Times New Roman" w:cs="Times New Roman"/>
          <w:sz w:val="24"/>
          <w:szCs w:val="24"/>
        </w:rPr>
        <w:t xml:space="preserve"> </w:t>
      </w:r>
      <w:r w:rsidRPr="001B3DFD">
        <w:rPr>
          <w:rFonts w:ascii="Times New Roman" w:hAnsi="Times New Roman" w:cs="Times New Roman"/>
          <w:i/>
          <w:sz w:val="24"/>
          <w:szCs w:val="24"/>
        </w:rPr>
        <w:t>Corporate Social Responsibility</w:t>
      </w:r>
      <w:r w:rsidRPr="0072240C">
        <w:rPr>
          <w:rFonts w:ascii="Times New Roman" w:hAnsi="Times New Roman" w:cs="Times New Roman"/>
          <w:sz w:val="24"/>
          <w:szCs w:val="24"/>
        </w:rPr>
        <w:t xml:space="preserve"> (CSR)</w:t>
      </w:r>
      <w:r>
        <w:rPr>
          <w:rFonts w:ascii="Times New Roman" w:hAnsi="Times New Roman" w:cs="Times New Roman"/>
          <w:sz w:val="24"/>
          <w:szCs w:val="24"/>
        </w:rPr>
        <w:t xml:space="preserve"> pada perusahaan</w:t>
      </w:r>
      <w:r w:rsidRPr="00D223C4">
        <w:rPr>
          <w:rFonts w:ascii="Times New Roman" w:hAnsi="Times New Roman" w:cs="Times New Roman"/>
          <w:sz w:val="24"/>
          <w:szCs w:val="24"/>
        </w:rPr>
        <w:t xml:space="preserve"> </w:t>
      </w:r>
      <w:r>
        <w:rPr>
          <w:rFonts w:ascii="Times New Roman" w:hAnsi="Times New Roman" w:cs="Times New Roman"/>
          <w:sz w:val="24"/>
          <w:szCs w:val="24"/>
        </w:rPr>
        <w:t>manufaktur</w:t>
      </w:r>
      <w:r w:rsidRPr="00D223C4">
        <w:rPr>
          <w:rFonts w:ascii="Times New Roman" w:hAnsi="Times New Roman" w:cs="Times New Roman"/>
          <w:sz w:val="24"/>
          <w:szCs w:val="24"/>
        </w:rPr>
        <w:t xml:space="preserve"> yang terdaftar di Bursa Efek Indonesia</w:t>
      </w:r>
      <w:r w:rsidRPr="0072240C">
        <w:rPr>
          <w:rFonts w:ascii="Times New Roman" w:hAnsi="Times New Roman" w:cs="Times New Roman"/>
          <w:sz w:val="24"/>
          <w:szCs w:val="24"/>
        </w:rPr>
        <w:t xml:space="preserve">. </w:t>
      </w:r>
    </w:p>
    <w:p w:rsidR="00DD73F2" w:rsidRPr="00A951E4" w:rsidRDefault="00DD73F2" w:rsidP="0042141D">
      <w:pPr>
        <w:autoSpaceDE w:val="0"/>
        <w:autoSpaceDN w:val="0"/>
        <w:adjustRightInd w:val="0"/>
        <w:spacing w:after="0" w:line="480" w:lineRule="auto"/>
        <w:ind w:left="720" w:hanging="294"/>
        <w:jc w:val="both"/>
        <w:rPr>
          <w:rFonts w:ascii="Times New Roman" w:hAnsi="Times New Roman" w:cs="Times New Roman"/>
          <w:sz w:val="24"/>
          <w:szCs w:val="24"/>
        </w:rPr>
      </w:pPr>
      <w:r w:rsidRPr="0072240C">
        <w:rPr>
          <w:rFonts w:ascii="Times New Roman" w:hAnsi="Times New Roman" w:cs="Times New Roman"/>
          <w:sz w:val="24"/>
          <w:szCs w:val="24"/>
        </w:rPr>
        <w:t>3.</w:t>
      </w:r>
      <w:r>
        <w:rPr>
          <w:rFonts w:ascii="Times New Roman" w:hAnsi="Times New Roman" w:cs="Times New Roman"/>
          <w:sz w:val="24"/>
          <w:szCs w:val="24"/>
        </w:rPr>
        <w:t xml:space="preserve"> </w:t>
      </w:r>
      <w:r w:rsidRPr="001B3DFD">
        <w:rPr>
          <w:rFonts w:ascii="Times New Roman" w:hAnsi="Times New Roman" w:cs="Times New Roman"/>
          <w:i/>
          <w:sz w:val="24"/>
          <w:szCs w:val="24"/>
        </w:rPr>
        <w:t>Leverage</w:t>
      </w:r>
      <w:r>
        <w:rPr>
          <w:rFonts w:ascii="Times New Roman" w:hAnsi="Times New Roman" w:cs="Times New Roman"/>
          <w:i/>
          <w:sz w:val="24"/>
          <w:szCs w:val="24"/>
        </w:rPr>
        <w:t xml:space="preserve"> finasial</w:t>
      </w:r>
      <w:r w:rsidRPr="0072240C">
        <w:rPr>
          <w:rFonts w:ascii="Times New Roman" w:hAnsi="Times New Roman" w:cs="Times New Roman"/>
          <w:sz w:val="24"/>
          <w:szCs w:val="24"/>
        </w:rPr>
        <w:t xml:space="preserve"> keuangan berpengaruh signifikan terhadap</w:t>
      </w:r>
      <w:r>
        <w:rPr>
          <w:rFonts w:ascii="Times New Roman" w:hAnsi="Times New Roman" w:cs="Times New Roman"/>
          <w:sz w:val="24"/>
          <w:szCs w:val="24"/>
        </w:rPr>
        <w:t xml:space="preserve"> pengungkapan </w:t>
      </w:r>
      <w:r w:rsidRPr="001B3DFD">
        <w:rPr>
          <w:rFonts w:ascii="Times New Roman" w:hAnsi="Times New Roman" w:cs="Times New Roman"/>
          <w:i/>
          <w:sz w:val="24"/>
          <w:szCs w:val="24"/>
        </w:rPr>
        <w:t>Corporate Social Responsibility</w:t>
      </w:r>
      <w:r w:rsidRPr="0072240C">
        <w:rPr>
          <w:rFonts w:ascii="Times New Roman" w:hAnsi="Times New Roman" w:cs="Times New Roman"/>
          <w:sz w:val="24"/>
          <w:szCs w:val="24"/>
        </w:rPr>
        <w:t xml:space="preserve"> (CSR)</w:t>
      </w:r>
      <w:r>
        <w:rPr>
          <w:rFonts w:ascii="Times New Roman" w:hAnsi="Times New Roman" w:cs="Times New Roman"/>
          <w:sz w:val="24"/>
          <w:szCs w:val="24"/>
        </w:rPr>
        <w:t xml:space="preserve"> pada perusahaan</w:t>
      </w:r>
      <w:r w:rsidRPr="00D223C4">
        <w:rPr>
          <w:rFonts w:ascii="Times New Roman" w:hAnsi="Times New Roman" w:cs="Times New Roman"/>
          <w:sz w:val="24"/>
          <w:szCs w:val="24"/>
        </w:rPr>
        <w:t xml:space="preserve"> </w:t>
      </w:r>
      <w:r>
        <w:rPr>
          <w:rFonts w:ascii="Times New Roman" w:hAnsi="Times New Roman" w:cs="Times New Roman"/>
          <w:sz w:val="24"/>
          <w:szCs w:val="24"/>
        </w:rPr>
        <w:t>manufaktur</w:t>
      </w:r>
      <w:r w:rsidRPr="00D223C4">
        <w:rPr>
          <w:rFonts w:ascii="Times New Roman" w:hAnsi="Times New Roman" w:cs="Times New Roman"/>
          <w:sz w:val="24"/>
          <w:szCs w:val="24"/>
        </w:rPr>
        <w:t xml:space="preserve"> yang terdaftar di Bursa Efek Indonesia</w:t>
      </w:r>
      <w:r w:rsidRPr="0072240C">
        <w:rPr>
          <w:rFonts w:ascii="Times New Roman" w:hAnsi="Times New Roman" w:cs="Times New Roman"/>
          <w:sz w:val="24"/>
          <w:szCs w:val="24"/>
        </w:rPr>
        <w:t>.</w:t>
      </w:r>
    </w:p>
    <w:p w:rsidR="00DD73F2" w:rsidRPr="009D7F9F" w:rsidRDefault="00DD73F2" w:rsidP="00DD73F2">
      <w:pPr>
        <w:pStyle w:val="ListParagraph"/>
        <w:numPr>
          <w:ilvl w:val="1"/>
          <w:numId w:val="2"/>
        </w:numPr>
        <w:tabs>
          <w:tab w:val="left" w:pos="567"/>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D7F9F">
        <w:rPr>
          <w:rFonts w:ascii="Times New Roman" w:hAnsi="Times New Roman" w:cs="Times New Roman"/>
          <w:b/>
          <w:sz w:val="24"/>
          <w:szCs w:val="24"/>
        </w:rPr>
        <w:t>Manfaat Penelitian</w:t>
      </w:r>
    </w:p>
    <w:p w:rsidR="00DD73F2" w:rsidRPr="0072240C" w:rsidRDefault="00DD73F2" w:rsidP="00DD73F2">
      <w:pPr>
        <w:pStyle w:val="ListParagraph"/>
        <w:spacing w:after="0" w:line="480" w:lineRule="auto"/>
        <w:ind w:left="0" w:firstLine="709"/>
        <w:jc w:val="both"/>
        <w:rPr>
          <w:rFonts w:ascii="Times New Roman" w:hAnsi="Times New Roman" w:cs="Times New Roman"/>
          <w:sz w:val="24"/>
          <w:szCs w:val="24"/>
        </w:rPr>
      </w:pPr>
      <w:r w:rsidRPr="0072240C">
        <w:rPr>
          <w:rFonts w:ascii="Times New Roman" w:hAnsi="Times New Roman" w:cs="Times New Roman"/>
          <w:sz w:val="24"/>
          <w:szCs w:val="24"/>
        </w:rPr>
        <w:t>Manfaat penelitian ini meliputi:</w:t>
      </w:r>
    </w:p>
    <w:p w:rsidR="00DD73F2" w:rsidRPr="0072240C" w:rsidRDefault="00DD73F2" w:rsidP="00DD73F2">
      <w:pPr>
        <w:pStyle w:val="ListParagraph"/>
        <w:numPr>
          <w:ilvl w:val="0"/>
          <w:numId w:val="4"/>
        </w:numPr>
        <w:spacing w:after="0" w:line="480" w:lineRule="auto"/>
        <w:jc w:val="both"/>
        <w:rPr>
          <w:rFonts w:ascii="Times New Roman" w:hAnsi="Times New Roman" w:cs="Times New Roman"/>
          <w:sz w:val="24"/>
          <w:szCs w:val="24"/>
        </w:rPr>
      </w:pPr>
      <w:r w:rsidRPr="0072240C">
        <w:rPr>
          <w:rFonts w:ascii="Times New Roman" w:hAnsi="Times New Roman" w:cs="Times New Roman"/>
          <w:sz w:val="24"/>
          <w:szCs w:val="24"/>
        </w:rPr>
        <w:t xml:space="preserve">Bagi akademik, sebagai bahan </w:t>
      </w:r>
      <w:r>
        <w:rPr>
          <w:rFonts w:ascii="Times New Roman" w:hAnsi="Times New Roman" w:cs="Times New Roman"/>
          <w:sz w:val="24"/>
          <w:szCs w:val="24"/>
        </w:rPr>
        <w:t>kajian dan pengujian</w:t>
      </w:r>
      <w:r w:rsidRPr="0072240C">
        <w:rPr>
          <w:rFonts w:ascii="Times New Roman" w:hAnsi="Times New Roman" w:cs="Times New Roman"/>
          <w:sz w:val="24"/>
          <w:szCs w:val="24"/>
        </w:rPr>
        <w:t xml:space="preserve"> terhadap konsep dan teori</w:t>
      </w:r>
      <w:r w:rsidRPr="001B3DFD">
        <w:rPr>
          <w:rFonts w:ascii="Times New Roman" w:hAnsi="Times New Roman" w:cs="Times New Roman"/>
          <w:i/>
          <w:sz w:val="24"/>
          <w:szCs w:val="24"/>
        </w:rPr>
        <w:t xml:space="preserve"> Corporate Social Responsibility</w:t>
      </w:r>
      <w:r w:rsidRPr="0072240C">
        <w:rPr>
          <w:rFonts w:ascii="Times New Roman" w:hAnsi="Times New Roman" w:cs="Times New Roman"/>
          <w:sz w:val="24"/>
          <w:szCs w:val="24"/>
        </w:rPr>
        <w:t xml:space="preserve"> (CSR).</w:t>
      </w:r>
    </w:p>
    <w:p w:rsidR="00DD73F2" w:rsidRPr="0072240C" w:rsidRDefault="00DD73F2" w:rsidP="00DD73F2">
      <w:pPr>
        <w:pStyle w:val="ListParagraph"/>
        <w:numPr>
          <w:ilvl w:val="0"/>
          <w:numId w:val="4"/>
        </w:numPr>
        <w:spacing w:after="0" w:line="480" w:lineRule="auto"/>
        <w:jc w:val="both"/>
        <w:rPr>
          <w:rFonts w:ascii="Times New Roman" w:hAnsi="Times New Roman" w:cs="Times New Roman"/>
          <w:sz w:val="24"/>
          <w:szCs w:val="24"/>
        </w:rPr>
      </w:pPr>
      <w:r w:rsidRPr="0072240C">
        <w:rPr>
          <w:rFonts w:ascii="Times New Roman" w:hAnsi="Times New Roman" w:cs="Times New Roman"/>
          <w:sz w:val="24"/>
          <w:szCs w:val="24"/>
        </w:rPr>
        <w:t>Bagi praktisi, sebagai bahan masukan dan pertimbangan dalam pengambilan kebijakan yang terkait pelaporan dan pengungk</w:t>
      </w:r>
      <w:r>
        <w:rPr>
          <w:rFonts w:ascii="Times New Roman" w:hAnsi="Times New Roman" w:cs="Times New Roman"/>
          <w:sz w:val="24"/>
          <w:szCs w:val="24"/>
        </w:rPr>
        <w:t>a</w:t>
      </w:r>
      <w:r w:rsidRPr="0072240C">
        <w:rPr>
          <w:rFonts w:ascii="Times New Roman" w:hAnsi="Times New Roman" w:cs="Times New Roman"/>
          <w:sz w:val="24"/>
          <w:szCs w:val="24"/>
        </w:rPr>
        <w:t>pan</w:t>
      </w:r>
      <w:r w:rsidRPr="001B3DFD">
        <w:rPr>
          <w:rFonts w:ascii="Times New Roman" w:hAnsi="Times New Roman" w:cs="Times New Roman"/>
          <w:i/>
          <w:sz w:val="24"/>
          <w:szCs w:val="24"/>
        </w:rPr>
        <w:t xml:space="preserve"> Corporate Social Responsibility</w:t>
      </w:r>
      <w:r w:rsidRPr="0072240C">
        <w:rPr>
          <w:rFonts w:ascii="Times New Roman" w:hAnsi="Times New Roman" w:cs="Times New Roman"/>
          <w:sz w:val="24"/>
          <w:szCs w:val="24"/>
        </w:rPr>
        <w:t xml:space="preserve"> </w:t>
      </w:r>
      <w:r>
        <w:rPr>
          <w:rFonts w:ascii="Times New Roman" w:hAnsi="Times New Roman" w:cs="Times New Roman"/>
          <w:sz w:val="24"/>
          <w:szCs w:val="24"/>
        </w:rPr>
        <w:t>(</w:t>
      </w:r>
      <w:r w:rsidRPr="0072240C">
        <w:rPr>
          <w:rFonts w:ascii="Times New Roman" w:hAnsi="Times New Roman" w:cs="Times New Roman"/>
          <w:sz w:val="24"/>
          <w:szCs w:val="24"/>
        </w:rPr>
        <w:t>CSR</w:t>
      </w:r>
      <w:r>
        <w:rPr>
          <w:rFonts w:ascii="Times New Roman" w:hAnsi="Times New Roman" w:cs="Times New Roman"/>
          <w:sz w:val="24"/>
          <w:szCs w:val="24"/>
        </w:rPr>
        <w:t>).</w:t>
      </w:r>
    </w:p>
    <w:p w:rsidR="00DD73F2" w:rsidRPr="00200770" w:rsidRDefault="00DD73F2" w:rsidP="00DD73F2">
      <w:pPr>
        <w:pStyle w:val="ListParagraph"/>
        <w:numPr>
          <w:ilvl w:val="0"/>
          <w:numId w:val="4"/>
        </w:numPr>
        <w:spacing w:after="0" w:line="480" w:lineRule="auto"/>
        <w:jc w:val="both"/>
        <w:rPr>
          <w:rFonts w:ascii="Times New Roman" w:hAnsi="Times New Roman" w:cs="Times New Roman"/>
          <w:sz w:val="24"/>
          <w:szCs w:val="24"/>
        </w:rPr>
      </w:pPr>
      <w:r w:rsidRPr="0072240C">
        <w:rPr>
          <w:rFonts w:ascii="Times New Roman" w:hAnsi="Times New Roman" w:cs="Times New Roman"/>
          <w:sz w:val="24"/>
          <w:szCs w:val="24"/>
        </w:rPr>
        <w:t>Bagi penulis penelitian ini bermanfaat untuk pengembangan ilmu dan wawasan serta pemahaman mengena</w:t>
      </w:r>
      <w:r>
        <w:rPr>
          <w:rFonts w:ascii="Times New Roman" w:hAnsi="Times New Roman" w:cs="Times New Roman"/>
          <w:sz w:val="24"/>
          <w:szCs w:val="24"/>
        </w:rPr>
        <w:t>i</w:t>
      </w:r>
      <w:r w:rsidRPr="001B3DFD">
        <w:rPr>
          <w:rFonts w:ascii="Times New Roman" w:hAnsi="Times New Roman" w:cs="Times New Roman"/>
          <w:i/>
          <w:sz w:val="24"/>
          <w:szCs w:val="24"/>
        </w:rPr>
        <w:t xml:space="preserve"> Corporate Social Responsibility</w:t>
      </w:r>
      <w:r w:rsidR="0042141D">
        <w:rPr>
          <w:rFonts w:ascii="Times New Roman" w:hAnsi="Times New Roman" w:cs="Times New Roman"/>
          <w:i/>
          <w:sz w:val="24"/>
          <w:szCs w:val="24"/>
        </w:rPr>
        <w:t>.</w:t>
      </w:r>
    </w:p>
    <w:p w:rsidR="00DD73F2" w:rsidRPr="009D7F9F" w:rsidRDefault="00DD73F2" w:rsidP="00DD73F2">
      <w:pPr>
        <w:pStyle w:val="ListParagraph"/>
        <w:numPr>
          <w:ilvl w:val="1"/>
          <w:numId w:val="5"/>
        </w:numPr>
        <w:tabs>
          <w:tab w:val="left" w:pos="709"/>
        </w:tabs>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9D7F9F">
        <w:rPr>
          <w:rFonts w:ascii="Times New Roman" w:hAnsi="Times New Roman" w:cs="Times New Roman"/>
          <w:b/>
          <w:bCs/>
          <w:sz w:val="24"/>
          <w:szCs w:val="24"/>
        </w:rPr>
        <w:t xml:space="preserve">Sistimatika Penulisan </w:t>
      </w:r>
    </w:p>
    <w:p w:rsidR="00DD73F2" w:rsidRPr="009D7F9F" w:rsidRDefault="00DD73F2" w:rsidP="00DD73F2">
      <w:pPr>
        <w:autoSpaceDE w:val="0"/>
        <w:autoSpaceDN w:val="0"/>
        <w:adjustRightInd w:val="0"/>
        <w:spacing w:after="0" w:line="480" w:lineRule="auto"/>
        <w:ind w:firstLine="720"/>
        <w:jc w:val="both"/>
        <w:rPr>
          <w:rFonts w:ascii="Times New Roman" w:hAnsi="Times New Roman" w:cs="Times New Roman"/>
          <w:bCs/>
          <w:sz w:val="24"/>
          <w:szCs w:val="24"/>
        </w:rPr>
      </w:pPr>
      <w:r w:rsidRPr="009D7F9F">
        <w:rPr>
          <w:rFonts w:ascii="Times New Roman" w:hAnsi="Times New Roman" w:cs="Times New Roman"/>
          <w:bCs/>
          <w:sz w:val="24"/>
          <w:szCs w:val="24"/>
        </w:rPr>
        <w:t>Sistematika penulisan dalam sk</w:t>
      </w:r>
      <w:r>
        <w:rPr>
          <w:rFonts w:ascii="Times New Roman" w:hAnsi="Times New Roman" w:cs="Times New Roman"/>
          <w:bCs/>
          <w:sz w:val="24"/>
          <w:szCs w:val="24"/>
        </w:rPr>
        <w:t>r</w:t>
      </w:r>
      <w:r w:rsidRPr="009D7F9F">
        <w:rPr>
          <w:rFonts w:ascii="Times New Roman" w:hAnsi="Times New Roman" w:cs="Times New Roman"/>
          <w:bCs/>
          <w:sz w:val="24"/>
          <w:szCs w:val="24"/>
        </w:rPr>
        <w:t>ipsi adalah sebagai berikut;</w:t>
      </w:r>
    </w:p>
    <w:p w:rsidR="00DD73F2" w:rsidRPr="0072240C" w:rsidRDefault="00DD73F2" w:rsidP="00DD73F2">
      <w:pPr>
        <w:autoSpaceDE w:val="0"/>
        <w:autoSpaceDN w:val="0"/>
        <w:adjustRightInd w:val="0"/>
        <w:spacing w:after="0" w:line="480" w:lineRule="auto"/>
        <w:jc w:val="both"/>
        <w:rPr>
          <w:rFonts w:ascii="Times New Roman" w:hAnsi="Times New Roman" w:cs="Times New Roman"/>
          <w:b/>
          <w:bCs/>
          <w:sz w:val="24"/>
          <w:szCs w:val="24"/>
        </w:rPr>
      </w:pPr>
      <w:r w:rsidRPr="0072240C">
        <w:rPr>
          <w:rFonts w:ascii="Times New Roman" w:hAnsi="Times New Roman" w:cs="Times New Roman"/>
          <w:b/>
          <w:bCs/>
          <w:sz w:val="24"/>
          <w:szCs w:val="24"/>
        </w:rPr>
        <w:t xml:space="preserve">Bab I </w:t>
      </w:r>
      <w:r>
        <w:rPr>
          <w:rFonts w:ascii="Times New Roman" w:hAnsi="Times New Roman" w:cs="Times New Roman"/>
          <w:b/>
          <w:bCs/>
          <w:sz w:val="24"/>
          <w:szCs w:val="24"/>
        </w:rPr>
        <w:t xml:space="preserve"> </w:t>
      </w:r>
      <w:r w:rsidRPr="0072240C">
        <w:rPr>
          <w:rFonts w:ascii="Times New Roman" w:hAnsi="Times New Roman" w:cs="Times New Roman"/>
          <w:b/>
          <w:bCs/>
          <w:sz w:val="24"/>
          <w:szCs w:val="24"/>
        </w:rPr>
        <w:t>Pendahuluan</w:t>
      </w:r>
    </w:p>
    <w:p w:rsidR="00DD73F2" w:rsidRDefault="00DD73F2" w:rsidP="00DD73F2">
      <w:pPr>
        <w:autoSpaceDE w:val="0"/>
        <w:autoSpaceDN w:val="0"/>
        <w:adjustRightInd w:val="0"/>
        <w:spacing w:after="0" w:line="480" w:lineRule="auto"/>
        <w:ind w:firstLine="720"/>
        <w:jc w:val="both"/>
        <w:rPr>
          <w:rFonts w:ascii="Times New Roman" w:hAnsi="Times New Roman" w:cs="Times New Roman"/>
          <w:bCs/>
          <w:sz w:val="24"/>
          <w:szCs w:val="24"/>
        </w:rPr>
      </w:pPr>
      <w:r w:rsidRPr="0072240C">
        <w:rPr>
          <w:rFonts w:ascii="Times New Roman" w:hAnsi="Times New Roman" w:cs="Times New Roman"/>
          <w:bCs/>
          <w:sz w:val="24"/>
          <w:szCs w:val="24"/>
        </w:rPr>
        <w:t>Dalam bab ini membahas latar belakang masalah, rumusan masalah, tujuan penelitiaan, mamfaat penelitiaan dan sistematika penelitiaan.</w:t>
      </w:r>
    </w:p>
    <w:p w:rsidR="00DD73F2" w:rsidRPr="0072240C" w:rsidRDefault="00DD73F2" w:rsidP="00DD73F2">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Bab II </w:t>
      </w:r>
      <w:r w:rsidRPr="0072240C">
        <w:rPr>
          <w:rFonts w:ascii="Times New Roman" w:hAnsi="Times New Roman" w:cs="Times New Roman"/>
          <w:b/>
          <w:bCs/>
          <w:sz w:val="24"/>
          <w:szCs w:val="24"/>
        </w:rPr>
        <w:t>Tinjauan Pustaka</w:t>
      </w:r>
    </w:p>
    <w:p w:rsidR="00DD73F2" w:rsidRPr="0072240C" w:rsidRDefault="00DD73F2" w:rsidP="00DD73F2">
      <w:pPr>
        <w:autoSpaceDE w:val="0"/>
        <w:autoSpaceDN w:val="0"/>
        <w:adjustRightInd w:val="0"/>
        <w:spacing w:after="0" w:line="480" w:lineRule="auto"/>
        <w:ind w:firstLine="720"/>
        <w:jc w:val="both"/>
        <w:rPr>
          <w:rFonts w:ascii="Times New Roman" w:hAnsi="Times New Roman" w:cs="Times New Roman"/>
          <w:bCs/>
          <w:sz w:val="24"/>
          <w:szCs w:val="24"/>
        </w:rPr>
      </w:pPr>
      <w:r w:rsidRPr="0072240C">
        <w:rPr>
          <w:rFonts w:ascii="Times New Roman" w:hAnsi="Times New Roman" w:cs="Times New Roman"/>
          <w:bCs/>
          <w:sz w:val="24"/>
          <w:szCs w:val="24"/>
        </w:rPr>
        <w:t>Bab ini membahas landasan  teori, kerangka pemikiran teoritis dan hipotesis penelitian.</w:t>
      </w:r>
    </w:p>
    <w:p w:rsidR="00DD73F2" w:rsidRPr="0072240C" w:rsidRDefault="00DD73F2" w:rsidP="00DD73F2">
      <w:pPr>
        <w:autoSpaceDE w:val="0"/>
        <w:autoSpaceDN w:val="0"/>
        <w:adjustRightInd w:val="0"/>
        <w:spacing w:after="0" w:line="480" w:lineRule="auto"/>
        <w:jc w:val="both"/>
        <w:rPr>
          <w:rFonts w:ascii="Times New Roman" w:hAnsi="Times New Roman" w:cs="Times New Roman"/>
          <w:bCs/>
          <w:sz w:val="24"/>
          <w:szCs w:val="24"/>
        </w:rPr>
      </w:pPr>
      <w:r w:rsidRPr="0072240C">
        <w:rPr>
          <w:rFonts w:ascii="Times New Roman" w:hAnsi="Times New Roman" w:cs="Times New Roman"/>
          <w:b/>
          <w:bCs/>
          <w:sz w:val="24"/>
          <w:szCs w:val="24"/>
        </w:rPr>
        <w:t>Bab III Metode Penelitian</w:t>
      </w:r>
    </w:p>
    <w:p w:rsidR="00DD73F2" w:rsidRPr="0042141D" w:rsidRDefault="00DD73F2" w:rsidP="0042141D">
      <w:pPr>
        <w:autoSpaceDE w:val="0"/>
        <w:autoSpaceDN w:val="0"/>
        <w:adjustRightInd w:val="0"/>
        <w:spacing w:after="0" w:line="480" w:lineRule="auto"/>
        <w:ind w:firstLine="720"/>
        <w:jc w:val="both"/>
        <w:rPr>
          <w:rFonts w:ascii="Times New Roman" w:hAnsi="Times New Roman" w:cs="Times New Roman"/>
          <w:bCs/>
          <w:sz w:val="24"/>
          <w:szCs w:val="24"/>
        </w:rPr>
      </w:pPr>
      <w:r w:rsidRPr="0072240C">
        <w:rPr>
          <w:rFonts w:ascii="Times New Roman" w:hAnsi="Times New Roman" w:cs="Times New Roman"/>
          <w:bCs/>
          <w:sz w:val="24"/>
          <w:szCs w:val="24"/>
        </w:rPr>
        <w:t>Bab ini membahas desain penelitian, populasi dan sampel, teknik pengambilan sampel, variabel pene</w:t>
      </w:r>
      <w:r>
        <w:rPr>
          <w:rFonts w:ascii="Times New Roman" w:hAnsi="Times New Roman" w:cs="Times New Roman"/>
          <w:bCs/>
          <w:sz w:val="24"/>
          <w:szCs w:val="24"/>
        </w:rPr>
        <w:t>l</w:t>
      </w:r>
      <w:r w:rsidRPr="0072240C">
        <w:rPr>
          <w:rFonts w:ascii="Times New Roman" w:hAnsi="Times New Roman" w:cs="Times New Roman"/>
          <w:bCs/>
          <w:sz w:val="24"/>
          <w:szCs w:val="24"/>
        </w:rPr>
        <w:t>itian dan defenisi, operasional varia</w:t>
      </w:r>
      <w:r>
        <w:rPr>
          <w:rFonts w:ascii="Times New Roman" w:hAnsi="Times New Roman" w:cs="Times New Roman"/>
          <w:bCs/>
          <w:sz w:val="24"/>
          <w:szCs w:val="24"/>
        </w:rPr>
        <w:t>bel</w:t>
      </w:r>
      <w:r w:rsidRPr="0072240C">
        <w:rPr>
          <w:rFonts w:ascii="Times New Roman" w:hAnsi="Times New Roman" w:cs="Times New Roman"/>
          <w:bCs/>
          <w:sz w:val="24"/>
          <w:szCs w:val="24"/>
        </w:rPr>
        <w:t>, prosedur pengumpulan data dan teknik analisis.</w:t>
      </w:r>
    </w:p>
    <w:p w:rsidR="00DD73F2" w:rsidRPr="0072240C" w:rsidRDefault="00DD73F2" w:rsidP="00DD73F2">
      <w:pPr>
        <w:autoSpaceDE w:val="0"/>
        <w:autoSpaceDN w:val="0"/>
        <w:adjustRightInd w:val="0"/>
        <w:spacing w:after="0" w:line="480" w:lineRule="auto"/>
        <w:jc w:val="both"/>
        <w:rPr>
          <w:rFonts w:ascii="Times New Roman" w:hAnsi="Times New Roman" w:cs="Times New Roman"/>
          <w:b/>
          <w:bCs/>
          <w:sz w:val="24"/>
          <w:szCs w:val="24"/>
        </w:rPr>
      </w:pPr>
      <w:r w:rsidRPr="0072240C">
        <w:rPr>
          <w:rFonts w:ascii="Times New Roman" w:hAnsi="Times New Roman" w:cs="Times New Roman"/>
          <w:b/>
          <w:bCs/>
          <w:sz w:val="24"/>
          <w:szCs w:val="24"/>
        </w:rPr>
        <w:t>Bab  IV Hasil Penelitian dan Pembahasaan</w:t>
      </w:r>
    </w:p>
    <w:p w:rsidR="00DD73F2" w:rsidRDefault="00DD73F2" w:rsidP="00DD73F2">
      <w:pPr>
        <w:autoSpaceDE w:val="0"/>
        <w:autoSpaceDN w:val="0"/>
        <w:adjustRightInd w:val="0"/>
        <w:spacing w:after="0" w:line="480" w:lineRule="auto"/>
        <w:ind w:firstLine="720"/>
        <w:jc w:val="both"/>
        <w:rPr>
          <w:rFonts w:ascii="Times New Roman" w:hAnsi="Times New Roman" w:cs="Times New Roman"/>
          <w:bCs/>
          <w:sz w:val="24"/>
          <w:szCs w:val="24"/>
        </w:rPr>
      </w:pPr>
      <w:r w:rsidRPr="0072240C">
        <w:rPr>
          <w:rFonts w:ascii="Times New Roman" w:hAnsi="Times New Roman" w:cs="Times New Roman"/>
          <w:bCs/>
          <w:sz w:val="24"/>
          <w:szCs w:val="24"/>
        </w:rPr>
        <w:t>Bab ini membahas data penelitiaan, hasil pengujian hipotesis dan pembahasan.</w:t>
      </w:r>
    </w:p>
    <w:p w:rsidR="00DD73F2" w:rsidRPr="0072240C" w:rsidRDefault="00DD73F2" w:rsidP="00DD73F2">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Bab V Kesimpulan dan Saran</w:t>
      </w:r>
    </w:p>
    <w:p w:rsidR="00DD73F2" w:rsidRPr="0072240C" w:rsidRDefault="00DD73F2" w:rsidP="00DD73F2">
      <w:pPr>
        <w:autoSpaceDE w:val="0"/>
        <w:autoSpaceDN w:val="0"/>
        <w:adjustRightInd w:val="0"/>
        <w:spacing w:after="0" w:line="480" w:lineRule="auto"/>
        <w:jc w:val="both"/>
        <w:rPr>
          <w:rFonts w:ascii="Times New Roman" w:hAnsi="Times New Roman" w:cs="Times New Roman"/>
          <w:bCs/>
          <w:sz w:val="24"/>
          <w:szCs w:val="24"/>
        </w:rPr>
      </w:pPr>
      <w:r w:rsidRPr="0072240C">
        <w:rPr>
          <w:rFonts w:ascii="Times New Roman" w:hAnsi="Times New Roman" w:cs="Times New Roman"/>
          <w:bCs/>
          <w:sz w:val="24"/>
          <w:szCs w:val="24"/>
        </w:rPr>
        <w:t>Bab ini membahas kesimpulan, saran dan keterbatasan.</w:t>
      </w:r>
    </w:p>
    <w:p w:rsidR="00DD73F2" w:rsidRPr="004C6133" w:rsidRDefault="00DD73F2" w:rsidP="0042141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BAB </w:t>
      </w:r>
      <w:r>
        <w:rPr>
          <w:rFonts w:ascii="Times New Roman" w:hAnsi="Times New Roman" w:cs="Times New Roman"/>
          <w:b/>
          <w:sz w:val="24"/>
          <w:szCs w:val="24"/>
          <w:lang w:val="en-US"/>
        </w:rPr>
        <w:t>II</w:t>
      </w:r>
    </w:p>
    <w:p w:rsidR="00DD73F2" w:rsidRDefault="00DD73F2" w:rsidP="00DD73F2">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TINJAUAN PUSTAKA</w:t>
      </w:r>
    </w:p>
    <w:p w:rsidR="00DD73F2" w:rsidRPr="003A004A" w:rsidRDefault="00DD73F2" w:rsidP="00DD73F2">
      <w:pPr>
        <w:spacing w:line="240" w:lineRule="auto"/>
        <w:jc w:val="center"/>
        <w:rPr>
          <w:rFonts w:ascii="Times New Roman" w:hAnsi="Times New Roman" w:cs="Times New Roman"/>
          <w:b/>
          <w:sz w:val="24"/>
          <w:szCs w:val="24"/>
        </w:rPr>
      </w:pPr>
    </w:p>
    <w:p w:rsidR="00DD73F2" w:rsidRPr="003A004A" w:rsidRDefault="00DD73F2" w:rsidP="00DD73F2">
      <w:pPr>
        <w:pStyle w:val="ListParagraph"/>
        <w:numPr>
          <w:ilvl w:val="1"/>
          <w:numId w:val="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A004A">
        <w:rPr>
          <w:rFonts w:ascii="Times New Roman" w:hAnsi="Times New Roman" w:cs="Times New Roman"/>
          <w:b/>
          <w:sz w:val="24"/>
          <w:szCs w:val="24"/>
        </w:rPr>
        <w:t>Landasan Teori</w:t>
      </w:r>
    </w:p>
    <w:p w:rsidR="00DD73F2" w:rsidRPr="006B744D"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6B744D">
        <w:rPr>
          <w:rFonts w:ascii="Times New Roman" w:hAnsi="Times New Roman" w:cs="Times New Roman"/>
          <w:b/>
          <w:sz w:val="24"/>
          <w:szCs w:val="24"/>
        </w:rPr>
        <w:t xml:space="preserve">2.1.1 </w:t>
      </w:r>
      <w:r>
        <w:rPr>
          <w:rFonts w:ascii="Times New Roman" w:hAnsi="Times New Roman" w:cs="Times New Roman"/>
          <w:b/>
          <w:sz w:val="24"/>
          <w:szCs w:val="24"/>
        </w:rPr>
        <w:t xml:space="preserve">  </w:t>
      </w:r>
      <w:r w:rsidRPr="006B744D">
        <w:rPr>
          <w:rFonts w:ascii="Times New Roman" w:hAnsi="Times New Roman" w:cs="Times New Roman"/>
          <w:b/>
          <w:sz w:val="24"/>
          <w:szCs w:val="24"/>
        </w:rPr>
        <w:t>Teori Stakeholder</w:t>
      </w:r>
    </w:p>
    <w:p w:rsidR="00DD73F2" w:rsidRPr="009B6421" w:rsidRDefault="00DD73F2" w:rsidP="00DD73F2">
      <w:pPr>
        <w:spacing w:after="0" w:line="480" w:lineRule="auto"/>
        <w:ind w:firstLine="720"/>
        <w:jc w:val="both"/>
        <w:rPr>
          <w:rFonts w:ascii="Times New Roman" w:hAnsi="Times New Roman" w:cs="Times New Roman"/>
          <w:i/>
          <w:sz w:val="24"/>
          <w:szCs w:val="24"/>
        </w:rPr>
      </w:pPr>
      <w:r w:rsidRPr="003A004A">
        <w:rPr>
          <w:rFonts w:ascii="Times New Roman" w:hAnsi="Times New Roman" w:cs="Times New Roman"/>
          <w:sz w:val="24"/>
          <w:szCs w:val="24"/>
        </w:rPr>
        <w:t>Menurut Freeman</w:t>
      </w:r>
      <w:r>
        <w:rPr>
          <w:rFonts w:ascii="Times New Roman" w:hAnsi="Times New Roman" w:cs="Times New Roman"/>
          <w:sz w:val="24"/>
          <w:szCs w:val="24"/>
        </w:rPr>
        <w:t xml:space="preserve"> </w:t>
      </w:r>
      <w:r w:rsidRPr="003A004A">
        <w:rPr>
          <w:rFonts w:ascii="Times New Roman" w:hAnsi="Times New Roman" w:cs="Times New Roman"/>
          <w:sz w:val="24"/>
          <w:szCs w:val="24"/>
        </w:rPr>
        <w:t xml:space="preserve">(2004) </w:t>
      </w:r>
      <w:r>
        <w:rPr>
          <w:rFonts w:ascii="Times New Roman" w:hAnsi="Times New Roman" w:cs="Times New Roman"/>
          <w:sz w:val="24"/>
          <w:szCs w:val="24"/>
        </w:rPr>
        <w:t xml:space="preserve">teori </w:t>
      </w:r>
      <w:r w:rsidRPr="00FD730A">
        <w:rPr>
          <w:rFonts w:ascii="Times New Roman" w:hAnsi="Times New Roman" w:cs="Times New Roman"/>
          <w:i/>
          <w:sz w:val="24"/>
          <w:szCs w:val="24"/>
        </w:rPr>
        <w:t xml:space="preserve">stakeholder </w:t>
      </w:r>
      <w:r w:rsidRPr="003A004A">
        <w:rPr>
          <w:rFonts w:ascii="Times New Roman" w:hAnsi="Times New Roman" w:cs="Times New Roman"/>
          <w:sz w:val="24"/>
          <w:szCs w:val="24"/>
        </w:rPr>
        <w:t xml:space="preserve"> merupakan individu atau kelompok yang bisa mempengaruhi / dipengaruhi oleh organisasi sebagai dampak dari aktivitas-aktivitasnya. Perusahaan bukanlah entitas yang hanya beroperasi untuk kepentingan sendiri namun harus memberikan manfaat pada </w:t>
      </w:r>
      <w:r w:rsidRPr="00482070">
        <w:rPr>
          <w:rFonts w:ascii="Times New Roman" w:hAnsi="Times New Roman" w:cs="Times New Roman"/>
          <w:i/>
          <w:sz w:val="24"/>
          <w:szCs w:val="24"/>
        </w:rPr>
        <w:t>stakeholdernya</w:t>
      </w:r>
      <w:r w:rsidRPr="003A004A">
        <w:rPr>
          <w:rFonts w:ascii="Times New Roman" w:hAnsi="Times New Roman" w:cs="Times New Roman"/>
          <w:sz w:val="24"/>
          <w:szCs w:val="24"/>
        </w:rPr>
        <w:t>,</w:t>
      </w:r>
      <w:r>
        <w:rPr>
          <w:rFonts w:ascii="Times New Roman" w:hAnsi="Times New Roman" w:cs="Times New Roman"/>
          <w:sz w:val="24"/>
          <w:szCs w:val="24"/>
        </w:rPr>
        <w:t xml:space="preserve"> </w:t>
      </w:r>
      <w:r w:rsidRPr="003A004A">
        <w:rPr>
          <w:rFonts w:ascii="Times New Roman" w:hAnsi="Times New Roman" w:cs="Times New Roman"/>
          <w:sz w:val="24"/>
          <w:szCs w:val="24"/>
        </w:rPr>
        <w:t xml:space="preserve"> kreditur,</w:t>
      </w:r>
      <w:r>
        <w:rPr>
          <w:rFonts w:ascii="Times New Roman" w:hAnsi="Times New Roman" w:cs="Times New Roman"/>
          <w:sz w:val="24"/>
          <w:szCs w:val="24"/>
        </w:rPr>
        <w:t xml:space="preserve"> </w:t>
      </w:r>
      <w:r w:rsidRPr="003A004A">
        <w:rPr>
          <w:rFonts w:ascii="Times New Roman" w:hAnsi="Times New Roman" w:cs="Times New Roman"/>
          <w:sz w:val="24"/>
          <w:szCs w:val="24"/>
        </w:rPr>
        <w:t xml:space="preserve"> supplier, pemerintah, masyarakat. Dalam suatu aktivitas perusaha</w:t>
      </w:r>
      <w:r>
        <w:rPr>
          <w:rFonts w:ascii="Times New Roman" w:hAnsi="Times New Roman" w:cs="Times New Roman"/>
          <w:sz w:val="24"/>
          <w:szCs w:val="24"/>
        </w:rPr>
        <w:t>a</w:t>
      </w:r>
      <w:r w:rsidRPr="003A004A">
        <w:rPr>
          <w:rFonts w:ascii="Times New Roman" w:hAnsi="Times New Roman" w:cs="Times New Roman"/>
          <w:sz w:val="24"/>
          <w:szCs w:val="24"/>
        </w:rPr>
        <w:t>n dipengaruhi oleh beberapa faktor-faktor dari luar dan dalam perusaha</w:t>
      </w:r>
      <w:r>
        <w:rPr>
          <w:rFonts w:ascii="Times New Roman" w:hAnsi="Times New Roman" w:cs="Times New Roman"/>
          <w:sz w:val="24"/>
          <w:szCs w:val="24"/>
        </w:rPr>
        <w:t>a</w:t>
      </w:r>
      <w:r w:rsidRPr="003A004A">
        <w:rPr>
          <w:rFonts w:ascii="Times New Roman" w:hAnsi="Times New Roman" w:cs="Times New Roman"/>
          <w:sz w:val="24"/>
          <w:szCs w:val="24"/>
        </w:rPr>
        <w:t>n. Kelangsungan hidup perusaha</w:t>
      </w:r>
      <w:r>
        <w:rPr>
          <w:rFonts w:ascii="Times New Roman" w:hAnsi="Times New Roman" w:cs="Times New Roman"/>
          <w:sz w:val="24"/>
          <w:szCs w:val="24"/>
        </w:rPr>
        <w:t>a</w:t>
      </w:r>
      <w:r w:rsidRPr="003A004A">
        <w:rPr>
          <w:rFonts w:ascii="Times New Roman" w:hAnsi="Times New Roman" w:cs="Times New Roman"/>
          <w:sz w:val="24"/>
          <w:szCs w:val="24"/>
        </w:rPr>
        <w:t xml:space="preserve">n bergantung pada dukungan </w:t>
      </w:r>
      <w:r w:rsidRPr="00482070">
        <w:rPr>
          <w:rFonts w:ascii="Times New Roman" w:hAnsi="Times New Roman" w:cs="Times New Roman"/>
          <w:i/>
          <w:sz w:val="24"/>
          <w:szCs w:val="24"/>
        </w:rPr>
        <w:t xml:space="preserve">stakeholder. </w:t>
      </w:r>
    </w:p>
    <w:p w:rsidR="00DD73F2" w:rsidRPr="003A004A" w:rsidRDefault="00DD73F2" w:rsidP="00DD73F2">
      <w:pPr>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Teori </w:t>
      </w:r>
      <w:r w:rsidRPr="00482070">
        <w:rPr>
          <w:rFonts w:ascii="Times New Roman" w:hAnsi="Times New Roman" w:cs="Times New Roman"/>
          <w:i/>
          <w:sz w:val="24"/>
          <w:szCs w:val="24"/>
        </w:rPr>
        <w:t xml:space="preserve">stakeholder </w:t>
      </w:r>
      <w:r w:rsidRPr="003A004A">
        <w:rPr>
          <w:rFonts w:ascii="Times New Roman" w:hAnsi="Times New Roman" w:cs="Times New Roman"/>
          <w:sz w:val="24"/>
          <w:szCs w:val="24"/>
        </w:rPr>
        <w:t xml:space="preserve">atau pemangku kepentingan menyatakan dalam pengungkapan </w:t>
      </w:r>
      <w:r w:rsidRPr="00482070">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(CSR) harus memperhatikan pihak-pihak yang lebih luas, tidak sekedar pemilik saham atau pemegang modal. Freeman (2004) mengatakan teori </w:t>
      </w:r>
      <w:r w:rsidRPr="00482070">
        <w:rPr>
          <w:rFonts w:ascii="Times New Roman" w:hAnsi="Times New Roman" w:cs="Times New Roman"/>
          <w:i/>
          <w:sz w:val="24"/>
          <w:szCs w:val="24"/>
        </w:rPr>
        <w:t>stakeholder</w:t>
      </w:r>
      <w:r w:rsidRPr="003A004A">
        <w:rPr>
          <w:rFonts w:ascii="Times New Roman" w:hAnsi="Times New Roman" w:cs="Times New Roman"/>
          <w:sz w:val="24"/>
          <w:szCs w:val="24"/>
        </w:rPr>
        <w:t xml:space="preserve"> dimulai dari asumsi bahwa nilai adalah hal yang penting secara eksplisit merupakan bagian dari bisnis. </w:t>
      </w:r>
    </w:p>
    <w:p w:rsidR="00DD73F2" w:rsidRPr="003A004A" w:rsidRDefault="00DD73F2" w:rsidP="00DD73F2">
      <w:pPr>
        <w:spacing w:after="0" w:line="480" w:lineRule="auto"/>
        <w:jc w:val="both"/>
        <w:rPr>
          <w:rFonts w:ascii="Times New Roman" w:hAnsi="Times New Roman" w:cs="Times New Roman"/>
          <w:b/>
          <w:sz w:val="24"/>
          <w:szCs w:val="24"/>
        </w:rPr>
      </w:pPr>
      <w:r w:rsidRPr="003A004A">
        <w:rPr>
          <w:rFonts w:ascii="Times New Roman" w:hAnsi="Times New Roman" w:cs="Times New Roman"/>
          <w:b/>
          <w:sz w:val="24"/>
          <w:szCs w:val="24"/>
        </w:rPr>
        <w:t>2.1.2</w:t>
      </w:r>
      <w:r>
        <w:rPr>
          <w:rFonts w:ascii="Times New Roman" w:hAnsi="Times New Roman" w:cs="Times New Roman"/>
          <w:b/>
          <w:sz w:val="24"/>
          <w:szCs w:val="24"/>
        </w:rPr>
        <w:t xml:space="preserve">   </w:t>
      </w:r>
      <w:r w:rsidRPr="003A004A">
        <w:rPr>
          <w:rFonts w:ascii="Times New Roman" w:hAnsi="Times New Roman" w:cs="Times New Roman"/>
          <w:b/>
          <w:sz w:val="24"/>
          <w:szCs w:val="24"/>
        </w:rPr>
        <w:t>Teori Legitimasi</w:t>
      </w:r>
    </w:p>
    <w:p w:rsidR="00DD73F2" w:rsidRPr="003A004A" w:rsidRDefault="00DD73F2" w:rsidP="00DD73F2">
      <w:pPr>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Deegan (2002) menyatakan </w:t>
      </w:r>
      <w:r w:rsidRPr="00553E66">
        <w:rPr>
          <w:rFonts w:ascii="Times New Roman" w:hAnsi="Times New Roman" w:cs="Times New Roman"/>
          <w:i/>
          <w:sz w:val="24"/>
          <w:szCs w:val="24"/>
        </w:rPr>
        <w:t>legitimasi</w:t>
      </w:r>
      <w:r w:rsidRPr="003A004A">
        <w:rPr>
          <w:rFonts w:ascii="Times New Roman" w:hAnsi="Times New Roman" w:cs="Times New Roman"/>
          <w:sz w:val="24"/>
          <w:szCs w:val="24"/>
        </w:rPr>
        <w:t xml:space="preserve"> dapat diperoleh  apabila terdapat kesesuaian antara keberadaan perusahaan tidak mengganggu atau sesuai dengan eksistensi sistem nilai yang ada dalam masyarakat dan lingkungan.</w:t>
      </w:r>
      <w:r>
        <w:rPr>
          <w:rFonts w:ascii="Times New Roman" w:hAnsi="Times New Roman" w:cs="Times New Roman"/>
          <w:sz w:val="24"/>
          <w:szCs w:val="24"/>
        </w:rPr>
        <w:t xml:space="preserve"> </w:t>
      </w:r>
      <w:r w:rsidRPr="00553E66">
        <w:rPr>
          <w:rFonts w:ascii="Times New Roman" w:hAnsi="Times New Roman" w:cs="Times New Roman"/>
          <w:i/>
          <w:sz w:val="24"/>
          <w:szCs w:val="24"/>
        </w:rPr>
        <w:t>Legitimasi</w:t>
      </w:r>
      <w:r w:rsidRPr="003A004A">
        <w:rPr>
          <w:rFonts w:ascii="Times New Roman" w:hAnsi="Times New Roman" w:cs="Times New Roman"/>
          <w:sz w:val="24"/>
          <w:szCs w:val="24"/>
        </w:rPr>
        <w:t xml:space="preserve"> mengalami penggeseran sejalan dengan pengeseran masyarakat dan lingkungan, perusahaan harus dapat harus dapat menyesuaikan perubahan tersebut baik produk, metode dan tujuan. </w:t>
      </w:r>
    </w:p>
    <w:p w:rsidR="00DD73F2" w:rsidRPr="003A004A" w:rsidRDefault="00DD73F2" w:rsidP="00DD73F2">
      <w:pPr>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Donovan (2002) menyatakan </w:t>
      </w:r>
      <w:r w:rsidRPr="00482070">
        <w:rPr>
          <w:rFonts w:ascii="Times New Roman" w:hAnsi="Times New Roman" w:cs="Times New Roman"/>
          <w:i/>
          <w:sz w:val="24"/>
          <w:szCs w:val="24"/>
        </w:rPr>
        <w:t>legitimasi</w:t>
      </w:r>
      <w:r w:rsidRPr="003A00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004A">
        <w:rPr>
          <w:rFonts w:ascii="Times New Roman" w:hAnsi="Times New Roman" w:cs="Times New Roman"/>
          <w:sz w:val="24"/>
          <w:szCs w:val="24"/>
        </w:rPr>
        <w:t>dapat dilihat sebagai sesuatu yang diberikan peru</w:t>
      </w:r>
      <w:r>
        <w:rPr>
          <w:rFonts w:ascii="Times New Roman" w:hAnsi="Times New Roman" w:cs="Times New Roman"/>
          <w:sz w:val="24"/>
          <w:szCs w:val="24"/>
        </w:rPr>
        <w:t>s</w:t>
      </w:r>
      <w:r w:rsidRPr="003A004A">
        <w:rPr>
          <w:rFonts w:ascii="Times New Roman" w:hAnsi="Times New Roman" w:cs="Times New Roman"/>
          <w:sz w:val="24"/>
          <w:szCs w:val="24"/>
        </w:rPr>
        <w:t>ahaan terhadap masyarakat dan sesuatu yang diinginkan perusahaan dari masyarakat.</w:t>
      </w:r>
      <w:r>
        <w:rPr>
          <w:rFonts w:ascii="Times New Roman" w:hAnsi="Times New Roman" w:cs="Times New Roman"/>
          <w:sz w:val="24"/>
          <w:szCs w:val="24"/>
        </w:rPr>
        <w:t xml:space="preserve"> Teori </w:t>
      </w:r>
      <w:r w:rsidRPr="00482070">
        <w:rPr>
          <w:rFonts w:ascii="Times New Roman" w:hAnsi="Times New Roman" w:cs="Times New Roman"/>
          <w:i/>
          <w:sz w:val="24"/>
          <w:szCs w:val="24"/>
        </w:rPr>
        <w:t>legitimasi</w:t>
      </w:r>
      <w:r w:rsidRPr="003A004A">
        <w:rPr>
          <w:rFonts w:ascii="Times New Roman" w:hAnsi="Times New Roman" w:cs="Times New Roman"/>
          <w:sz w:val="24"/>
          <w:szCs w:val="24"/>
        </w:rPr>
        <w:t xml:space="preserve"> masyarakat merupakan strategi bagi perusahaan dalam rangka mengemba</w:t>
      </w:r>
      <w:r>
        <w:rPr>
          <w:rFonts w:ascii="Times New Roman" w:hAnsi="Times New Roman" w:cs="Times New Roman"/>
          <w:sz w:val="24"/>
          <w:szCs w:val="24"/>
        </w:rPr>
        <w:t>ngkan perusahaan kedepannya.</w:t>
      </w:r>
      <w:r w:rsidRPr="003A004A">
        <w:rPr>
          <w:rFonts w:ascii="Times New Roman" w:hAnsi="Times New Roman" w:cs="Times New Roman"/>
          <w:sz w:val="24"/>
          <w:szCs w:val="24"/>
        </w:rPr>
        <w:t xml:space="preserve"> </w:t>
      </w:r>
      <w:r w:rsidRPr="00553E66">
        <w:rPr>
          <w:rFonts w:ascii="Times New Roman" w:hAnsi="Times New Roman" w:cs="Times New Roman"/>
          <w:i/>
          <w:sz w:val="24"/>
          <w:szCs w:val="24"/>
        </w:rPr>
        <w:t>Legitimasi</w:t>
      </w:r>
      <w:r w:rsidRPr="003A004A">
        <w:rPr>
          <w:rFonts w:ascii="Times New Roman" w:hAnsi="Times New Roman" w:cs="Times New Roman"/>
          <w:sz w:val="24"/>
          <w:szCs w:val="24"/>
        </w:rPr>
        <w:t xml:space="preserve"> keadaan psikologi kepribadiaan orang atau kelompok yang sangat peka terhadap lingkungan sekitar. Maka </w:t>
      </w:r>
      <w:r w:rsidRPr="00553E66">
        <w:rPr>
          <w:rFonts w:ascii="Times New Roman" w:hAnsi="Times New Roman" w:cs="Times New Roman"/>
          <w:i/>
          <w:sz w:val="24"/>
          <w:szCs w:val="24"/>
        </w:rPr>
        <w:t>legitimasi</w:t>
      </w:r>
      <w:r w:rsidRPr="003A004A">
        <w:rPr>
          <w:rFonts w:ascii="Times New Roman" w:hAnsi="Times New Roman" w:cs="Times New Roman"/>
          <w:sz w:val="24"/>
          <w:szCs w:val="24"/>
        </w:rPr>
        <w:t xml:space="preserve"> merupakan manfaat yang potensial bagi perusahaan untuk mempertahankan kelangsungan hidup.</w:t>
      </w:r>
    </w:p>
    <w:p w:rsidR="00DD73F2" w:rsidRDefault="00DD73F2" w:rsidP="00DD73F2">
      <w:pPr>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Berkemeyer (2007) menyatakan bahwa teori </w:t>
      </w:r>
      <w:r w:rsidRPr="00553E66">
        <w:rPr>
          <w:rFonts w:ascii="Times New Roman" w:hAnsi="Times New Roman" w:cs="Times New Roman"/>
          <w:i/>
          <w:sz w:val="24"/>
          <w:szCs w:val="24"/>
        </w:rPr>
        <w:t>legitimasi</w:t>
      </w:r>
      <w:r w:rsidRPr="003A004A">
        <w:rPr>
          <w:rFonts w:ascii="Times New Roman" w:hAnsi="Times New Roman" w:cs="Times New Roman"/>
          <w:sz w:val="24"/>
          <w:szCs w:val="24"/>
        </w:rPr>
        <w:t xml:space="preserve"> organisasi dalam konteks </w:t>
      </w:r>
      <w:r w:rsidRPr="00FD730A">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(CSR) perusahaan dalam negara berkembang seperti Indonesia yaitu kapabilitas untuk menetapkan motif memaksimalkan laba dan membuat gambaran</w:t>
      </w:r>
      <w:r>
        <w:rPr>
          <w:rFonts w:ascii="Times New Roman" w:hAnsi="Times New Roman" w:cs="Times New Roman"/>
          <w:sz w:val="24"/>
          <w:szCs w:val="24"/>
        </w:rPr>
        <w:t xml:space="preserve"> tentang penggungkapan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(CSR) yang lebih maksimal.</w:t>
      </w:r>
    </w:p>
    <w:p w:rsidR="00DD73F2" w:rsidRPr="006B744D" w:rsidRDefault="00DD73F2" w:rsidP="00DD73F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2.1.3    </w:t>
      </w:r>
      <w:r w:rsidRPr="003A004A">
        <w:rPr>
          <w:rFonts w:ascii="Times New Roman" w:hAnsi="Times New Roman" w:cs="Times New Roman"/>
          <w:b/>
          <w:sz w:val="24"/>
          <w:szCs w:val="24"/>
        </w:rPr>
        <w:t>Teori Keagenan</w:t>
      </w:r>
    </w:p>
    <w:p w:rsidR="00DD73F2" w:rsidRDefault="00DD73F2" w:rsidP="00DD73F2">
      <w:pPr>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Jensen dan Meckling (1979) menyatakan teori keagenan adalah perusahaan merupakan kumpulan kontak antara pemilik dan sumberdaya ekonomi dan manajemen (agen) yang akan mengurus dan mengendalikan sumberdaya perusahaan. Pemilik merupakan pihak yang memberikan mamdat kepada manajemen utuk melakukan tindakan atas nama pemilik, sedangkan manajemen (agent) pihak yang menjalankan amanat untuk menjalankan perusahaan dari pemilik.</w:t>
      </w:r>
    </w:p>
    <w:p w:rsidR="00DD73F2" w:rsidRPr="003A004A" w:rsidRDefault="00DD73F2" w:rsidP="00DD73F2">
      <w:pPr>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Menurut Eisenhard (1989) teori keagenan dilandasi oleh 3 hal yaitu : asumsi tentang sifat manusia, asumsi tentang keorganisasian, asumsi tentang informasi. Asumsi tentang sifat manusia menjelaskan tentang bahwa manusia memiliki sifat untuk mementingkan diri sendiri, memiliki ket</w:t>
      </w:r>
      <w:r>
        <w:rPr>
          <w:rFonts w:ascii="Times New Roman" w:hAnsi="Times New Roman" w:cs="Times New Roman"/>
          <w:sz w:val="24"/>
          <w:szCs w:val="24"/>
        </w:rPr>
        <w:t>e</w:t>
      </w:r>
      <w:r w:rsidRPr="003A004A">
        <w:rPr>
          <w:rFonts w:ascii="Times New Roman" w:hAnsi="Times New Roman" w:cs="Times New Roman"/>
          <w:sz w:val="24"/>
          <w:szCs w:val="24"/>
        </w:rPr>
        <w:t>rbatasan rasionalitas dan tidak men</w:t>
      </w:r>
      <w:r>
        <w:rPr>
          <w:rFonts w:ascii="Times New Roman" w:hAnsi="Times New Roman" w:cs="Times New Roman"/>
          <w:sz w:val="24"/>
          <w:szCs w:val="24"/>
        </w:rPr>
        <w:t>y</w:t>
      </w:r>
      <w:r w:rsidRPr="003A004A">
        <w:rPr>
          <w:rFonts w:ascii="Times New Roman" w:hAnsi="Times New Roman" w:cs="Times New Roman"/>
          <w:sz w:val="24"/>
          <w:szCs w:val="24"/>
        </w:rPr>
        <w:t>ukai resiko. Asumsi tentang keorganisasian menekankan bahwa konfik antar</w:t>
      </w:r>
      <w:r>
        <w:rPr>
          <w:rFonts w:ascii="Times New Roman" w:hAnsi="Times New Roman" w:cs="Times New Roman"/>
          <w:sz w:val="24"/>
          <w:szCs w:val="24"/>
        </w:rPr>
        <w:t xml:space="preserve">a anggota organisasi, efesiensi </w:t>
      </w:r>
      <w:r w:rsidRPr="003A004A">
        <w:rPr>
          <w:rFonts w:ascii="Times New Roman" w:hAnsi="Times New Roman" w:cs="Times New Roman"/>
          <w:sz w:val="24"/>
          <w:szCs w:val="24"/>
        </w:rPr>
        <w:t>sebagai kriteria produktivitas, dan adanya asimetri informasi antara manajemen dan pemilik. Asumsi tentang informasi menjelaskan bahwa informasi dipandang sebagai barang komoditas yang bisa diperjual belikan.</w:t>
      </w:r>
    </w:p>
    <w:p w:rsidR="00DD73F2" w:rsidRPr="006B744D"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Jen</w:t>
      </w:r>
      <w:r w:rsidRPr="003A004A">
        <w:rPr>
          <w:rFonts w:ascii="Times New Roman" w:hAnsi="Times New Roman" w:cs="Times New Roman"/>
          <w:sz w:val="24"/>
          <w:szCs w:val="24"/>
        </w:rPr>
        <w:t>sen &amp; Meckling (19</w:t>
      </w:r>
      <w:r>
        <w:rPr>
          <w:rFonts w:ascii="Times New Roman" w:hAnsi="Times New Roman" w:cs="Times New Roman"/>
          <w:sz w:val="24"/>
          <w:szCs w:val="24"/>
        </w:rPr>
        <w:t>76) memprediksi</w:t>
      </w:r>
      <w:r w:rsidRPr="003A004A">
        <w:rPr>
          <w:rFonts w:ascii="Times New Roman" w:hAnsi="Times New Roman" w:cs="Times New Roman"/>
          <w:sz w:val="24"/>
          <w:szCs w:val="24"/>
        </w:rPr>
        <w:t xml:space="preserve">kan bahwa perusahaan dalam rasio </w:t>
      </w:r>
      <w:r w:rsidRPr="007D3473">
        <w:rPr>
          <w:rFonts w:ascii="Times New Roman" w:hAnsi="Times New Roman" w:cs="Times New Roman"/>
          <w:i/>
          <w:sz w:val="24"/>
          <w:szCs w:val="24"/>
        </w:rPr>
        <w:t>leverage</w:t>
      </w:r>
      <w:r w:rsidRPr="003A004A">
        <w:rPr>
          <w:rFonts w:ascii="Times New Roman" w:hAnsi="Times New Roman" w:cs="Times New Roman"/>
          <w:sz w:val="24"/>
          <w:szCs w:val="24"/>
        </w:rPr>
        <w:t xml:space="preserve"> yang lebih tinggi akan mengungkapkan lebih banyak informasi</w:t>
      </w:r>
      <w:r>
        <w:rPr>
          <w:rFonts w:ascii="Times New Roman" w:hAnsi="Times New Roman" w:cs="Times New Roman"/>
          <w:i/>
          <w:sz w:val="24"/>
          <w:szCs w:val="24"/>
        </w:rPr>
        <w:t>,</w:t>
      </w:r>
      <w:r>
        <w:rPr>
          <w:rFonts w:ascii="Times New Roman" w:hAnsi="Times New Roman" w:cs="Times New Roman"/>
          <w:sz w:val="24"/>
          <w:szCs w:val="24"/>
        </w:rPr>
        <w:t xml:space="preserve"> </w:t>
      </w:r>
      <w:r w:rsidRPr="003A004A">
        <w:rPr>
          <w:rFonts w:ascii="Times New Roman" w:hAnsi="Times New Roman" w:cs="Times New Roman"/>
          <w:sz w:val="24"/>
          <w:szCs w:val="24"/>
        </w:rPr>
        <w:t>karena biaya keagenan perusahaan dalam struktur modal sepertinya lebih tinggi.</w:t>
      </w:r>
      <w:r>
        <w:rPr>
          <w:rFonts w:ascii="Times New Roman" w:hAnsi="Times New Roman" w:cs="Times New Roman"/>
          <w:sz w:val="24"/>
          <w:szCs w:val="24"/>
        </w:rPr>
        <w:t xml:space="preserve"> P</w:t>
      </w:r>
      <w:r w:rsidRPr="003A004A">
        <w:rPr>
          <w:rFonts w:ascii="Times New Roman" w:hAnsi="Times New Roman" w:cs="Times New Roman"/>
          <w:sz w:val="24"/>
          <w:szCs w:val="24"/>
        </w:rPr>
        <w:t xml:space="preserve">erusahaan yang memiliki rasio </w:t>
      </w:r>
      <w:r w:rsidRPr="007D3473">
        <w:rPr>
          <w:rFonts w:ascii="Times New Roman" w:hAnsi="Times New Roman" w:cs="Times New Roman"/>
          <w:i/>
          <w:sz w:val="24"/>
          <w:szCs w:val="24"/>
        </w:rPr>
        <w:t>leverage</w:t>
      </w:r>
      <w:r>
        <w:rPr>
          <w:rFonts w:ascii="Times New Roman" w:hAnsi="Times New Roman" w:cs="Times New Roman"/>
          <w:sz w:val="24"/>
          <w:szCs w:val="24"/>
        </w:rPr>
        <w:t xml:space="preserve"> yang tinggi akan mengurangi </w:t>
      </w:r>
      <w:r w:rsidRPr="003A004A">
        <w:rPr>
          <w:rFonts w:ascii="Times New Roman" w:hAnsi="Times New Roman" w:cs="Times New Roman"/>
          <w:sz w:val="24"/>
          <w:szCs w:val="24"/>
        </w:rPr>
        <w:t>mengungkapkan</w:t>
      </w:r>
      <w:r>
        <w:rPr>
          <w:rFonts w:ascii="Times New Roman" w:hAnsi="Times New Roman" w:cs="Times New Roman"/>
          <w:sz w:val="24"/>
          <w:szCs w:val="24"/>
        </w:rPr>
        <w:t xml:space="preserve"> </w:t>
      </w:r>
      <w:r w:rsidRPr="00CA4344">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agar tidak menjadi sorotan dari</w:t>
      </w:r>
      <w:r w:rsidRPr="00647828">
        <w:rPr>
          <w:rFonts w:ascii="Times New Roman" w:hAnsi="Times New Roman" w:cs="Times New Roman"/>
          <w:i/>
          <w:sz w:val="24"/>
          <w:szCs w:val="24"/>
        </w:rPr>
        <w:t xml:space="preserve"> debtholders</w:t>
      </w:r>
      <w:r>
        <w:rPr>
          <w:rFonts w:ascii="Times New Roman" w:hAnsi="Times New Roman" w:cs="Times New Roman"/>
          <w:i/>
          <w:sz w:val="24"/>
          <w:szCs w:val="24"/>
        </w:rPr>
        <w:t xml:space="preserve"> </w:t>
      </w:r>
      <w:r>
        <w:rPr>
          <w:rFonts w:ascii="Times New Roman" w:hAnsi="Times New Roman" w:cs="Times New Roman"/>
          <w:sz w:val="24"/>
          <w:szCs w:val="24"/>
        </w:rPr>
        <w:t xml:space="preserve">(Jensen &amp; Meckling, </w:t>
      </w:r>
      <w:r w:rsidRPr="003A004A">
        <w:rPr>
          <w:rFonts w:ascii="Times New Roman" w:hAnsi="Times New Roman" w:cs="Times New Roman"/>
          <w:sz w:val="24"/>
          <w:szCs w:val="24"/>
        </w:rPr>
        <w:t>19</w:t>
      </w:r>
      <w:r>
        <w:rPr>
          <w:rFonts w:ascii="Times New Roman" w:hAnsi="Times New Roman" w:cs="Times New Roman"/>
          <w:sz w:val="24"/>
          <w:szCs w:val="24"/>
        </w:rPr>
        <w:t>76)</w:t>
      </w:r>
      <w:r w:rsidRPr="003A004A">
        <w:rPr>
          <w:rFonts w:ascii="Times New Roman" w:hAnsi="Times New Roman" w:cs="Times New Roman"/>
          <w:sz w:val="24"/>
          <w:szCs w:val="24"/>
        </w:rPr>
        <w:t>.</w:t>
      </w:r>
    </w:p>
    <w:p w:rsidR="00DD73F2" w:rsidRPr="003A004A" w:rsidRDefault="00DD73F2" w:rsidP="00DD73F2">
      <w:pPr>
        <w:spacing w:after="0" w:line="480" w:lineRule="auto"/>
        <w:jc w:val="both"/>
        <w:rPr>
          <w:rFonts w:ascii="Times New Roman" w:hAnsi="Times New Roman" w:cs="Times New Roman"/>
          <w:b/>
          <w:sz w:val="24"/>
          <w:szCs w:val="24"/>
        </w:rPr>
      </w:pPr>
      <w:r w:rsidRPr="003A004A">
        <w:rPr>
          <w:rFonts w:ascii="Times New Roman" w:hAnsi="Times New Roman" w:cs="Times New Roman"/>
          <w:b/>
          <w:sz w:val="24"/>
          <w:szCs w:val="24"/>
        </w:rPr>
        <w:t xml:space="preserve">2.2 </w:t>
      </w:r>
      <w:r>
        <w:rPr>
          <w:rFonts w:ascii="Times New Roman" w:hAnsi="Times New Roman" w:cs="Times New Roman"/>
          <w:b/>
          <w:sz w:val="24"/>
          <w:szCs w:val="24"/>
        </w:rPr>
        <w:t xml:space="preserve">     </w:t>
      </w:r>
      <w:r w:rsidRPr="003A004A">
        <w:rPr>
          <w:rFonts w:ascii="Times New Roman" w:hAnsi="Times New Roman" w:cs="Times New Roman"/>
          <w:b/>
          <w:sz w:val="24"/>
          <w:szCs w:val="24"/>
        </w:rPr>
        <w:t>Konsep dan Defenisi Corporate Social Responsibility</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Defenisi mengenai </w:t>
      </w:r>
      <w:r w:rsidRPr="00553E66">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beranaeka ragam. Menurut Kotler dan Nancy (2005) </w:t>
      </w:r>
      <w:r w:rsidRPr="00553E66">
        <w:rPr>
          <w:rFonts w:ascii="Times New Roman" w:hAnsi="Times New Roman" w:cs="Times New Roman"/>
          <w:i/>
          <w:sz w:val="24"/>
          <w:szCs w:val="24"/>
        </w:rPr>
        <w:t xml:space="preserve">Corporate Social Responsibility </w:t>
      </w:r>
      <w:r w:rsidRPr="003A004A">
        <w:rPr>
          <w:rFonts w:ascii="Times New Roman" w:hAnsi="Times New Roman" w:cs="Times New Roman"/>
          <w:sz w:val="24"/>
          <w:szCs w:val="24"/>
        </w:rPr>
        <w:t xml:space="preserve">(CSR) didefenisikan sebagai komitmen perusahan untuk meningkatkan kesejahteran </w:t>
      </w:r>
      <w:r>
        <w:rPr>
          <w:rFonts w:ascii="Times New Roman" w:hAnsi="Times New Roman" w:cs="Times New Roman"/>
          <w:sz w:val="24"/>
          <w:szCs w:val="24"/>
        </w:rPr>
        <w:t>komu</w:t>
      </w:r>
      <w:r w:rsidRPr="003A004A">
        <w:rPr>
          <w:rFonts w:ascii="Times New Roman" w:hAnsi="Times New Roman" w:cs="Times New Roman"/>
          <w:sz w:val="24"/>
          <w:szCs w:val="24"/>
        </w:rPr>
        <w:t xml:space="preserve">nitas melalui praktek bisnis yang baik dan mengkontribusikan sebagai sumber daya perusahaan. Sedangakan menurut CSR forum (Wibisono, 2007) </w:t>
      </w:r>
      <w:r w:rsidRPr="00553E66">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(CSR) adalah bisnis yang dilakukan secara transparan dan terbuka serta berdasarkan pada nilai moral dan menjunjung tinggi rasa hormat kepada karyawan, komunitas dan lingkungan.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Menurut studi bank dunia (Howard Fox 2002) menunjukan peranan pemerintah yang terkait dengan</w:t>
      </w:r>
      <w:r>
        <w:rPr>
          <w:rFonts w:ascii="Times New Roman" w:hAnsi="Times New Roman" w:cs="Times New Roman"/>
          <w:sz w:val="24"/>
          <w:szCs w:val="24"/>
        </w:rPr>
        <w:t xml:space="preserve"> </w:t>
      </w:r>
      <w:r w:rsidRPr="003A004A">
        <w:rPr>
          <w:rFonts w:ascii="Times New Roman" w:hAnsi="Times New Roman" w:cs="Times New Roman"/>
          <w:sz w:val="24"/>
          <w:szCs w:val="24"/>
        </w:rPr>
        <w:t>CSR meliputi pengembangan kebijakan yang menyehatkan pasar, keikutsertaan sumber daya, dukungan politik bagi pelaku</w:t>
      </w:r>
      <w:r>
        <w:rPr>
          <w:rFonts w:ascii="Times New Roman" w:hAnsi="Times New Roman" w:cs="Times New Roman"/>
          <w:sz w:val="24"/>
          <w:szCs w:val="24"/>
        </w:rPr>
        <w:t xml:space="preserve"> </w:t>
      </w:r>
      <w:r w:rsidRPr="003A004A">
        <w:rPr>
          <w:rFonts w:ascii="Times New Roman" w:hAnsi="Times New Roman" w:cs="Times New Roman"/>
          <w:sz w:val="24"/>
          <w:szCs w:val="24"/>
        </w:rPr>
        <w:t>CSR, menciptakan insentif dan peningkatan kemampuan organisasi. Dari defenisi yang sudah dijelaskan tentang pemahaman mengenai</w:t>
      </w:r>
      <w:r>
        <w:rPr>
          <w:rFonts w:ascii="Times New Roman" w:hAnsi="Times New Roman" w:cs="Times New Roman"/>
          <w:sz w:val="24"/>
          <w:szCs w:val="24"/>
        </w:rPr>
        <w:t xml:space="preserve"> </w:t>
      </w:r>
      <w:r w:rsidRPr="003A004A">
        <w:rPr>
          <w:rFonts w:ascii="Times New Roman" w:hAnsi="Times New Roman" w:cs="Times New Roman"/>
          <w:sz w:val="24"/>
          <w:szCs w:val="24"/>
        </w:rPr>
        <w:t xml:space="preserve">CSR yang mencangkup tiga aspek penting yaitu : </w:t>
      </w:r>
      <w:r>
        <w:rPr>
          <w:rFonts w:ascii="Times New Roman" w:hAnsi="Times New Roman" w:cs="Times New Roman"/>
          <w:sz w:val="24"/>
          <w:szCs w:val="24"/>
        </w:rPr>
        <w:t>ekonomi, sosial, dan lingkungan.</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Darwin (2004) menyatakan </w:t>
      </w:r>
      <w:r w:rsidRPr="00276118">
        <w:rPr>
          <w:rFonts w:ascii="Times New Roman" w:hAnsi="Times New Roman" w:cs="Times New Roman"/>
          <w:i/>
          <w:sz w:val="24"/>
          <w:szCs w:val="24"/>
        </w:rPr>
        <w:t>Corporate Social Responsibility</w:t>
      </w:r>
      <w:r>
        <w:rPr>
          <w:rFonts w:ascii="Times New Roman" w:hAnsi="Times New Roman" w:cs="Times New Roman"/>
          <w:sz w:val="24"/>
          <w:szCs w:val="24"/>
        </w:rPr>
        <w:t xml:space="preserve"> merupakan mekanisme bagi organisasi untuk secara sukarela mengintekrasikan perhatian terhadap lingkungan sosial dan berintekrasi dengan </w:t>
      </w:r>
      <w:r w:rsidRPr="00276118">
        <w:rPr>
          <w:rFonts w:ascii="Times New Roman" w:hAnsi="Times New Roman" w:cs="Times New Roman"/>
          <w:i/>
          <w:sz w:val="24"/>
          <w:szCs w:val="24"/>
        </w:rPr>
        <w:t>stakeholder</w:t>
      </w:r>
      <w:r>
        <w:rPr>
          <w:rFonts w:ascii="Times New Roman" w:hAnsi="Times New Roman" w:cs="Times New Roman"/>
          <w:sz w:val="24"/>
          <w:szCs w:val="24"/>
        </w:rPr>
        <w:t xml:space="preserve"> yang melebihi tanggung jawab sosial dibidang hukum. Corporate Social Responsibility yang dilaporakan dalam </w:t>
      </w:r>
      <w:r w:rsidRPr="00276118">
        <w:rPr>
          <w:rFonts w:ascii="Times New Roman" w:hAnsi="Times New Roman" w:cs="Times New Roman"/>
          <w:i/>
          <w:sz w:val="24"/>
          <w:szCs w:val="24"/>
        </w:rPr>
        <w:t>annual report</w:t>
      </w:r>
      <w:r>
        <w:rPr>
          <w:rFonts w:ascii="Times New Roman" w:hAnsi="Times New Roman" w:cs="Times New Roman"/>
          <w:sz w:val="24"/>
          <w:szCs w:val="24"/>
        </w:rPr>
        <w:t xml:space="preserve"> meliputi kebijakan ekonomi, sosial dan lingkungan.</w:t>
      </w:r>
    </w:p>
    <w:p w:rsidR="00DD73F2" w:rsidRPr="00A748AA" w:rsidRDefault="00DD73F2" w:rsidP="00DD73F2">
      <w:pPr>
        <w:pStyle w:val="ListParagraph"/>
        <w:numPr>
          <w:ilvl w:val="1"/>
          <w:numId w:val="7"/>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748AA">
        <w:rPr>
          <w:rFonts w:ascii="Times New Roman" w:hAnsi="Times New Roman" w:cs="Times New Roman"/>
          <w:b/>
          <w:sz w:val="24"/>
          <w:szCs w:val="24"/>
        </w:rPr>
        <w:t xml:space="preserve">Profitabilitas </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Brigham (2001) menjelaskan bahwa </w:t>
      </w:r>
      <w:r w:rsidRPr="00070181">
        <w:rPr>
          <w:rFonts w:ascii="Times New Roman" w:hAnsi="Times New Roman" w:cs="Times New Roman"/>
          <w:sz w:val="24"/>
          <w:szCs w:val="24"/>
        </w:rPr>
        <w:t>profitabilitas</w:t>
      </w:r>
      <w:r w:rsidRPr="003A004A">
        <w:rPr>
          <w:rFonts w:ascii="Times New Roman" w:hAnsi="Times New Roman" w:cs="Times New Roman"/>
          <w:sz w:val="24"/>
          <w:szCs w:val="24"/>
        </w:rPr>
        <w:t xml:space="preserve"> merupakan hasil akhir dari keseluruhan kebijakan dan keputusan yang dipilih oleh manajemen organisasi bisnis. Donovan dan Gibson (2000) menyatakan bahwa berdasarkan teori legitimasi, salah satu argumen dalam hubungan antara </w:t>
      </w:r>
      <w:r w:rsidRPr="00070181">
        <w:rPr>
          <w:rFonts w:ascii="Times New Roman" w:hAnsi="Times New Roman" w:cs="Times New Roman"/>
          <w:sz w:val="24"/>
          <w:szCs w:val="24"/>
        </w:rPr>
        <w:t>profitabilitas</w:t>
      </w:r>
      <w:r w:rsidRPr="003A004A">
        <w:rPr>
          <w:rFonts w:ascii="Times New Roman" w:hAnsi="Times New Roman" w:cs="Times New Roman"/>
          <w:sz w:val="24"/>
          <w:szCs w:val="24"/>
        </w:rPr>
        <w:t xml:space="preserve"> dan tingkat pengungkapan tanggung jawab sosial adalah ketika perusaha</w:t>
      </w:r>
      <w:r>
        <w:rPr>
          <w:rFonts w:ascii="Times New Roman" w:hAnsi="Times New Roman" w:cs="Times New Roman"/>
          <w:sz w:val="24"/>
          <w:szCs w:val="24"/>
        </w:rPr>
        <w:t>a</w:t>
      </w:r>
      <w:r w:rsidRPr="003A004A">
        <w:rPr>
          <w:rFonts w:ascii="Times New Roman" w:hAnsi="Times New Roman" w:cs="Times New Roman"/>
          <w:sz w:val="24"/>
          <w:szCs w:val="24"/>
        </w:rPr>
        <w:t>n memiliki tingkat laba yang tinggi, perusaha</w:t>
      </w:r>
      <w:r>
        <w:rPr>
          <w:rFonts w:ascii="Times New Roman" w:hAnsi="Times New Roman" w:cs="Times New Roman"/>
          <w:sz w:val="24"/>
          <w:szCs w:val="24"/>
        </w:rPr>
        <w:t>a</w:t>
      </w:r>
      <w:r w:rsidRPr="003A004A">
        <w:rPr>
          <w:rFonts w:ascii="Times New Roman" w:hAnsi="Times New Roman" w:cs="Times New Roman"/>
          <w:sz w:val="24"/>
          <w:szCs w:val="24"/>
        </w:rPr>
        <w:t xml:space="preserve">n (manajemen) menganggap tidak perlu melaporkan hal-hal mengganggu informasi tentang sukses keuangan perusahan. Tingkat </w:t>
      </w:r>
      <w:r w:rsidRPr="00070181">
        <w:rPr>
          <w:rFonts w:ascii="Times New Roman" w:hAnsi="Times New Roman" w:cs="Times New Roman"/>
          <w:sz w:val="24"/>
          <w:szCs w:val="24"/>
        </w:rPr>
        <w:t>profitabilitas</w:t>
      </w:r>
      <w:r w:rsidRPr="003A004A">
        <w:rPr>
          <w:rFonts w:ascii="Times New Roman" w:hAnsi="Times New Roman" w:cs="Times New Roman"/>
          <w:sz w:val="24"/>
          <w:szCs w:val="24"/>
        </w:rPr>
        <w:t xml:space="preserve"> yang tinggi mencerminkan kemampuan entitas untuk menghasilkan laba yang semakin tinggi, maka entitas akan mampu meningkatkan tanggung jawab sosial.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Hubungan antara kinerja keuangan suatu perusahaan dengan pen</w:t>
      </w:r>
      <w:r>
        <w:rPr>
          <w:rFonts w:ascii="Times New Roman" w:hAnsi="Times New Roman" w:cs="Times New Roman"/>
          <w:sz w:val="24"/>
          <w:szCs w:val="24"/>
        </w:rPr>
        <w:t>gungkapan tanggung jawab sosial, m</w:t>
      </w:r>
      <w:r w:rsidRPr="003A004A">
        <w:rPr>
          <w:rFonts w:ascii="Times New Roman" w:hAnsi="Times New Roman" w:cs="Times New Roman"/>
          <w:sz w:val="24"/>
          <w:szCs w:val="24"/>
        </w:rPr>
        <w:t>enurut Belkaoui dan Karpik (1989) paling baik diekspresikan dengan pandangan bahwa tanggapan sosial yang diminta dari manajemen sama dengan kemampuan yang diminta untuk membuat suatu perusahaan memperoleh laba. Seperti yang dinyatakan Belkaoui dan Karpik (1989) bahwa manajemen yang sadar dan memperhatikan masalah sosial juga akan mengajukan kemampuan yang diperlukan untuk menggerakkan kinerja keuangan.</w:t>
      </w:r>
      <w:r w:rsidRPr="00070181">
        <w:rPr>
          <w:rFonts w:ascii="Times New Roman" w:hAnsi="Times New Roman" w:cs="Times New Roman"/>
          <w:sz w:val="24"/>
          <w:szCs w:val="24"/>
        </w:rPr>
        <w:t xml:space="preserve"> </w:t>
      </w:r>
    </w:p>
    <w:p w:rsidR="00DD73F2" w:rsidRPr="00AB0CB3"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Horne (1994) menjelaskan bahwa rasio profitabilitas adalah rasio yang menghubungkan laba dengan penjualan investasi pada perusahaan. Rasio profitabilitas terbagi menjai dua yaitu : 1) Rasio profitabilitas yang terkait dengan </w:t>
      </w:r>
      <w:r w:rsidRPr="00AB0CB3">
        <w:rPr>
          <w:rFonts w:ascii="Times New Roman" w:hAnsi="Times New Roman" w:cs="Times New Roman"/>
          <w:sz w:val="24"/>
          <w:szCs w:val="24"/>
        </w:rPr>
        <w:t>penjualan. 2) Rasio yang terkait dengan investasi.</w:t>
      </w:r>
    </w:p>
    <w:p w:rsidR="00DD73F2" w:rsidRPr="00DF7714"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rasio yang digunakan hanya rasio yang terkait dengan investasi yaitu </w:t>
      </w:r>
      <w:r w:rsidRPr="00AB0CB3">
        <w:rPr>
          <w:rFonts w:ascii="Times New Roman" w:hAnsi="Times New Roman" w:cs="Times New Roman"/>
          <w:i/>
          <w:sz w:val="24"/>
          <w:szCs w:val="24"/>
        </w:rPr>
        <w:t>Retrun On Asset</w:t>
      </w:r>
      <w:r>
        <w:rPr>
          <w:rFonts w:ascii="Times New Roman" w:hAnsi="Times New Roman" w:cs="Times New Roman"/>
          <w:i/>
          <w:sz w:val="24"/>
          <w:szCs w:val="24"/>
        </w:rPr>
        <w:t xml:space="preserve"> </w:t>
      </w:r>
      <w:r>
        <w:rPr>
          <w:rFonts w:ascii="Times New Roman" w:hAnsi="Times New Roman" w:cs="Times New Roman"/>
          <w:sz w:val="24"/>
          <w:szCs w:val="24"/>
        </w:rPr>
        <w:t xml:space="preserve">(ROA). </w:t>
      </w:r>
    </w:p>
    <w:p w:rsidR="00DD73F2" w:rsidRPr="008A068D" w:rsidRDefault="00DD73F2" w:rsidP="00DD73F2">
      <w:pPr>
        <w:pStyle w:val="ListParagraph"/>
        <w:numPr>
          <w:ilvl w:val="2"/>
          <w:numId w:val="7"/>
        </w:numPr>
        <w:autoSpaceDE w:val="0"/>
        <w:autoSpaceDN w:val="0"/>
        <w:adjustRightInd w:val="0"/>
        <w:spacing w:after="0" w:line="480" w:lineRule="auto"/>
        <w:jc w:val="both"/>
        <w:rPr>
          <w:rFonts w:ascii="Times New Roman" w:hAnsi="Times New Roman" w:cs="Times New Roman"/>
          <w:b/>
          <w:sz w:val="24"/>
          <w:szCs w:val="24"/>
        </w:rPr>
      </w:pPr>
      <w:r w:rsidRPr="008A068D">
        <w:rPr>
          <w:rFonts w:ascii="Times New Roman" w:hAnsi="Times New Roman" w:cs="Times New Roman"/>
          <w:b/>
          <w:i/>
          <w:sz w:val="24"/>
          <w:szCs w:val="24"/>
        </w:rPr>
        <w:t xml:space="preserve">Retrun On Asset </w:t>
      </w:r>
      <w:r w:rsidRPr="008A068D">
        <w:rPr>
          <w:rFonts w:ascii="Times New Roman" w:hAnsi="Times New Roman" w:cs="Times New Roman"/>
          <w:b/>
          <w:sz w:val="24"/>
          <w:szCs w:val="24"/>
        </w:rPr>
        <w:t>(ROA)</w:t>
      </w:r>
    </w:p>
    <w:p w:rsidR="00DD73F2" w:rsidRPr="008A068D" w:rsidRDefault="00DD73F2" w:rsidP="00DD73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2.3.1.1 Pengertian</w:t>
      </w:r>
      <w:r w:rsidRPr="008A068D">
        <w:rPr>
          <w:rFonts w:ascii="Times New Roman" w:hAnsi="Times New Roman" w:cs="Times New Roman"/>
          <w:b/>
          <w:i/>
          <w:sz w:val="24"/>
          <w:szCs w:val="24"/>
        </w:rPr>
        <w:t xml:space="preserve"> Retrun On Asset</w:t>
      </w:r>
      <w:r>
        <w:rPr>
          <w:rFonts w:ascii="Times New Roman" w:hAnsi="Times New Roman" w:cs="Times New Roman"/>
          <w:b/>
          <w:sz w:val="24"/>
          <w:szCs w:val="24"/>
        </w:rPr>
        <w:t xml:space="preserve"> (ROA)</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Weston (1989)</w:t>
      </w:r>
      <w:r>
        <w:rPr>
          <w:rFonts w:ascii="Times New Roman" w:hAnsi="Times New Roman" w:cs="Times New Roman"/>
          <w:i/>
          <w:sz w:val="24"/>
          <w:szCs w:val="24"/>
        </w:rPr>
        <w:t xml:space="preserve"> </w:t>
      </w:r>
      <w:r w:rsidRPr="00AB0CB3">
        <w:rPr>
          <w:rFonts w:ascii="Times New Roman" w:hAnsi="Times New Roman" w:cs="Times New Roman"/>
          <w:i/>
          <w:sz w:val="24"/>
          <w:szCs w:val="24"/>
        </w:rPr>
        <w:t>Retrun On Asset</w:t>
      </w:r>
      <w:r>
        <w:rPr>
          <w:rFonts w:ascii="Times New Roman" w:hAnsi="Times New Roman" w:cs="Times New Roman"/>
          <w:i/>
          <w:sz w:val="24"/>
          <w:szCs w:val="24"/>
        </w:rPr>
        <w:t xml:space="preserve"> </w:t>
      </w:r>
      <w:r>
        <w:rPr>
          <w:rFonts w:ascii="Times New Roman" w:hAnsi="Times New Roman" w:cs="Times New Roman"/>
          <w:sz w:val="24"/>
          <w:szCs w:val="24"/>
        </w:rPr>
        <w:t xml:space="preserve">(ROA) merupakan rasio perbandingan antara saldo bersih setelah pajak dengan dengan jumlah asset secara keseluruhan. Menurut Hanafi (2008) ROA adalah rasio yang mengukur kemampuan perusahaan dalam menghasilkan laba dengan menggunakan total </w:t>
      </w:r>
      <w:r w:rsidRPr="0079018F">
        <w:rPr>
          <w:rFonts w:ascii="Times New Roman" w:hAnsi="Times New Roman" w:cs="Times New Roman"/>
          <w:i/>
          <w:sz w:val="24"/>
          <w:szCs w:val="24"/>
        </w:rPr>
        <w:t>asset</w:t>
      </w:r>
      <w:r>
        <w:rPr>
          <w:rFonts w:ascii="Times New Roman" w:hAnsi="Times New Roman" w:cs="Times New Roman"/>
          <w:sz w:val="24"/>
          <w:szCs w:val="24"/>
        </w:rPr>
        <w:t xml:space="preserve"> (kekayaan) yang dimiliki perusahaaan. Rasio ini dapat diperoleh dengan dengan membagi laba bersih setelah pajak dengan total aktiva yang dimiliki oleh perusahaan.</w:t>
      </w:r>
    </w:p>
    <w:p w:rsidR="00DD73F2" w:rsidRPr="007F4097"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7F4097">
        <w:rPr>
          <w:rFonts w:ascii="Times New Roman" w:hAnsi="Times New Roman" w:cs="Times New Roman"/>
          <w:sz w:val="24"/>
          <w:szCs w:val="24"/>
        </w:rPr>
        <w:t xml:space="preserve"> </w:t>
      </w:r>
    </w:p>
    <w:p w:rsidR="00DD73F2"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Return</m:t>
          </m:r>
          <m:r>
            <w:rPr>
              <w:rFonts w:ascii="Cambria Math" w:hAnsi="Times New Roman" w:cs="Times New Roman"/>
              <w:sz w:val="24"/>
              <w:szCs w:val="24"/>
            </w:rPr>
            <m:t xml:space="preserve"> </m:t>
          </m:r>
          <m:r>
            <w:rPr>
              <w:rFonts w:ascii="Cambria Math" w:hAnsi="Cambria Math" w:cs="Times New Roman"/>
              <w:sz w:val="24"/>
              <w:szCs w:val="24"/>
            </w:rPr>
            <m:t>On</m:t>
          </m:r>
          <m:r>
            <w:rPr>
              <w:rFonts w:ascii="Cambria Math" w:hAnsi="Times New Roman" w:cs="Times New Roman"/>
              <w:sz w:val="24"/>
              <w:szCs w:val="24"/>
            </w:rPr>
            <m:t xml:space="preserve"> </m:t>
          </m:r>
          <m:r>
            <w:rPr>
              <w:rFonts w:ascii="Cambria Math" w:hAnsi="Cambria Math" w:cs="Times New Roman"/>
              <w:sz w:val="24"/>
              <w:szCs w:val="24"/>
            </w:rPr>
            <m:t>Assets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laba</m:t>
              </m:r>
              <m:r>
                <w:rPr>
                  <w:rFonts w:ascii="Cambria Math" w:hAnsi="Times New Roman" w:cs="Times New Roman"/>
                  <w:sz w:val="24"/>
                  <w:szCs w:val="24"/>
                </w:rPr>
                <m:t xml:space="preserve"> </m:t>
              </m:r>
              <m:r>
                <w:rPr>
                  <w:rFonts w:ascii="Cambria Math" w:hAnsi="Cambria Math" w:cs="Times New Roman"/>
                  <w:sz w:val="24"/>
                  <w:szCs w:val="24"/>
                </w:rPr>
                <m:t>bersih</m:t>
              </m:r>
              <m:r>
                <w:rPr>
                  <w:rFonts w:ascii="Cambria Math" w:hAnsi="Times New Roman" w:cs="Times New Roman"/>
                  <w:sz w:val="24"/>
                  <w:szCs w:val="24"/>
                </w:rPr>
                <m:t xml:space="preserve"> </m:t>
              </m:r>
              <m:r>
                <w:rPr>
                  <w:rFonts w:ascii="Cambria Math" w:hAnsi="Cambria Math" w:cs="Times New Roman"/>
                  <w:sz w:val="24"/>
                  <w:szCs w:val="24"/>
                </w:rPr>
                <m:t>setelah</m:t>
              </m:r>
              <m:r>
                <w:rPr>
                  <w:rFonts w:ascii="Cambria Math" w:hAnsi="Times New Roman" w:cs="Times New Roman"/>
                  <w:sz w:val="24"/>
                  <w:szCs w:val="24"/>
                </w:rPr>
                <m:t xml:space="preserve"> </m:t>
              </m:r>
              <m:r>
                <w:rPr>
                  <w:rFonts w:ascii="Cambria Math" w:hAnsi="Cambria Math" w:cs="Times New Roman"/>
                  <w:sz w:val="24"/>
                  <w:szCs w:val="24"/>
                </w:rPr>
                <m:t>pajak</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assets</m:t>
              </m:r>
            </m:den>
          </m:f>
        </m:oMath>
      </m:oMathPara>
    </w:p>
    <w:p w:rsidR="00DD73F2" w:rsidRPr="006B669A"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Keown et. al. (2010) </w:t>
      </w:r>
      <w:r w:rsidRPr="007E3767">
        <w:rPr>
          <w:rFonts w:ascii="Times New Roman" w:hAnsi="Times New Roman" w:cs="Times New Roman"/>
          <w:i/>
          <w:sz w:val="24"/>
          <w:szCs w:val="24"/>
        </w:rPr>
        <w:t>Return On Asset</w:t>
      </w:r>
      <w:r>
        <w:rPr>
          <w:rFonts w:ascii="Times New Roman" w:hAnsi="Times New Roman" w:cs="Times New Roman"/>
          <w:sz w:val="24"/>
          <w:szCs w:val="24"/>
        </w:rPr>
        <w:t xml:space="preserve"> yang positif menunjukan total aktiva yang digunakan untuk operasi perusahaan mampu memberikan laba bagi perusahaan. Sebaliknya, </w:t>
      </w:r>
      <w:r w:rsidRPr="007E3767">
        <w:rPr>
          <w:rFonts w:ascii="Times New Roman" w:hAnsi="Times New Roman" w:cs="Times New Roman"/>
          <w:i/>
          <w:sz w:val="24"/>
          <w:szCs w:val="24"/>
        </w:rPr>
        <w:t>Return On Asset</w:t>
      </w:r>
      <w:r>
        <w:rPr>
          <w:rFonts w:ascii="Times New Roman" w:hAnsi="Times New Roman" w:cs="Times New Roman"/>
          <w:sz w:val="24"/>
          <w:szCs w:val="24"/>
        </w:rPr>
        <w:t xml:space="preserve"> negatif menunjukan bahwa total aktiva yang digunakan, perusahaan menperoleh kerugian. Weston (1989) nilai ROA yang semakin mendekati 1, berarti semakin baik profitabilitas perusahaan karena setiap aktiva yang ada dapat menghasilkan laba. Dengan kata lain semakin tinggi ROA maka semakin baik kinerja keuangan perusahaan.</w:t>
      </w: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060D1F">
        <w:rPr>
          <w:rFonts w:ascii="Times New Roman" w:hAnsi="Times New Roman" w:cs="Times New Roman"/>
          <w:b/>
          <w:sz w:val="24"/>
          <w:szCs w:val="24"/>
        </w:rPr>
        <w:t xml:space="preserve">.1.2 Keunggulan </w:t>
      </w:r>
      <w:r>
        <w:rPr>
          <w:rFonts w:ascii="Times New Roman" w:hAnsi="Times New Roman" w:cs="Times New Roman"/>
          <w:b/>
          <w:i/>
          <w:sz w:val="24"/>
          <w:szCs w:val="24"/>
        </w:rPr>
        <w:t>Ret</w:t>
      </w:r>
      <w:r w:rsidRPr="00060D1F">
        <w:rPr>
          <w:rFonts w:ascii="Times New Roman" w:hAnsi="Times New Roman" w:cs="Times New Roman"/>
          <w:b/>
          <w:i/>
          <w:sz w:val="24"/>
          <w:szCs w:val="24"/>
        </w:rPr>
        <w:t>u</w:t>
      </w:r>
      <w:r>
        <w:rPr>
          <w:rFonts w:ascii="Times New Roman" w:hAnsi="Times New Roman" w:cs="Times New Roman"/>
          <w:b/>
          <w:i/>
          <w:sz w:val="24"/>
          <w:szCs w:val="24"/>
        </w:rPr>
        <w:t>r</w:t>
      </w:r>
      <w:r w:rsidRPr="00060D1F">
        <w:rPr>
          <w:rFonts w:ascii="Times New Roman" w:hAnsi="Times New Roman" w:cs="Times New Roman"/>
          <w:b/>
          <w:i/>
          <w:sz w:val="24"/>
          <w:szCs w:val="24"/>
        </w:rPr>
        <w:t>n On Asset</w:t>
      </w:r>
      <w:r w:rsidRPr="00060D1F">
        <w:rPr>
          <w:rFonts w:ascii="Times New Roman" w:hAnsi="Times New Roman" w:cs="Times New Roman"/>
          <w:b/>
          <w:sz w:val="24"/>
          <w:szCs w:val="24"/>
        </w:rPr>
        <w:t xml:space="preserve"> (ROA)</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ROA mengambarkan sejauh mana tingkat pengembalian dari seluruh aset yang dimiliki perusahaan. Brigham (1989) menyatakan ROA digunakan manjemen perusahaan untuk mengukur efektifitas dari seluruh operasi perusahaan. </w:t>
      </w:r>
    </w:p>
    <w:p w:rsidR="00DD73F2" w:rsidRPr="005B7F7B"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Weston (1993) pengukuran kinerja keuangan dengan menggunakan ROA memiliki keuntungan yaitu : </w:t>
      </w:r>
    </w:p>
    <w:p w:rsidR="00DD73F2" w:rsidRPr="007E3767" w:rsidRDefault="00DD73F2" w:rsidP="00DD73F2">
      <w:pPr>
        <w:pStyle w:val="ListParagraph"/>
        <w:numPr>
          <w:ilvl w:val="0"/>
          <w:numId w:val="8"/>
        </w:numPr>
        <w:autoSpaceDE w:val="0"/>
        <w:autoSpaceDN w:val="0"/>
        <w:adjustRightInd w:val="0"/>
        <w:spacing w:after="0" w:line="480" w:lineRule="auto"/>
        <w:ind w:left="709" w:hanging="283"/>
        <w:jc w:val="both"/>
        <w:rPr>
          <w:rFonts w:ascii="Times New Roman" w:hAnsi="Times New Roman" w:cs="Times New Roman"/>
          <w:sz w:val="24"/>
          <w:szCs w:val="24"/>
        </w:rPr>
      </w:pPr>
      <w:r w:rsidRPr="005B7F7B">
        <w:rPr>
          <w:rFonts w:ascii="Times New Roman" w:hAnsi="Times New Roman" w:cs="Times New Roman"/>
          <w:i/>
          <w:sz w:val="24"/>
          <w:szCs w:val="24"/>
        </w:rPr>
        <w:t>Return On Asset</w:t>
      </w:r>
      <w:r w:rsidRPr="005B7F7B">
        <w:rPr>
          <w:rFonts w:ascii="Times New Roman" w:hAnsi="Times New Roman" w:cs="Times New Roman"/>
          <w:sz w:val="24"/>
          <w:szCs w:val="24"/>
        </w:rPr>
        <w:t xml:space="preserve"> </w:t>
      </w:r>
      <w:r>
        <w:rPr>
          <w:rFonts w:ascii="Times New Roman" w:hAnsi="Times New Roman" w:cs="Times New Roman"/>
          <w:sz w:val="24"/>
          <w:szCs w:val="24"/>
        </w:rPr>
        <w:t>(</w:t>
      </w:r>
      <w:r w:rsidRPr="007E3767">
        <w:rPr>
          <w:rFonts w:ascii="Times New Roman" w:hAnsi="Times New Roman" w:cs="Times New Roman"/>
          <w:sz w:val="24"/>
          <w:szCs w:val="24"/>
        </w:rPr>
        <w:t>ROA</w:t>
      </w:r>
      <w:r>
        <w:rPr>
          <w:rFonts w:ascii="Times New Roman" w:hAnsi="Times New Roman" w:cs="Times New Roman"/>
          <w:sz w:val="24"/>
          <w:szCs w:val="24"/>
        </w:rPr>
        <w:t>)</w:t>
      </w:r>
      <w:r w:rsidRPr="007E3767">
        <w:rPr>
          <w:rFonts w:ascii="Times New Roman" w:hAnsi="Times New Roman" w:cs="Times New Roman"/>
          <w:sz w:val="24"/>
          <w:szCs w:val="24"/>
        </w:rPr>
        <w:t xml:space="preserve"> merupakan pengukuran yang komprehensif yang mempengaruhi </w:t>
      </w:r>
      <w:r>
        <w:rPr>
          <w:rFonts w:ascii="Times New Roman" w:hAnsi="Times New Roman" w:cs="Times New Roman"/>
          <w:sz w:val="24"/>
          <w:szCs w:val="24"/>
        </w:rPr>
        <w:t xml:space="preserve"> </w:t>
      </w:r>
      <w:r w:rsidRPr="007E3767">
        <w:rPr>
          <w:rFonts w:ascii="Times New Roman" w:hAnsi="Times New Roman" w:cs="Times New Roman"/>
          <w:sz w:val="24"/>
          <w:szCs w:val="24"/>
        </w:rPr>
        <w:t xml:space="preserve">seluruh laporan keuangan </w:t>
      </w:r>
      <w:r>
        <w:rPr>
          <w:rFonts w:ascii="Times New Roman" w:hAnsi="Times New Roman" w:cs="Times New Roman"/>
          <w:sz w:val="24"/>
          <w:szCs w:val="24"/>
        </w:rPr>
        <w:t>y</w:t>
      </w:r>
      <w:r w:rsidRPr="007E3767">
        <w:rPr>
          <w:rFonts w:ascii="Times New Roman" w:hAnsi="Times New Roman" w:cs="Times New Roman"/>
          <w:sz w:val="24"/>
          <w:szCs w:val="24"/>
        </w:rPr>
        <w:t xml:space="preserve">ang tercermin dalam rasio ini. </w:t>
      </w:r>
    </w:p>
    <w:p w:rsidR="00DD73F2" w:rsidRDefault="00DD73F2" w:rsidP="00DD73F2">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  P</w:t>
      </w:r>
      <w:r w:rsidRPr="007E3767">
        <w:rPr>
          <w:rFonts w:ascii="Times New Roman" w:hAnsi="Times New Roman" w:cs="Times New Roman"/>
          <w:sz w:val="24"/>
          <w:szCs w:val="24"/>
        </w:rPr>
        <w:t xml:space="preserve">erhitung </w:t>
      </w:r>
      <w:r w:rsidRPr="005B7F7B">
        <w:rPr>
          <w:rFonts w:ascii="Times New Roman" w:hAnsi="Times New Roman" w:cs="Times New Roman"/>
          <w:i/>
          <w:sz w:val="24"/>
          <w:szCs w:val="24"/>
        </w:rPr>
        <w:t>Return On Asset</w:t>
      </w:r>
      <w:r w:rsidRPr="007E37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3767">
        <w:rPr>
          <w:rFonts w:ascii="Times New Roman" w:hAnsi="Times New Roman" w:cs="Times New Roman"/>
          <w:sz w:val="24"/>
          <w:szCs w:val="24"/>
        </w:rPr>
        <w:t>ROA</w:t>
      </w:r>
      <w:r>
        <w:rPr>
          <w:rFonts w:ascii="Times New Roman" w:hAnsi="Times New Roman" w:cs="Times New Roman"/>
          <w:sz w:val="24"/>
          <w:szCs w:val="24"/>
        </w:rPr>
        <w:t>)</w:t>
      </w:r>
      <w:r w:rsidRPr="007E3767">
        <w:rPr>
          <w:rFonts w:ascii="Times New Roman" w:hAnsi="Times New Roman" w:cs="Times New Roman"/>
          <w:sz w:val="24"/>
          <w:szCs w:val="24"/>
        </w:rPr>
        <w:t xml:space="preserve"> sangat mudah dihiung dan dipahami.</w:t>
      </w:r>
    </w:p>
    <w:p w:rsidR="00DD73F2" w:rsidRPr="00280E28" w:rsidRDefault="00DD73F2" w:rsidP="00DD73F2">
      <w:pPr>
        <w:pStyle w:val="ListParagraph"/>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Pr="005B7F7B">
        <w:rPr>
          <w:rFonts w:ascii="Times New Roman" w:hAnsi="Times New Roman" w:cs="Times New Roman"/>
          <w:i/>
          <w:sz w:val="24"/>
          <w:szCs w:val="24"/>
        </w:rPr>
        <w:t>Return On Asset</w:t>
      </w:r>
      <w:r>
        <w:rPr>
          <w:rFonts w:ascii="Times New Roman" w:hAnsi="Times New Roman" w:cs="Times New Roman"/>
          <w:sz w:val="24"/>
          <w:szCs w:val="24"/>
        </w:rPr>
        <w:t xml:space="preserve"> (ROA) dapat diterapkan pada setiap unit organisasi yang bertanggung jawab terhadap profitabilitas dan unit usaha.</w:t>
      </w: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301AF2">
        <w:rPr>
          <w:rFonts w:ascii="Times New Roman" w:hAnsi="Times New Roman" w:cs="Times New Roman"/>
          <w:b/>
          <w:sz w:val="24"/>
          <w:szCs w:val="24"/>
        </w:rPr>
        <w:t>2.</w:t>
      </w:r>
      <w:r>
        <w:rPr>
          <w:rFonts w:ascii="Times New Roman" w:hAnsi="Times New Roman" w:cs="Times New Roman"/>
          <w:b/>
          <w:sz w:val="24"/>
          <w:szCs w:val="24"/>
        </w:rPr>
        <w:t>3</w:t>
      </w:r>
      <w:r w:rsidRPr="00301AF2">
        <w:rPr>
          <w:rFonts w:ascii="Times New Roman" w:hAnsi="Times New Roman" w:cs="Times New Roman"/>
          <w:b/>
          <w:sz w:val="24"/>
          <w:szCs w:val="24"/>
        </w:rPr>
        <w:t xml:space="preserve">.1.3 Kelemahan </w:t>
      </w:r>
      <w:r w:rsidRPr="00301AF2">
        <w:rPr>
          <w:rFonts w:ascii="Times New Roman" w:hAnsi="Times New Roman" w:cs="Times New Roman"/>
          <w:b/>
          <w:i/>
          <w:sz w:val="24"/>
          <w:szCs w:val="24"/>
        </w:rPr>
        <w:t>Retrun On Asset</w:t>
      </w:r>
      <w:r w:rsidRPr="00301AF2">
        <w:rPr>
          <w:rFonts w:ascii="Times New Roman" w:hAnsi="Times New Roman" w:cs="Times New Roman"/>
          <w:b/>
          <w:sz w:val="24"/>
          <w:szCs w:val="24"/>
        </w:rPr>
        <w:t xml:space="preserve"> (ROA)</w:t>
      </w:r>
    </w:p>
    <w:p w:rsidR="00DD73F2" w:rsidRPr="00A748A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pengukuran kinerja keuangan dengan menggunakan ROA juga memiliki kelemahan. Weston (1989) menyatakan pengukuran kinerja keuangan dengan ROA manajemen cenderung fokus pada tujuan jangka pendek. Artinya dapat meningkatkan tujuan janga pendek , tetapi mempunyai konsekuensi negatif dalam jangka panjang.</w:t>
      </w:r>
    </w:p>
    <w:p w:rsidR="00DD73F2" w:rsidRPr="003A004A"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3A004A">
        <w:rPr>
          <w:rFonts w:ascii="Times New Roman" w:hAnsi="Times New Roman" w:cs="Times New Roman"/>
          <w:b/>
          <w:sz w:val="24"/>
          <w:szCs w:val="24"/>
        </w:rPr>
        <w:t xml:space="preserve">2.4 </w:t>
      </w:r>
      <w:r>
        <w:rPr>
          <w:rFonts w:ascii="Times New Roman" w:hAnsi="Times New Roman" w:cs="Times New Roman"/>
          <w:b/>
          <w:sz w:val="24"/>
          <w:szCs w:val="24"/>
        </w:rPr>
        <w:t xml:space="preserve">     </w:t>
      </w:r>
      <w:r w:rsidRPr="003A004A">
        <w:rPr>
          <w:rFonts w:ascii="Times New Roman" w:hAnsi="Times New Roman" w:cs="Times New Roman"/>
          <w:b/>
          <w:sz w:val="24"/>
          <w:szCs w:val="24"/>
        </w:rPr>
        <w:t>Likuiditas</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Weston </w:t>
      </w:r>
      <w:r w:rsidRPr="003A004A">
        <w:rPr>
          <w:rFonts w:ascii="Times New Roman" w:hAnsi="Times New Roman" w:cs="Times New Roman"/>
          <w:sz w:val="24"/>
          <w:szCs w:val="24"/>
        </w:rPr>
        <w:t xml:space="preserve">(1989) menyatakan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merupakan kemampuan untuk melunasi kewajiban yang jatuh tempo dalam jangka pendek. </w:t>
      </w:r>
      <w:r w:rsidRPr="006E29B6">
        <w:rPr>
          <w:rFonts w:ascii="Times New Roman" w:hAnsi="Times New Roman" w:cs="Times New Roman"/>
          <w:sz w:val="24"/>
          <w:szCs w:val="24"/>
        </w:rPr>
        <w:t xml:space="preserve">Likuiditas </w:t>
      </w:r>
      <w:r w:rsidRPr="003A004A">
        <w:rPr>
          <w:rFonts w:ascii="Times New Roman" w:hAnsi="Times New Roman" w:cs="Times New Roman"/>
          <w:sz w:val="24"/>
          <w:szCs w:val="24"/>
        </w:rPr>
        <w:t xml:space="preserve">merupakan suatu indikator mengenai kemampuan entitas untuk membayar semua liabilitas </w:t>
      </w:r>
      <w:r w:rsidRPr="00553E66">
        <w:rPr>
          <w:rFonts w:ascii="Times New Roman" w:hAnsi="Times New Roman" w:cs="Times New Roman"/>
          <w:i/>
          <w:sz w:val="24"/>
          <w:szCs w:val="24"/>
        </w:rPr>
        <w:t>finansial</w:t>
      </w:r>
      <w:r w:rsidRPr="003A004A">
        <w:rPr>
          <w:rFonts w:ascii="Times New Roman" w:hAnsi="Times New Roman" w:cs="Times New Roman"/>
          <w:sz w:val="24"/>
          <w:szCs w:val="24"/>
        </w:rPr>
        <w:t xml:space="preserve"> jangka pendek pada jatuh tempo</w:t>
      </w:r>
      <w:r>
        <w:rPr>
          <w:rFonts w:ascii="Times New Roman" w:hAnsi="Times New Roman" w:cs="Times New Roman"/>
          <w:sz w:val="24"/>
          <w:szCs w:val="24"/>
        </w:rPr>
        <w:t xml:space="preserve"> </w:t>
      </w:r>
      <w:r w:rsidRPr="003A004A">
        <w:rPr>
          <w:rFonts w:ascii="Times New Roman" w:hAnsi="Times New Roman" w:cs="Times New Roman"/>
          <w:sz w:val="24"/>
          <w:szCs w:val="24"/>
        </w:rPr>
        <w:t xml:space="preserve">dengan menggunakan asset lancar yang tersedia. Lancaster (1998) menyatakan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adalah kemampuan perusahaan untuk membayar hutang-hutang yang sudah jatuh tempo.</w:t>
      </w:r>
      <w:r>
        <w:rPr>
          <w:rFonts w:ascii="Times New Roman" w:hAnsi="Times New Roman" w:cs="Times New Roman"/>
          <w:sz w:val="24"/>
          <w:szCs w:val="24"/>
        </w:rPr>
        <w:t xml:space="preserve">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Horne (1994) likuiditas digunakan untuk mengukur kemampuan perusahaan dalam memenuhi kewajiban jangka pendek. Rasio ini membandingkan kewajiban jangka pendek dengan sumber jangka pendek untuk memenuhi kewajiban tersebut. Subramanyam (2011) likuiditas adalah kemampuaan perusahaan dalam memenuhi kewajiban jangka pendeknya. Secara konvensional, jangka pendek dianggap periode hingga satu tahun meskipun dikaitkan dengan siklus operasi normal suatu perusahaan. </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Sutrisno (2000)  menyatakan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adalah kemampuan perusahaan untuk memenuhi kewajiban yang harus segera dipenuhi. S</w:t>
      </w:r>
      <w:r>
        <w:rPr>
          <w:rFonts w:ascii="Times New Roman" w:hAnsi="Times New Roman" w:cs="Times New Roman"/>
          <w:sz w:val="24"/>
          <w:szCs w:val="24"/>
        </w:rPr>
        <w:t>edangkan menurut Munawir (2004</w:t>
      </w:r>
      <w:r w:rsidRPr="003A004A">
        <w:rPr>
          <w:rFonts w:ascii="Times New Roman" w:hAnsi="Times New Roman" w:cs="Times New Roman"/>
          <w:sz w:val="24"/>
          <w:szCs w:val="24"/>
        </w:rPr>
        <w:t xml:space="preserve">) menyatakan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menunjukan kemampuan perusahaan untuk memenuhi kewajiban pada saat ditagih, perusahaan yang mampu memenuhi kewajiban keuangan tepat pada waktunya maka perusahaan tersebut dikatakan </w:t>
      </w:r>
      <w:r w:rsidRPr="003A004A">
        <w:rPr>
          <w:rFonts w:ascii="Times New Roman" w:hAnsi="Times New Roman" w:cs="Times New Roman"/>
          <w:i/>
          <w:sz w:val="24"/>
          <w:szCs w:val="24"/>
        </w:rPr>
        <w:t xml:space="preserve">likuid. </w:t>
      </w:r>
      <w:r w:rsidRPr="003A004A">
        <w:rPr>
          <w:rFonts w:ascii="Times New Roman" w:hAnsi="Times New Roman" w:cs="Times New Roman"/>
          <w:sz w:val="24"/>
          <w:szCs w:val="24"/>
        </w:rPr>
        <w:t>Perusahaan yang mampu memenuhi kewajiban keuangan tepat pada waktunya apabila perusahaan tersebut mempunyai aktiva lancar yang lebih besar dari pada hutang lancar.</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Belkaoui </w:t>
      </w:r>
      <w:r>
        <w:rPr>
          <w:rFonts w:ascii="Times New Roman" w:hAnsi="Times New Roman" w:cs="Times New Roman"/>
          <w:sz w:val="24"/>
          <w:szCs w:val="24"/>
        </w:rPr>
        <w:t>dan Peyrard</w:t>
      </w:r>
      <w:r w:rsidRPr="003A004A">
        <w:rPr>
          <w:rFonts w:ascii="Times New Roman" w:hAnsi="Times New Roman" w:cs="Times New Roman"/>
          <w:sz w:val="24"/>
          <w:szCs w:val="24"/>
        </w:rPr>
        <w:t xml:space="preserve"> (1976) menyatakan bahwa kekuatan perusahaan yang ditunjukan oleh rasio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maka akan berhubungan dengan pengungkapan CSR yang tinggi pula. Kekuatan keuangan suatu perusahaan yang lebih tinggi akan lebih cenderungan mengungkapan informasi </w:t>
      </w:r>
      <w:r w:rsidRPr="00553E66">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dibandingan dengan kemampuan keuangan perusahaan yang lebih rendah.</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rasio likuiditas yang digunakan adalah Rasio lancar.</w:t>
      </w: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A748AA">
        <w:rPr>
          <w:rFonts w:ascii="Times New Roman" w:hAnsi="Times New Roman" w:cs="Times New Roman"/>
          <w:b/>
          <w:sz w:val="24"/>
          <w:szCs w:val="24"/>
        </w:rPr>
        <w:t xml:space="preserve">2.4.1 </w:t>
      </w:r>
      <w:r>
        <w:rPr>
          <w:rFonts w:ascii="Times New Roman" w:hAnsi="Times New Roman" w:cs="Times New Roman"/>
          <w:b/>
          <w:sz w:val="24"/>
          <w:szCs w:val="24"/>
        </w:rPr>
        <w:t xml:space="preserve">   </w:t>
      </w:r>
      <w:r w:rsidRPr="00A748AA">
        <w:rPr>
          <w:rFonts w:ascii="Times New Roman" w:hAnsi="Times New Roman" w:cs="Times New Roman"/>
          <w:b/>
          <w:sz w:val="24"/>
          <w:szCs w:val="24"/>
        </w:rPr>
        <w:t>Rasio Lancar</w:t>
      </w: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2.4.1.1 Pengertian Rasio Lancar</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Keown. et, al. (2010) menjelaskan rasio lancar menunjukan likuiditas perusahaan yang diukur dengan membandingkan aktiva lancar dengan hutang lancar. Subramanyam (2011) menyatakan rasio lancar adalah perbandingan antara aktiva lancar dengan utang lancar. Weston (1993) menyatakan rasio lancar dihitung dengan membandingkan aktiva lancar (kas tunai, surat-surat berharga, piutang dan persediaan) dengan hutang lancar (hutang dagang, wesel bayar jangka pendek, bagian dari hutang jangka panjang yang sudah harus dibayar sekarang, hutang pajak akrual dan biaya akrual lainnya)</w:t>
      </w:r>
    </w:p>
    <w:p w:rsidR="00DD73F2" w:rsidRPr="00034EF7" w:rsidRDefault="00DD73F2" w:rsidP="00DD73F2">
      <w:pPr>
        <w:tabs>
          <w:tab w:val="left" w:pos="284"/>
        </w:tabs>
        <w:spacing w:after="0" w:line="480" w:lineRule="auto"/>
        <w:jc w:val="both"/>
        <w:rPr>
          <w:rFonts w:ascii="Times New Roman" w:hAnsi="Times New Roman" w:cs="Times New Roman"/>
          <w:sz w:val="24"/>
          <w:szCs w:val="24"/>
        </w:rPr>
      </w:pPr>
    </w:p>
    <w:p w:rsidR="00DD73F2" w:rsidRPr="00893B76"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current</m:t>
          </m:r>
          <m:r>
            <w:rPr>
              <w:rFonts w:ascii="Cambria Math" w:hAnsi="Times New Roman" w:cs="Times New Roman"/>
              <w:sz w:val="24"/>
              <w:szCs w:val="24"/>
            </w:rPr>
            <m:t xml:space="preserve"> </m:t>
          </m:r>
          <m:r>
            <w:rPr>
              <w:rFonts w:ascii="Cambria Math" w:hAnsi="Cambria Math" w:cs="Times New Roman"/>
              <w:sz w:val="24"/>
              <w:szCs w:val="24"/>
            </w:rPr>
            <m:t>assets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aktiva</m:t>
              </m:r>
              <m:r>
                <w:rPr>
                  <w:rFonts w:ascii="Cambria Math" w:hAnsi="Times New Roman" w:cs="Times New Roman"/>
                  <w:sz w:val="24"/>
                  <w:szCs w:val="24"/>
                </w:rPr>
                <m:t xml:space="preserve"> </m:t>
              </m:r>
              <m:r>
                <w:rPr>
                  <w:rFonts w:ascii="Cambria Math" w:hAnsi="Cambria Math" w:cs="Times New Roman"/>
                  <w:sz w:val="24"/>
                  <w:szCs w:val="24"/>
                </w:rPr>
                <m:t>lancar</m:t>
              </m:r>
            </m:num>
            <m:den>
              <m:r>
                <w:rPr>
                  <w:rFonts w:ascii="Cambria Math" w:hAnsi="Cambria Math" w:cs="Times New Roman"/>
                  <w:sz w:val="24"/>
                  <w:szCs w:val="24"/>
                </w:rPr>
                <m:t>utang</m:t>
              </m:r>
              <m:r>
                <w:rPr>
                  <w:rFonts w:ascii="Cambria Math" w:hAnsi="Times New Roman" w:cs="Times New Roman"/>
                  <w:sz w:val="24"/>
                  <w:szCs w:val="24"/>
                </w:rPr>
                <m:t xml:space="preserve"> </m:t>
              </m:r>
              <m:r>
                <w:rPr>
                  <w:rFonts w:ascii="Cambria Math" w:hAnsi="Cambria Math" w:cs="Times New Roman"/>
                  <w:sz w:val="24"/>
                  <w:szCs w:val="24"/>
                </w:rPr>
                <m:t>lancar</m:t>
              </m:r>
            </m:den>
          </m:f>
        </m:oMath>
      </m:oMathPara>
    </w:p>
    <w:p w:rsidR="00DD73F2"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w:p>
    <w:p w:rsidR="00DD73F2" w:rsidRPr="00893B76"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900460">
        <w:rPr>
          <w:rFonts w:ascii="Times New Roman" w:hAnsi="Times New Roman" w:cs="Times New Roman"/>
          <w:b/>
          <w:sz w:val="24"/>
          <w:szCs w:val="24"/>
        </w:rPr>
        <w:t xml:space="preserve">2.4.1.2 Keunggulan </w:t>
      </w:r>
      <w:r>
        <w:rPr>
          <w:rFonts w:ascii="Times New Roman" w:hAnsi="Times New Roman" w:cs="Times New Roman"/>
          <w:b/>
          <w:sz w:val="24"/>
          <w:szCs w:val="24"/>
        </w:rPr>
        <w:t>Rasio Lancar</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Subramanyam (2011) menjelaskan pengukuran kinerja keuangan dengan mengunakan rasio lancar memiliki berbagai keunggulan diantaranya :</w:t>
      </w:r>
    </w:p>
    <w:p w:rsidR="00DD73F2" w:rsidRDefault="00DD73F2" w:rsidP="00DD73F2">
      <w:p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1).  Kemampuan memenuhi kewajiban lancar yaitu : makin tinggi jumlah (kelipatan ) aset lancar terhadap kewajiban lancar, makin besar keyakinan bahwa kewajiban tersebut akan dibayar.</w:t>
      </w:r>
    </w:p>
    <w:p w:rsidR="00DD73F2" w:rsidRDefault="00DD73F2" w:rsidP="00DD73F2">
      <w:p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2). Penyangga kerugian adalah : makin besar penyangga, makin kecil resikonya. Rasio lancar menunjukan tingkat keamanan yang tersedia untuk menutupi penurunan nilai aset lancar non kas pada saat aset tersebut dilepaskan atau dilikuidasi.</w:t>
      </w:r>
    </w:p>
    <w:p w:rsidR="00DD73F2" w:rsidRDefault="00DD73F2" w:rsidP="00DD73F2">
      <w:p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 3). Cadangan dana lancar yaitu : merupakan ukuran tingkat keamanan terhadap ketidakpastian dan kejutan atas arus kas perusahaan.</w:t>
      </w:r>
    </w:p>
    <w:p w:rsidR="0042141D" w:rsidRDefault="0042141D" w:rsidP="00DD73F2">
      <w:pPr>
        <w:autoSpaceDE w:val="0"/>
        <w:autoSpaceDN w:val="0"/>
        <w:adjustRightInd w:val="0"/>
        <w:spacing w:after="0" w:line="480" w:lineRule="auto"/>
        <w:ind w:left="1134" w:hanging="425"/>
        <w:jc w:val="both"/>
        <w:rPr>
          <w:rFonts w:ascii="Times New Roman" w:hAnsi="Times New Roman" w:cs="Times New Roman"/>
          <w:sz w:val="24"/>
          <w:szCs w:val="24"/>
        </w:rPr>
      </w:pPr>
    </w:p>
    <w:p w:rsidR="0042141D" w:rsidRDefault="0042141D" w:rsidP="00DD73F2">
      <w:pPr>
        <w:autoSpaceDE w:val="0"/>
        <w:autoSpaceDN w:val="0"/>
        <w:adjustRightInd w:val="0"/>
        <w:spacing w:after="0" w:line="480" w:lineRule="auto"/>
        <w:ind w:left="1134" w:hanging="425"/>
        <w:jc w:val="both"/>
        <w:rPr>
          <w:rFonts w:ascii="Times New Roman" w:hAnsi="Times New Roman" w:cs="Times New Roman"/>
          <w:sz w:val="24"/>
          <w:szCs w:val="24"/>
        </w:rPr>
      </w:pPr>
    </w:p>
    <w:p w:rsidR="0042141D" w:rsidRDefault="0042141D" w:rsidP="00DD73F2">
      <w:pPr>
        <w:autoSpaceDE w:val="0"/>
        <w:autoSpaceDN w:val="0"/>
        <w:adjustRightInd w:val="0"/>
        <w:spacing w:after="0" w:line="480" w:lineRule="auto"/>
        <w:ind w:left="1134" w:hanging="425"/>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306716">
        <w:rPr>
          <w:rFonts w:ascii="Times New Roman" w:hAnsi="Times New Roman" w:cs="Times New Roman"/>
          <w:b/>
          <w:sz w:val="24"/>
          <w:szCs w:val="24"/>
        </w:rPr>
        <w:t xml:space="preserve">2.4.1.3 Kelemahan Rasio lancar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Subramanyam (2011) menyatakan kelemahan dari rasio lancar adalah :</w:t>
      </w:r>
    </w:p>
    <w:p w:rsidR="00DD73F2" w:rsidRDefault="00DD73F2" w:rsidP="00DD73F2">
      <w:p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1) Tidak dapat mengukur dan memprediksi pola arus kas masuk dan arus kas keluar dimasa yang akan datang.</w:t>
      </w:r>
    </w:p>
    <w:p w:rsidR="00DD73F2" w:rsidRPr="00306716" w:rsidRDefault="00DD73F2" w:rsidP="00DD73F2">
      <w:pPr>
        <w:autoSpaceDE w:val="0"/>
        <w:autoSpaceDN w:val="0"/>
        <w:adjustRightInd w:val="0"/>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 2) Tidak dapat mengukur  kecukupan arus kas masuk terhadap arus kas keluar pada masa yang akan datang.</w:t>
      </w: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3A004A">
        <w:rPr>
          <w:rFonts w:ascii="Times New Roman" w:hAnsi="Times New Roman" w:cs="Times New Roman"/>
          <w:b/>
          <w:sz w:val="24"/>
          <w:szCs w:val="24"/>
        </w:rPr>
        <w:t xml:space="preserve">2.5 </w:t>
      </w:r>
      <w:r>
        <w:rPr>
          <w:rFonts w:ascii="Times New Roman" w:hAnsi="Times New Roman" w:cs="Times New Roman"/>
          <w:b/>
          <w:sz w:val="24"/>
          <w:szCs w:val="24"/>
        </w:rPr>
        <w:t xml:space="preserve">     </w:t>
      </w:r>
      <w:r w:rsidRPr="003A004A">
        <w:rPr>
          <w:rFonts w:ascii="Times New Roman" w:hAnsi="Times New Roman" w:cs="Times New Roman"/>
          <w:b/>
          <w:sz w:val="24"/>
          <w:szCs w:val="24"/>
        </w:rPr>
        <w:t>Leverage</w:t>
      </w:r>
      <w:r>
        <w:rPr>
          <w:rFonts w:ascii="Times New Roman" w:hAnsi="Times New Roman" w:cs="Times New Roman"/>
          <w:b/>
          <w:sz w:val="24"/>
          <w:szCs w:val="24"/>
        </w:rPr>
        <w:t xml:space="preserve"> Finansial</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Subramanyam (2011) menyatakan </w:t>
      </w:r>
      <w:r>
        <w:rPr>
          <w:rFonts w:ascii="Times New Roman" w:hAnsi="Times New Roman" w:cs="Times New Roman"/>
          <w:i/>
          <w:sz w:val="24"/>
          <w:szCs w:val="24"/>
        </w:rPr>
        <w:t>leverage finansial</w:t>
      </w:r>
      <w:r w:rsidRPr="00094A95">
        <w:rPr>
          <w:rFonts w:ascii="Times New Roman" w:hAnsi="Times New Roman" w:cs="Times New Roman"/>
          <w:sz w:val="24"/>
          <w:szCs w:val="24"/>
        </w:rPr>
        <w:t xml:space="preserve"> </w:t>
      </w:r>
      <w:r>
        <w:rPr>
          <w:rFonts w:ascii="Times New Roman" w:hAnsi="Times New Roman" w:cs="Times New Roman"/>
          <w:sz w:val="24"/>
          <w:szCs w:val="24"/>
        </w:rPr>
        <w:t xml:space="preserve">adalah mengacu pada pada jumlah pendanaan utang dalam srtuktur modal dalam perusahaan. Hal ini menunjukan menggunakan modal ekuitas sebagai bahan dasar pinjaman untuk mendapatkan kelebihan pengembalian. </w:t>
      </w:r>
    </w:p>
    <w:p w:rsidR="00DD73F2" w:rsidRDefault="00DD73F2" w:rsidP="00DD73F2">
      <w:pPr>
        <w:autoSpaceDE w:val="0"/>
        <w:autoSpaceDN w:val="0"/>
        <w:adjustRightInd w:val="0"/>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Menurut</w:t>
      </w:r>
      <w:r w:rsidRPr="002267AF">
        <w:rPr>
          <w:rFonts w:ascii="Times New Roman" w:hAnsi="Times New Roman" w:cs="Times New Roman"/>
          <w:sz w:val="24"/>
          <w:szCs w:val="24"/>
        </w:rPr>
        <w:t xml:space="preserve"> </w:t>
      </w:r>
      <w:r>
        <w:rPr>
          <w:rFonts w:ascii="Times New Roman" w:hAnsi="Times New Roman" w:cs="Times New Roman"/>
          <w:sz w:val="24"/>
          <w:szCs w:val="24"/>
        </w:rPr>
        <w:t>Westo</w:t>
      </w:r>
      <w:r w:rsidRPr="003A004A">
        <w:rPr>
          <w:rFonts w:ascii="Times New Roman" w:hAnsi="Times New Roman" w:cs="Times New Roman"/>
          <w:sz w:val="24"/>
          <w:szCs w:val="24"/>
        </w:rPr>
        <w:t>n (1989)</w:t>
      </w:r>
      <w:r>
        <w:rPr>
          <w:rFonts w:ascii="Times New Roman" w:hAnsi="Times New Roman" w:cs="Times New Roman"/>
          <w:sz w:val="24"/>
          <w:szCs w:val="24"/>
        </w:rPr>
        <w:t xml:space="preserve"> leverage keuangan dalam penggunaan pembiayaan utang memiliki tiga implikasi penting yaitu : 1) Memperoleh dana melalui utang membuat pemegang saham dapat mempertahan pengembalian atas perusahaan dengan investasi. 2) Kreditur melihat ekuitas atau dana yang disetor pemilik untuk memberikan marjin pengamanan. 3) jika perusahaan memperoleh pengembalian yang lebih besar atas investasi yang dibiayai dengan dana pinjaman.</w:t>
      </w:r>
      <w:r>
        <w:rPr>
          <w:rFonts w:ascii="Times New Roman" w:hAnsi="Times New Roman" w:cs="Times New Roman"/>
          <w:i/>
          <w:sz w:val="24"/>
          <w:szCs w:val="24"/>
        </w:rPr>
        <w:t xml:space="preserve">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Keown. et, al. (2010) menjelaskan leverage keuangan adalah pendapatan sebagian aktivitas perusahaan dengan sekuritas yang menanggung tingkat pengembalian yang tetap atau terbatas dengan harapan bisa meningkatkan pengembalian bagi pemegang saham. </w:t>
      </w:r>
    </w:p>
    <w:p w:rsidR="00DD73F2" w:rsidRPr="00750973"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Brigham (2001)</w:t>
      </w:r>
      <w:r>
        <w:rPr>
          <w:rFonts w:ascii="Times New Roman" w:hAnsi="Times New Roman" w:cs="Times New Roman"/>
          <w:sz w:val="24"/>
          <w:szCs w:val="24"/>
        </w:rPr>
        <w:t xml:space="preserve"> </w:t>
      </w:r>
      <w:r>
        <w:rPr>
          <w:rFonts w:ascii="Times New Roman" w:hAnsi="Times New Roman" w:cs="Times New Roman"/>
          <w:i/>
          <w:sz w:val="24"/>
          <w:szCs w:val="24"/>
        </w:rPr>
        <w:t>l</w:t>
      </w:r>
      <w:r w:rsidRPr="007D3473">
        <w:rPr>
          <w:rFonts w:ascii="Times New Roman" w:hAnsi="Times New Roman" w:cs="Times New Roman"/>
          <w:i/>
          <w:sz w:val="24"/>
          <w:szCs w:val="24"/>
        </w:rPr>
        <w:t>everage</w:t>
      </w:r>
      <w:r w:rsidRPr="003A004A">
        <w:rPr>
          <w:rFonts w:ascii="Times New Roman" w:hAnsi="Times New Roman" w:cs="Times New Roman"/>
          <w:sz w:val="24"/>
          <w:szCs w:val="24"/>
        </w:rPr>
        <w:t xml:space="preserve"> merupakan resiko keuangan perusahaan karena dapat melihat keadaan modal perusahan dan untuk dapat mengetahui resiko utang tak tertagih. Perusaha</w:t>
      </w:r>
      <w:r>
        <w:rPr>
          <w:rFonts w:ascii="Times New Roman" w:hAnsi="Times New Roman" w:cs="Times New Roman"/>
          <w:sz w:val="24"/>
          <w:szCs w:val="24"/>
        </w:rPr>
        <w:t>a</w:t>
      </w:r>
      <w:r w:rsidRPr="003A004A">
        <w:rPr>
          <w:rFonts w:ascii="Times New Roman" w:hAnsi="Times New Roman" w:cs="Times New Roman"/>
          <w:sz w:val="24"/>
          <w:szCs w:val="24"/>
        </w:rPr>
        <w:t>n yang baik harus memiliki komposisi modal yang lebih besar dari pada hutang.</w:t>
      </w:r>
      <w:r>
        <w:rPr>
          <w:rFonts w:ascii="Times New Roman" w:hAnsi="Times New Roman" w:cs="Times New Roman"/>
          <w:sz w:val="24"/>
          <w:szCs w:val="24"/>
        </w:rPr>
        <w:t xml:space="preserve"> Horne (1994) menyatakan p</w:t>
      </w:r>
      <w:r w:rsidRPr="003A004A">
        <w:rPr>
          <w:rFonts w:ascii="Times New Roman" w:hAnsi="Times New Roman" w:cs="Times New Roman"/>
          <w:sz w:val="24"/>
          <w:szCs w:val="24"/>
        </w:rPr>
        <w:t>erusahaan dengan tingkat</w:t>
      </w:r>
      <w:r w:rsidRPr="007D3473">
        <w:rPr>
          <w:rFonts w:ascii="Times New Roman" w:hAnsi="Times New Roman" w:cs="Times New Roman"/>
          <w:i/>
          <w:sz w:val="24"/>
          <w:szCs w:val="24"/>
        </w:rPr>
        <w:t xml:space="preserve"> leverage</w:t>
      </w:r>
      <w:r w:rsidRPr="003A004A">
        <w:rPr>
          <w:rFonts w:ascii="Times New Roman" w:hAnsi="Times New Roman" w:cs="Times New Roman"/>
          <w:sz w:val="24"/>
          <w:szCs w:val="24"/>
        </w:rPr>
        <w:t xml:space="preserve"> yang tinggi akan lebih cendrung melaporkan laba lebih tinggi agar dapat mengurangi kemungkinan perusaha</w:t>
      </w:r>
      <w:r>
        <w:rPr>
          <w:rFonts w:ascii="Times New Roman" w:hAnsi="Times New Roman" w:cs="Times New Roman"/>
          <w:sz w:val="24"/>
          <w:szCs w:val="24"/>
        </w:rPr>
        <w:t>a</w:t>
      </w:r>
      <w:r w:rsidRPr="003A004A">
        <w:rPr>
          <w:rFonts w:ascii="Times New Roman" w:hAnsi="Times New Roman" w:cs="Times New Roman"/>
          <w:sz w:val="24"/>
          <w:szCs w:val="24"/>
        </w:rPr>
        <w:t xml:space="preserve">n untuk melanggar perjanjian hutang. Belkaoui dan karpiak (1989) menyatakan bahwa semakin tinggi tingkat </w:t>
      </w:r>
      <w:r w:rsidRPr="007D3473">
        <w:rPr>
          <w:rFonts w:ascii="Times New Roman" w:hAnsi="Times New Roman" w:cs="Times New Roman"/>
          <w:i/>
          <w:sz w:val="24"/>
          <w:szCs w:val="24"/>
        </w:rPr>
        <w:t>leverage</w:t>
      </w:r>
      <w:r w:rsidRPr="003A004A">
        <w:rPr>
          <w:rFonts w:ascii="Times New Roman" w:hAnsi="Times New Roman" w:cs="Times New Roman"/>
          <w:sz w:val="24"/>
          <w:szCs w:val="24"/>
        </w:rPr>
        <w:t xml:space="preserve"> semakin besar kemampuan perusaha</w:t>
      </w:r>
      <w:r>
        <w:rPr>
          <w:rFonts w:ascii="Times New Roman" w:hAnsi="Times New Roman" w:cs="Times New Roman"/>
          <w:sz w:val="24"/>
          <w:szCs w:val="24"/>
        </w:rPr>
        <w:t>a</w:t>
      </w:r>
      <w:r w:rsidRPr="003A004A">
        <w:rPr>
          <w:rFonts w:ascii="Times New Roman" w:hAnsi="Times New Roman" w:cs="Times New Roman"/>
          <w:sz w:val="24"/>
          <w:szCs w:val="24"/>
        </w:rPr>
        <w:t>n dalam melanggar perjanjian hutang sehingga perusaha</w:t>
      </w:r>
      <w:r>
        <w:rPr>
          <w:rFonts w:ascii="Times New Roman" w:hAnsi="Times New Roman" w:cs="Times New Roman"/>
          <w:sz w:val="24"/>
          <w:szCs w:val="24"/>
        </w:rPr>
        <w:t>a</w:t>
      </w:r>
      <w:r w:rsidRPr="003A004A">
        <w:rPr>
          <w:rFonts w:ascii="Times New Roman" w:hAnsi="Times New Roman" w:cs="Times New Roman"/>
          <w:sz w:val="24"/>
          <w:szCs w:val="24"/>
        </w:rPr>
        <w:t xml:space="preserve">n akan melaporkan laba yang tinggi.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 </w:t>
      </w:r>
      <w:r>
        <w:rPr>
          <w:rFonts w:ascii="Times New Roman" w:hAnsi="Times New Roman" w:cs="Times New Roman"/>
          <w:sz w:val="24"/>
          <w:szCs w:val="24"/>
        </w:rPr>
        <w:t>Sedangkan menurut Jen</w:t>
      </w:r>
      <w:r w:rsidRPr="003A004A">
        <w:rPr>
          <w:rFonts w:ascii="Times New Roman" w:hAnsi="Times New Roman" w:cs="Times New Roman"/>
          <w:sz w:val="24"/>
          <w:szCs w:val="24"/>
        </w:rPr>
        <w:t>sen &amp; Meckling (19</w:t>
      </w:r>
      <w:r>
        <w:rPr>
          <w:rFonts w:ascii="Times New Roman" w:hAnsi="Times New Roman" w:cs="Times New Roman"/>
          <w:sz w:val="24"/>
          <w:szCs w:val="24"/>
        </w:rPr>
        <w:t>76) teori keagenan memprediksi</w:t>
      </w:r>
      <w:r w:rsidRPr="003A004A">
        <w:rPr>
          <w:rFonts w:ascii="Times New Roman" w:hAnsi="Times New Roman" w:cs="Times New Roman"/>
          <w:sz w:val="24"/>
          <w:szCs w:val="24"/>
        </w:rPr>
        <w:t xml:space="preserve">kan bahwa perusahaan dalam rasio </w:t>
      </w:r>
      <w:r w:rsidRPr="007D3473">
        <w:rPr>
          <w:rFonts w:ascii="Times New Roman" w:hAnsi="Times New Roman" w:cs="Times New Roman"/>
          <w:i/>
          <w:sz w:val="24"/>
          <w:szCs w:val="24"/>
        </w:rPr>
        <w:t>leverage</w:t>
      </w:r>
      <w:r w:rsidRPr="003A004A">
        <w:rPr>
          <w:rFonts w:ascii="Times New Roman" w:hAnsi="Times New Roman" w:cs="Times New Roman"/>
          <w:sz w:val="24"/>
          <w:szCs w:val="24"/>
        </w:rPr>
        <w:t xml:space="preserve"> yang lebih tinggi akan mengungkapkan lebih banyak informasi</w:t>
      </w:r>
      <w:r>
        <w:rPr>
          <w:rFonts w:ascii="Times New Roman" w:hAnsi="Times New Roman" w:cs="Times New Roman"/>
          <w:i/>
          <w:sz w:val="24"/>
          <w:szCs w:val="24"/>
        </w:rPr>
        <w:t>,</w:t>
      </w:r>
      <w:r>
        <w:rPr>
          <w:rFonts w:ascii="Times New Roman" w:hAnsi="Times New Roman" w:cs="Times New Roman"/>
          <w:sz w:val="24"/>
          <w:szCs w:val="24"/>
        </w:rPr>
        <w:t xml:space="preserve"> </w:t>
      </w:r>
      <w:r w:rsidRPr="003A004A">
        <w:rPr>
          <w:rFonts w:ascii="Times New Roman" w:hAnsi="Times New Roman" w:cs="Times New Roman"/>
          <w:sz w:val="24"/>
          <w:szCs w:val="24"/>
        </w:rPr>
        <w:t>karena biaya keagenan perusahaan dalam struktur modal sepertinya lebih tinggi. Menurut Belkaoui dan Kalpik (1989) keputusan untuk mengung</w:t>
      </w:r>
      <w:r>
        <w:rPr>
          <w:rFonts w:ascii="Times New Roman" w:hAnsi="Times New Roman" w:cs="Times New Roman"/>
          <w:sz w:val="24"/>
          <w:szCs w:val="24"/>
        </w:rPr>
        <w:t xml:space="preserve">kapkan informasi </w:t>
      </w:r>
      <w:r w:rsidRPr="00912164">
        <w:rPr>
          <w:rFonts w:ascii="Times New Roman" w:hAnsi="Times New Roman" w:cs="Times New Roman"/>
          <w:i/>
          <w:sz w:val="24"/>
          <w:szCs w:val="24"/>
        </w:rPr>
        <w:t xml:space="preserve">Corporate Social Responsibility </w:t>
      </w:r>
      <w:r>
        <w:rPr>
          <w:rFonts w:ascii="Times New Roman" w:hAnsi="Times New Roman" w:cs="Times New Roman"/>
          <w:sz w:val="24"/>
          <w:szCs w:val="24"/>
        </w:rPr>
        <w:t xml:space="preserve">(CSR) akan mengikuti suatu pengeluaran pengungkapan, </w:t>
      </w:r>
      <w:r w:rsidRPr="003A004A">
        <w:rPr>
          <w:rFonts w:ascii="Times New Roman" w:hAnsi="Times New Roman" w:cs="Times New Roman"/>
          <w:sz w:val="24"/>
          <w:szCs w:val="24"/>
        </w:rPr>
        <w:t>berdampak pada penurunan pendapatan perusahaan.</w:t>
      </w:r>
      <w:r>
        <w:rPr>
          <w:rFonts w:ascii="Times New Roman" w:hAnsi="Times New Roman" w:cs="Times New Roman"/>
          <w:sz w:val="24"/>
          <w:szCs w:val="24"/>
        </w:rPr>
        <w:t xml:space="preserve"> Jen</w:t>
      </w:r>
      <w:r w:rsidRPr="003A004A">
        <w:rPr>
          <w:rFonts w:ascii="Times New Roman" w:hAnsi="Times New Roman" w:cs="Times New Roman"/>
          <w:sz w:val="24"/>
          <w:szCs w:val="24"/>
        </w:rPr>
        <w:t>sen &amp; Meckling (19</w:t>
      </w:r>
      <w:r>
        <w:rPr>
          <w:rFonts w:ascii="Times New Roman" w:hAnsi="Times New Roman" w:cs="Times New Roman"/>
          <w:sz w:val="24"/>
          <w:szCs w:val="24"/>
        </w:rPr>
        <w:t>76) berdasarkan teori keagenan</w:t>
      </w:r>
      <w:r w:rsidRPr="003A004A">
        <w:rPr>
          <w:rFonts w:ascii="Times New Roman" w:hAnsi="Times New Roman" w:cs="Times New Roman"/>
          <w:sz w:val="24"/>
          <w:szCs w:val="24"/>
        </w:rPr>
        <w:t xml:space="preserve"> </w:t>
      </w:r>
      <w:r>
        <w:rPr>
          <w:rFonts w:ascii="Times New Roman" w:hAnsi="Times New Roman" w:cs="Times New Roman"/>
          <w:sz w:val="24"/>
          <w:szCs w:val="24"/>
        </w:rPr>
        <w:t>p</w:t>
      </w:r>
      <w:r w:rsidRPr="003A004A">
        <w:rPr>
          <w:rFonts w:ascii="Times New Roman" w:hAnsi="Times New Roman" w:cs="Times New Roman"/>
          <w:sz w:val="24"/>
          <w:szCs w:val="24"/>
        </w:rPr>
        <w:t xml:space="preserve">erusahaan yang memiliki rasio </w:t>
      </w:r>
      <w:r w:rsidRPr="007D3473">
        <w:rPr>
          <w:rFonts w:ascii="Times New Roman" w:hAnsi="Times New Roman" w:cs="Times New Roman"/>
          <w:i/>
          <w:sz w:val="24"/>
          <w:szCs w:val="24"/>
        </w:rPr>
        <w:t>leverage</w:t>
      </w:r>
      <w:r>
        <w:rPr>
          <w:rFonts w:ascii="Times New Roman" w:hAnsi="Times New Roman" w:cs="Times New Roman"/>
          <w:sz w:val="24"/>
          <w:szCs w:val="24"/>
        </w:rPr>
        <w:t xml:space="preserve"> yang tinggi akan mengurangi </w:t>
      </w:r>
      <w:r w:rsidRPr="003A004A">
        <w:rPr>
          <w:rFonts w:ascii="Times New Roman" w:hAnsi="Times New Roman" w:cs="Times New Roman"/>
          <w:sz w:val="24"/>
          <w:szCs w:val="24"/>
        </w:rPr>
        <w:t>mengungkapkan</w:t>
      </w:r>
      <w:r>
        <w:rPr>
          <w:rFonts w:ascii="Times New Roman" w:hAnsi="Times New Roman" w:cs="Times New Roman"/>
          <w:sz w:val="24"/>
          <w:szCs w:val="24"/>
        </w:rPr>
        <w:t xml:space="preserve"> </w:t>
      </w:r>
      <w:r w:rsidRPr="00CA4344">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agar tidak menjadi sorotan dari</w:t>
      </w:r>
      <w:r w:rsidRPr="00647828">
        <w:rPr>
          <w:rFonts w:ascii="Times New Roman" w:hAnsi="Times New Roman" w:cs="Times New Roman"/>
          <w:i/>
          <w:sz w:val="24"/>
          <w:szCs w:val="24"/>
        </w:rPr>
        <w:t xml:space="preserve"> debtholder</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pengukuran kinerja keuangan mengunakan rasio leverage keuangan yaitu </w:t>
      </w:r>
      <w:r w:rsidRPr="006E5054">
        <w:rPr>
          <w:rFonts w:ascii="Times New Roman" w:hAnsi="Times New Roman" w:cs="Times New Roman"/>
          <w:i/>
          <w:sz w:val="24"/>
          <w:szCs w:val="24"/>
        </w:rPr>
        <w:t xml:space="preserve">Debt to Equity Ratio </w:t>
      </w:r>
      <w:r>
        <w:rPr>
          <w:rFonts w:ascii="Times New Roman" w:hAnsi="Times New Roman" w:cs="Times New Roman"/>
          <w:sz w:val="24"/>
          <w:szCs w:val="24"/>
        </w:rPr>
        <w:t>(DER)</w:t>
      </w:r>
      <w:r w:rsidR="0042141D">
        <w:rPr>
          <w:rFonts w:ascii="Times New Roman" w:hAnsi="Times New Roman" w:cs="Times New Roman"/>
          <w:sz w:val="24"/>
          <w:szCs w:val="24"/>
        </w:rPr>
        <w:t>.</w:t>
      </w:r>
    </w:p>
    <w:p w:rsidR="0042141D" w:rsidRPr="006E5054" w:rsidRDefault="0042141D"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Pr="006D2F79"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B840AA">
        <w:rPr>
          <w:rFonts w:ascii="Times New Roman" w:hAnsi="Times New Roman" w:cs="Times New Roman"/>
          <w:b/>
          <w:sz w:val="24"/>
          <w:szCs w:val="24"/>
        </w:rPr>
        <w:t>2.5.1</w:t>
      </w:r>
      <w:r w:rsidRPr="008108C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108C9">
        <w:rPr>
          <w:rFonts w:ascii="Times New Roman" w:hAnsi="Times New Roman" w:cs="Times New Roman"/>
          <w:b/>
          <w:i/>
          <w:sz w:val="24"/>
          <w:szCs w:val="24"/>
        </w:rPr>
        <w:t>Debt To Equity Ratio</w:t>
      </w:r>
    </w:p>
    <w:p w:rsidR="00DD73F2" w:rsidRDefault="00DD73F2" w:rsidP="00DD73F2">
      <w:pPr>
        <w:tabs>
          <w:tab w:val="left" w:pos="709"/>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Keown. et, al. (2010) menyatakan </w:t>
      </w:r>
      <w:r w:rsidRPr="006E5054">
        <w:rPr>
          <w:rFonts w:ascii="Times New Roman" w:hAnsi="Times New Roman" w:cs="Times New Roman"/>
          <w:i/>
          <w:sz w:val="24"/>
          <w:szCs w:val="24"/>
        </w:rPr>
        <w:t>debt to equity ratio</w:t>
      </w:r>
      <w:r>
        <w:rPr>
          <w:rFonts w:ascii="Times New Roman" w:hAnsi="Times New Roman" w:cs="Times New Roman"/>
          <w:sz w:val="24"/>
          <w:szCs w:val="24"/>
        </w:rPr>
        <w:t xml:space="preserve"> adalah rasio yang memberikan gambaran mengenai struktur modal yang dimiliki perusahaan atau keseimbangan proporsi antara aktiva yang didanai oleh pemilik perusahaan, sehingga dapat dilihat tingkat resiko taktertagih suatu utang. </w:t>
      </w:r>
      <w:r>
        <w:rPr>
          <w:rFonts w:ascii="Times New Roman" w:hAnsi="Times New Roman" w:cs="Times New Roman"/>
          <w:i/>
          <w:sz w:val="24"/>
          <w:szCs w:val="24"/>
        </w:rPr>
        <w:t>D</w:t>
      </w:r>
      <w:r w:rsidRPr="006E5054">
        <w:rPr>
          <w:rFonts w:ascii="Times New Roman" w:hAnsi="Times New Roman" w:cs="Times New Roman"/>
          <w:i/>
          <w:sz w:val="24"/>
          <w:szCs w:val="24"/>
        </w:rPr>
        <w:t>ebt to equity ratio</w:t>
      </w:r>
      <w:r>
        <w:rPr>
          <w:rFonts w:ascii="Times New Roman" w:hAnsi="Times New Roman" w:cs="Times New Roman"/>
          <w:sz w:val="24"/>
          <w:szCs w:val="24"/>
        </w:rPr>
        <w:t xml:space="preserve"> merupakan rasio yang membandingkan jumlah hutang dengan total modal (Weston, 1993).</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pStyle w:val="ListParagraph"/>
        <w:tabs>
          <w:tab w:val="left" w:pos="284"/>
          <w:tab w:val="left" w:pos="426"/>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Debt</m:t>
          </m:r>
          <m:r>
            <w:rPr>
              <w:rFonts w:ascii="Cambria Math" w:hAnsi="Times New Roman" w:cs="Times New Roman"/>
              <w:sz w:val="24"/>
              <w:szCs w:val="24"/>
            </w:rPr>
            <m:t xml:space="preserve"> </m:t>
          </m:r>
          <m:r>
            <w:rPr>
              <w:rFonts w:ascii="Cambria Math" w:hAnsi="Cambria Math" w:cs="Times New Roman"/>
              <w:sz w:val="24"/>
              <w:szCs w:val="24"/>
            </w:rPr>
            <m:t>to</m:t>
          </m:r>
          <m:r>
            <w:rPr>
              <w:rFonts w:ascii="Cambria Math" w:hAnsi="Times New Roman" w:cs="Times New Roman"/>
              <w:sz w:val="24"/>
              <w:szCs w:val="24"/>
            </w:rPr>
            <m:t xml:space="preserve"> </m:t>
          </m:r>
          <m:r>
            <w:rPr>
              <w:rFonts w:ascii="Cambria Math" w:hAnsi="Cambria Math" w:cs="Times New Roman"/>
              <w:sz w:val="24"/>
              <w:szCs w:val="24"/>
            </w:rPr>
            <m:t>Equity</m:t>
          </m:r>
          <m:r>
            <w:rPr>
              <w:rFonts w:ascii="Cambria Math" w:hAnsi="Times New Roman" w:cs="Times New Roman"/>
              <w:sz w:val="24"/>
              <w:szCs w:val="24"/>
            </w:rPr>
            <m:t xml:space="preserve"> </m:t>
          </m:r>
          <m:r>
            <w:rPr>
              <w:rFonts w:ascii="Cambria Math" w:hAnsi="Cambria Math" w:cs="Times New Roman"/>
              <w:sz w:val="24"/>
              <w:szCs w:val="24"/>
            </w:rPr>
            <m:t>Rasio</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kewajiban</m:t>
              </m:r>
            </m:num>
            <m:den>
              <m:r>
                <w:rPr>
                  <w:rFonts w:ascii="Cambria Math" w:hAnsi="Cambria Math" w:cs="Times New Roman"/>
                  <w:sz w:val="24"/>
                  <w:szCs w:val="24"/>
                </w:rPr>
                <m:t>ekuitas</m:t>
              </m:r>
            </m:den>
          </m:f>
        </m:oMath>
      </m:oMathPara>
    </w:p>
    <w:p w:rsidR="00DD73F2" w:rsidRDefault="00DD73F2" w:rsidP="00DD73F2">
      <w:pPr>
        <w:pStyle w:val="ListParagraph"/>
        <w:tabs>
          <w:tab w:val="left" w:pos="284"/>
          <w:tab w:val="left" w:pos="426"/>
        </w:tabs>
        <w:spacing w:after="0" w:line="480" w:lineRule="auto"/>
        <w:jc w:val="both"/>
        <w:rPr>
          <w:rFonts w:ascii="Times New Roman" w:eastAsiaTheme="minorEastAsia" w:hAnsi="Times New Roman" w:cs="Times New Roman"/>
          <w:sz w:val="24"/>
          <w:szCs w:val="24"/>
        </w:rPr>
      </w:pPr>
    </w:p>
    <w:p w:rsidR="00DD73F2" w:rsidRPr="006B2231" w:rsidRDefault="00DD73F2" w:rsidP="00DD73F2">
      <w:pPr>
        <w:pStyle w:val="ListParagraph"/>
        <w:tabs>
          <w:tab w:val="left" w:pos="284"/>
          <w:tab w:val="left" w:pos="426"/>
        </w:tabs>
        <w:spacing w:after="0"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Brigham (2001) semakin tinggi </w:t>
      </w:r>
      <w:r w:rsidRPr="006E5054">
        <w:rPr>
          <w:rFonts w:ascii="Times New Roman" w:hAnsi="Times New Roman" w:cs="Times New Roman"/>
          <w:i/>
          <w:sz w:val="24"/>
          <w:szCs w:val="24"/>
        </w:rPr>
        <w:t>Debt to Equity Ratio</w:t>
      </w:r>
      <w:r>
        <w:rPr>
          <w:rFonts w:ascii="Times New Roman" w:eastAsiaTheme="minorEastAsia" w:hAnsi="Times New Roman" w:cs="Times New Roman"/>
          <w:sz w:val="24"/>
          <w:szCs w:val="24"/>
        </w:rPr>
        <w:t xml:space="preserve"> (DER) semakin tinggi ketergantungan modal perusahaan terhadap pihak luar sehingga beban perusahan juga semakin berat. Tentunya hal ini akan mengurangi hak pemegang saham. Perusahaan dengan tingkat </w:t>
      </w:r>
      <w:r w:rsidRPr="006E5054">
        <w:rPr>
          <w:rFonts w:ascii="Times New Roman" w:hAnsi="Times New Roman" w:cs="Times New Roman"/>
          <w:i/>
          <w:sz w:val="24"/>
          <w:szCs w:val="24"/>
        </w:rPr>
        <w:t>Debt to Equity Ratio</w:t>
      </w:r>
      <w:r>
        <w:rPr>
          <w:rFonts w:ascii="Times New Roman" w:eastAsiaTheme="minorEastAsia" w:hAnsi="Times New Roman" w:cs="Times New Roman"/>
          <w:sz w:val="24"/>
          <w:szCs w:val="24"/>
        </w:rPr>
        <w:t xml:space="preserve"> (DER) yang tinggi berarti memiliki beban hutang yang tinggi, hal ini akan mengurangi pendapatan laba perusahaan. Sebaliknya, perusahan dengan tingkat </w:t>
      </w:r>
      <w:r w:rsidRPr="006E5054">
        <w:rPr>
          <w:rFonts w:ascii="Times New Roman" w:hAnsi="Times New Roman" w:cs="Times New Roman"/>
          <w:i/>
          <w:sz w:val="24"/>
          <w:szCs w:val="24"/>
        </w:rPr>
        <w:t>Debt to Equity Ratio</w:t>
      </w:r>
      <w:r>
        <w:rPr>
          <w:rFonts w:ascii="Times New Roman" w:eastAsiaTheme="minorEastAsia" w:hAnsi="Times New Roman" w:cs="Times New Roman"/>
          <w:sz w:val="24"/>
          <w:szCs w:val="24"/>
        </w:rPr>
        <w:t xml:space="preserve"> (DER) yang rendah tidak beresiko besar terhadap kerugian.</w:t>
      </w:r>
    </w:p>
    <w:p w:rsidR="00DD73F2" w:rsidRPr="006B2231" w:rsidRDefault="00DD73F2" w:rsidP="00DD73F2">
      <w:pPr>
        <w:pStyle w:val="ListParagraph"/>
        <w:numPr>
          <w:ilvl w:val="1"/>
          <w:numId w:val="6"/>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B2231">
        <w:rPr>
          <w:rFonts w:ascii="Times New Roman" w:hAnsi="Times New Roman" w:cs="Times New Roman"/>
          <w:b/>
          <w:sz w:val="24"/>
          <w:szCs w:val="24"/>
        </w:rPr>
        <w:t>Pengembangan Hipotesis</w:t>
      </w:r>
    </w:p>
    <w:p w:rsidR="00DD73F2" w:rsidRDefault="00DD73F2" w:rsidP="00DD73F2">
      <w:pPr>
        <w:autoSpaceDE w:val="0"/>
        <w:autoSpaceDN w:val="0"/>
        <w:adjustRightInd w:val="0"/>
        <w:spacing w:after="0" w:line="240" w:lineRule="auto"/>
        <w:ind w:left="709" w:hanging="709"/>
        <w:jc w:val="both"/>
        <w:rPr>
          <w:rFonts w:ascii="Times New Roman" w:hAnsi="Times New Roman" w:cs="Times New Roman"/>
          <w:b/>
          <w:sz w:val="24"/>
          <w:szCs w:val="24"/>
        </w:rPr>
      </w:pPr>
      <w:r w:rsidRPr="003A004A">
        <w:rPr>
          <w:rFonts w:ascii="Times New Roman" w:hAnsi="Times New Roman" w:cs="Times New Roman"/>
          <w:b/>
          <w:sz w:val="24"/>
          <w:szCs w:val="24"/>
        </w:rPr>
        <w:t>2.3.1 Profitabilitas dan Pengungkapan Corporate Social Responsibility (CSR)</w:t>
      </w:r>
    </w:p>
    <w:p w:rsidR="00DD73F2" w:rsidRPr="003A004A" w:rsidRDefault="00DD73F2" w:rsidP="00DD73F2">
      <w:pPr>
        <w:autoSpaceDE w:val="0"/>
        <w:autoSpaceDN w:val="0"/>
        <w:adjustRightInd w:val="0"/>
        <w:spacing w:after="0" w:line="240" w:lineRule="auto"/>
        <w:ind w:left="709" w:hanging="709"/>
        <w:jc w:val="both"/>
        <w:rPr>
          <w:rFonts w:ascii="Times New Roman" w:hAnsi="Times New Roman" w:cs="Times New Roman"/>
          <w:b/>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Weston (1989) menjelaskan profitabilitas merupakan hasil bersih dari seluruh kebijakan perusahaan. Rasio profitabilitas mengukur seberapa besar kemampuan perusahaan dalam menghasilkan laba. </w:t>
      </w:r>
      <w:r w:rsidRPr="003A004A">
        <w:rPr>
          <w:rFonts w:ascii="Times New Roman" w:hAnsi="Times New Roman" w:cs="Times New Roman"/>
          <w:sz w:val="24"/>
          <w:szCs w:val="24"/>
        </w:rPr>
        <w:t xml:space="preserve">Belkaoui dan Kalpik (1989) menyatakan bahwa pengungkapan sosial perusahaan justru memberikan kerugian kompetitif, karena perusahaan harus mengeluarkan biaya tambahan untuk pengungkapan </w:t>
      </w:r>
      <w:r w:rsidRPr="00FD730A">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(CSR).</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 xml:space="preserve"> Beberapa peneliti sebelumnya menemukan beranegaram hasil penelitian.</w:t>
      </w:r>
      <w:r>
        <w:rPr>
          <w:rFonts w:ascii="Times New Roman" w:hAnsi="Times New Roman" w:cs="Times New Roman"/>
          <w:sz w:val="24"/>
          <w:szCs w:val="24"/>
        </w:rPr>
        <w:t xml:space="preserve"> Sembiring (2005) meneliti pengaruh Profitabilitas, leverage, Ukuran perusahaan, profil, ukuran dengan komisaris terhadap pengungkapan </w:t>
      </w:r>
      <w:r w:rsidRPr="00B42085">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w:t>
      </w:r>
      <w:r>
        <w:rPr>
          <w:rFonts w:ascii="Times New Roman" w:hAnsi="Times New Roman" w:cs="Times New Roman"/>
          <w:sz w:val="24"/>
          <w:szCs w:val="24"/>
        </w:rPr>
        <w:t>(CSR). Hasil penelitian Sembering (2005)</w:t>
      </w:r>
      <w:r w:rsidRPr="003A004A">
        <w:rPr>
          <w:rFonts w:ascii="Times New Roman" w:hAnsi="Times New Roman" w:cs="Times New Roman"/>
          <w:sz w:val="24"/>
          <w:szCs w:val="24"/>
        </w:rPr>
        <w:t xml:space="preserve"> profitabilitas tidak bepengaruh signifikan terhadap </w:t>
      </w:r>
      <w:r w:rsidRPr="00947588">
        <w:rPr>
          <w:rFonts w:ascii="Times New Roman" w:hAnsi="Times New Roman" w:cs="Times New Roman"/>
          <w:i/>
          <w:sz w:val="24"/>
          <w:szCs w:val="24"/>
        </w:rPr>
        <w:t>Corporate Social Reponsibility</w:t>
      </w:r>
      <w:r w:rsidRPr="003A004A">
        <w:rPr>
          <w:rFonts w:ascii="Times New Roman" w:hAnsi="Times New Roman" w:cs="Times New Roman"/>
          <w:sz w:val="24"/>
          <w:szCs w:val="24"/>
        </w:rPr>
        <w:t>.</w:t>
      </w:r>
      <w:r>
        <w:rPr>
          <w:rFonts w:ascii="Times New Roman" w:hAnsi="Times New Roman" w:cs="Times New Roman"/>
          <w:sz w:val="24"/>
          <w:szCs w:val="24"/>
        </w:rPr>
        <w:t xml:space="preserve">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Anggraini (2006) meneliti pengaruh kepemilikan manajemen, leverage keuangan, biaya politis dan profitabilitas terhadap pengungkapan tanggung jawab sosial. Dalam penelitian Anggraini (2006) mengukur profitabilitas dengan menggunakan ROE </w:t>
      </w:r>
      <w:r w:rsidRPr="004F7C3B">
        <w:rPr>
          <w:rFonts w:ascii="Times New Roman" w:hAnsi="Times New Roman" w:cs="Times New Roman"/>
          <w:i/>
          <w:sz w:val="24"/>
          <w:szCs w:val="24"/>
        </w:rPr>
        <w:t>(Retrun O</w:t>
      </w:r>
      <w:r>
        <w:rPr>
          <w:rFonts w:ascii="Times New Roman" w:hAnsi="Times New Roman" w:cs="Times New Roman"/>
          <w:i/>
          <w:sz w:val="24"/>
          <w:szCs w:val="24"/>
        </w:rPr>
        <w:t>n</w:t>
      </w:r>
      <w:r w:rsidRPr="004F7C3B">
        <w:rPr>
          <w:rFonts w:ascii="Times New Roman" w:hAnsi="Times New Roman" w:cs="Times New Roman"/>
          <w:i/>
          <w:sz w:val="24"/>
          <w:szCs w:val="24"/>
        </w:rPr>
        <w:t xml:space="preserve"> Equity)</w:t>
      </w:r>
      <w:r>
        <w:rPr>
          <w:rFonts w:ascii="Times New Roman" w:hAnsi="Times New Roman" w:cs="Times New Roman"/>
          <w:sz w:val="24"/>
          <w:szCs w:val="24"/>
        </w:rPr>
        <w:t>. Hasil penelitian</w:t>
      </w:r>
      <w:r w:rsidRPr="003A004A">
        <w:rPr>
          <w:rFonts w:ascii="Times New Roman" w:hAnsi="Times New Roman" w:cs="Times New Roman"/>
          <w:sz w:val="24"/>
          <w:szCs w:val="24"/>
        </w:rPr>
        <w:t xml:space="preserve"> A</w:t>
      </w:r>
      <w:r>
        <w:rPr>
          <w:rFonts w:ascii="Times New Roman" w:hAnsi="Times New Roman" w:cs="Times New Roman"/>
          <w:sz w:val="24"/>
          <w:szCs w:val="24"/>
        </w:rPr>
        <w:t xml:space="preserve">nggraini (2006) </w:t>
      </w:r>
      <w:r w:rsidRPr="003A004A">
        <w:rPr>
          <w:rFonts w:ascii="Times New Roman" w:hAnsi="Times New Roman" w:cs="Times New Roman"/>
          <w:sz w:val="24"/>
          <w:szCs w:val="24"/>
        </w:rPr>
        <w:t xml:space="preserve">profitabilitas tidak bepengaruh signifikan terhadap </w:t>
      </w:r>
      <w:r w:rsidRPr="00947588">
        <w:rPr>
          <w:rFonts w:ascii="Times New Roman" w:hAnsi="Times New Roman" w:cs="Times New Roman"/>
          <w:i/>
          <w:sz w:val="24"/>
          <w:szCs w:val="24"/>
        </w:rPr>
        <w:t>Corporate Social Reponsibility</w:t>
      </w:r>
      <w:r>
        <w:rPr>
          <w:rFonts w:ascii="Times New Roman" w:hAnsi="Times New Roman" w:cs="Times New Roman"/>
          <w:sz w:val="24"/>
          <w:szCs w:val="24"/>
        </w:rPr>
        <w:t>.</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Nurkhin (2009) meneliti pengaruh </w:t>
      </w:r>
      <w:r w:rsidRPr="004F7C3B">
        <w:rPr>
          <w:rFonts w:ascii="Times New Roman" w:hAnsi="Times New Roman" w:cs="Times New Roman"/>
          <w:i/>
          <w:sz w:val="24"/>
          <w:szCs w:val="24"/>
        </w:rPr>
        <w:t>corporate governance</w:t>
      </w:r>
      <w:r>
        <w:rPr>
          <w:rFonts w:ascii="Times New Roman" w:hAnsi="Times New Roman" w:cs="Times New Roman"/>
          <w:sz w:val="24"/>
          <w:szCs w:val="24"/>
        </w:rPr>
        <w:t xml:space="preserve"> dan profitabilitas terhadap pengungkapan </w:t>
      </w:r>
      <w:r w:rsidRPr="004F7C3B">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sidRPr="004F7C3B">
        <w:rPr>
          <w:rFonts w:ascii="Times New Roman" w:hAnsi="Times New Roman" w:cs="Times New Roman"/>
          <w:sz w:val="24"/>
          <w:szCs w:val="24"/>
        </w:rPr>
        <w:t>(CSR)</w:t>
      </w:r>
      <w:r>
        <w:rPr>
          <w:rFonts w:ascii="Times New Roman" w:hAnsi="Times New Roman" w:cs="Times New Roman"/>
          <w:i/>
          <w:sz w:val="24"/>
          <w:szCs w:val="24"/>
        </w:rPr>
        <w:t xml:space="preserve">. </w:t>
      </w:r>
      <w:r>
        <w:rPr>
          <w:rFonts w:ascii="Times New Roman" w:hAnsi="Times New Roman" w:cs="Times New Roman"/>
          <w:sz w:val="24"/>
          <w:szCs w:val="24"/>
        </w:rPr>
        <w:t xml:space="preserve">Dalam penelitian Nukhin (2009) mengukur profitabilitas dengan menggunakan ROE </w:t>
      </w:r>
      <w:r w:rsidRPr="004F7C3B">
        <w:rPr>
          <w:rFonts w:ascii="Times New Roman" w:hAnsi="Times New Roman" w:cs="Times New Roman"/>
          <w:i/>
          <w:sz w:val="24"/>
          <w:szCs w:val="24"/>
        </w:rPr>
        <w:t>(Retrun O</w:t>
      </w:r>
      <w:r>
        <w:rPr>
          <w:rFonts w:ascii="Times New Roman" w:hAnsi="Times New Roman" w:cs="Times New Roman"/>
          <w:i/>
          <w:sz w:val="24"/>
          <w:szCs w:val="24"/>
        </w:rPr>
        <w:t>n</w:t>
      </w:r>
      <w:r w:rsidRPr="004F7C3B">
        <w:rPr>
          <w:rFonts w:ascii="Times New Roman" w:hAnsi="Times New Roman" w:cs="Times New Roman"/>
          <w:i/>
          <w:sz w:val="24"/>
          <w:szCs w:val="24"/>
        </w:rPr>
        <w:t xml:space="preserve"> Equity)</w:t>
      </w:r>
      <w:r>
        <w:rPr>
          <w:rFonts w:ascii="Times New Roman" w:hAnsi="Times New Roman" w:cs="Times New Roman"/>
          <w:i/>
          <w:sz w:val="24"/>
          <w:szCs w:val="24"/>
        </w:rPr>
        <w:t xml:space="preserve">. </w:t>
      </w:r>
      <w:r>
        <w:rPr>
          <w:rFonts w:ascii="Times New Roman" w:hAnsi="Times New Roman" w:cs="Times New Roman"/>
          <w:sz w:val="24"/>
          <w:szCs w:val="24"/>
        </w:rPr>
        <w:t>Hasil penelitian Nurkhin (2009)  profitabilitas</w:t>
      </w:r>
      <w:r w:rsidRPr="003A004A">
        <w:rPr>
          <w:rFonts w:ascii="Times New Roman" w:hAnsi="Times New Roman" w:cs="Times New Roman"/>
          <w:sz w:val="24"/>
          <w:szCs w:val="24"/>
        </w:rPr>
        <w:t xml:space="preserve"> pengaruh positif </w:t>
      </w:r>
      <w:r>
        <w:rPr>
          <w:rFonts w:ascii="Times New Roman" w:hAnsi="Times New Roman" w:cs="Times New Roman"/>
          <w:sz w:val="24"/>
          <w:szCs w:val="24"/>
        </w:rPr>
        <w:t xml:space="preserve">terhadap </w:t>
      </w:r>
      <w:r w:rsidRPr="00947588">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(CSR).</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Wardani (2013) meneliti pengaruh ukuran dewan komisaris, leverage dan profitabilitas terhadap pengungkapan</w:t>
      </w:r>
      <w:r w:rsidRPr="004F7C3B">
        <w:rPr>
          <w:rFonts w:ascii="Times New Roman" w:hAnsi="Times New Roman" w:cs="Times New Roman"/>
          <w:i/>
          <w:sz w:val="24"/>
          <w:szCs w:val="24"/>
        </w:rPr>
        <w:t xml:space="preserve"> Corporate Social Responsibility</w:t>
      </w:r>
      <w:r>
        <w:rPr>
          <w:rFonts w:ascii="Times New Roman" w:hAnsi="Times New Roman" w:cs="Times New Roman"/>
          <w:sz w:val="24"/>
          <w:szCs w:val="24"/>
        </w:rPr>
        <w:t xml:space="preserve"> (CSR). Hasil penelitian Wardani (2013) </w:t>
      </w:r>
      <w:r w:rsidRPr="006E29B6">
        <w:rPr>
          <w:rFonts w:ascii="Times New Roman" w:hAnsi="Times New Roman" w:cs="Times New Roman"/>
          <w:sz w:val="24"/>
          <w:szCs w:val="24"/>
        </w:rPr>
        <w:t>profitabilitas</w:t>
      </w:r>
      <w:r w:rsidRPr="00947588">
        <w:rPr>
          <w:rFonts w:ascii="Times New Roman" w:hAnsi="Times New Roman" w:cs="Times New Roman"/>
          <w:i/>
          <w:sz w:val="24"/>
          <w:szCs w:val="24"/>
        </w:rPr>
        <w:t xml:space="preserve"> </w:t>
      </w:r>
      <w:r>
        <w:rPr>
          <w:rFonts w:ascii="Times New Roman" w:hAnsi="Times New Roman" w:cs="Times New Roman"/>
          <w:sz w:val="24"/>
          <w:szCs w:val="24"/>
        </w:rPr>
        <w:t xml:space="preserve">berpengaruh positif </w:t>
      </w:r>
      <w:r w:rsidRPr="00947588">
        <w:rPr>
          <w:rFonts w:ascii="Times New Roman" w:hAnsi="Times New Roman" w:cs="Times New Roman"/>
          <w:i/>
          <w:sz w:val="24"/>
          <w:szCs w:val="24"/>
        </w:rPr>
        <w:t xml:space="preserve">Corporate Social Responsibility </w:t>
      </w:r>
      <w:r w:rsidRPr="003A004A">
        <w:rPr>
          <w:rFonts w:ascii="Times New Roman" w:hAnsi="Times New Roman" w:cs="Times New Roman"/>
          <w:sz w:val="24"/>
          <w:szCs w:val="24"/>
        </w:rPr>
        <w:t>(CSR)</w:t>
      </w:r>
      <w:r>
        <w:rPr>
          <w:rFonts w:ascii="Times New Roman" w:hAnsi="Times New Roman" w:cs="Times New Roman"/>
          <w:sz w:val="24"/>
          <w:szCs w:val="24"/>
        </w:rPr>
        <w:t>.</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Dari penjelasan diatas, maka dibentuklah hipotesis berikut ini:</w:t>
      </w:r>
    </w:p>
    <w:p w:rsidR="00DD73F2" w:rsidRDefault="00DD73F2" w:rsidP="00DD73F2">
      <w:pPr>
        <w:autoSpaceDE w:val="0"/>
        <w:autoSpaceDN w:val="0"/>
        <w:adjustRightInd w:val="0"/>
        <w:spacing w:after="0" w:line="240" w:lineRule="auto"/>
        <w:ind w:left="567" w:hanging="567"/>
        <w:jc w:val="both"/>
        <w:rPr>
          <w:rFonts w:ascii="Times New Roman" w:hAnsi="Times New Roman" w:cs="Times New Roman"/>
          <w:b/>
          <w:sz w:val="24"/>
          <w:szCs w:val="24"/>
        </w:rPr>
      </w:pPr>
      <w:r w:rsidRPr="003A004A">
        <w:rPr>
          <w:rFonts w:ascii="Times New Roman" w:hAnsi="Times New Roman" w:cs="Times New Roman"/>
          <w:b/>
          <w:sz w:val="24"/>
          <w:szCs w:val="24"/>
        </w:rPr>
        <w:t>H1: Profitabilitas berpengaruh</w:t>
      </w:r>
      <w:r>
        <w:rPr>
          <w:rFonts w:ascii="Times New Roman" w:hAnsi="Times New Roman" w:cs="Times New Roman"/>
          <w:b/>
          <w:sz w:val="24"/>
          <w:szCs w:val="24"/>
        </w:rPr>
        <w:t xml:space="preserve"> </w:t>
      </w:r>
      <w:r w:rsidRPr="003A004A">
        <w:rPr>
          <w:rFonts w:ascii="Times New Roman" w:hAnsi="Times New Roman" w:cs="Times New Roman"/>
          <w:b/>
          <w:sz w:val="24"/>
          <w:szCs w:val="24"/>
        </w:rPr>
        <w:t>terhadap</w:t>
      </w:r>
      <w:r>
        <w:rPr>
          <w:rFonts w:ascii="Times New Roman" w:hAnsi="Times New Roman" w:cs="Times New Roman"/>
          <w:b/>
          <w:sz w:val="24"/>
          <w:szCs w:val="24"/>
        </w:rPr>
        <w:t xml:space="preserve"> pengungkapan</w:t>
      </w:r>
      <w:r w:rsidRPr="003A004A">
        <w:rPr>
          <w:rFonts w:ascii="Times New Roman" w:hAnsi="Times New Roman" w:cs="Times New Roman"/>
          <w:b/>
          <w:sz w:val="24"/>
          <w:szCs w:val="24"/>
        </w:rPr>
        <w:t xml:space="preserve"> </w:t>
      </w:r>
      <w:r w:rsidRPr="00FD730A">
        <w:rPr>
          <w:rFonts w:ascii="Times New Roman" w:hAnsi="Times New Roman" w:cs="Times New Roman"/>
          <w:b/>
          <w:i/>
          <w:sz w:val="24"/>
          <w:szCs w:val="24"/>
        </w:rPr>
        <w:t xml:space="preserve">Corporate Social Responsibility </w:t>
      </w:r>
      <w:r w:rsidRPr="003A004A">
        <w:rPr>
          <w:rFonts w:ascii="Times New Roman" w:hAnsi="Times New Roman" w:cs="Times New Roman"/>
          <w:b/>
          <w:sz w:val="24"/>
          <w:szCs w:val="24"/>
        </w:rPr>
        <w:t>(CSR).</w:t>
      </w:r>
    </w:p>
    <w:p w:rsidR="00DD73F2" w:rsidRPr="003A004A" w:rsidRDefault="00DD73F2" w:rsidP="00DD73F2">
      <w:pPr>
        <w:autoSpaceDE w:val="0"/>
        <w:autoSpaceDN w:val="0"/>
        <w:adjustRightInd w:val="0"/>
        <w:spacing w:after="0" w:line="240" w:lineRule="auto"/>
        <w:ind w:left="567" w:hanging="567"/>
        <w:jc w:val="both"/>
        <w:rPr>
          <w:rFonts w:ascii="Times New Roman" w:hAnsi="Times New Roman" w:cs="Times New Roman"/>
          <w:b/>
          <w:sz w:val="24"/>
          <w:szCs w:val="24"/>
        </w:rPr>
      </w:pPr>
    </w:p>
    <w:p w:rsidR="00DD73F2" w:rsidRPr="008270D3" w:rsidRDefault="00DD73F2" w:rsidP="00DD73F2">
      <w:pPr>
        <w:pStyle w:val="ListParagraph"/>
        <w:numPr>
          <w:ilvl w:val="2"/>
          <w:numId w:val="7"/>
        </w:numPr>
        <w:autoSpaceDE w:val="0"/>
        <w:autoSpaceDN w:val="0"/>
        <w:adjustRightInd w:val="0"/>
        <w:spacing w:after="0" w:line="480" w:lineRule="auto"/>
        <w:jc w:val="both"/>
        <w:rPr>
          <w:rFonts w:ascii="Times New Roman" w:hAnsi="Times New Roman" w:cs="Times New Roman"/>
          <w:b/>
          <w:sz w:val="24"/>
          <w:szCs w:val="24"/>
        </w:rPr>
      </w:pPr>
      <w:r w:rsidRPr="008270D3">
        <w:rPr>
          <w:rFonts w:ascii="Times New Roman" w:hAnsi="Times New Roman" w:cs="Times New Roman"/>
          <w:b/>
          <w:sz w:val="24"/>
          <w:szCs w:val="24"/>
        </w:rPr>
        <w:t xml:space="preserve">Likuiditas Dan Pengungkapan </w:t>
      </w:r>
      <w:r w:rsidRPr="00FD730A">
        <w:rPr>
          <w:rFonts w:ascii="Times New Roman" w:hAnsi="Times New Roman" w:cs="Times New Roman"/>
          <w:b/>
          <w:i/>
          <w:sz w:val="24"/>
          <w:szCs w:val="24"/>
        </w:rPr>
        <w:t>Corporate Social Responsibility</w:t>
      </w:r>
      <w:r w:rsidRPr="008270D3">
        <w:rPr>
          <w:rFonts w:ascii="Times New Roman" w:hAnsi="Times New Roman" w:cs="Times New Roman"/>
          <w:b/>
          <w:sz w:val="24"/>
          <w:szCs w:val="24"/>
        </w:rPr>
        <w:t xml:space="preserve"> (CSR)</w:t>
      </w:r>
    </w:p>
    <w:p w:rsidR="00DD73F2" w:rsidRDefault="00DD73F2" w:rsidP="00DD73F2">
      <w:pPr>
        <w:autoSpaceDE w:val="0"/>
        <w:autoSpaceDN w:val="0"/>
        <w:adjustRightInd w:val="0"/>
        <w:spacing w:after="0" w:line="480" w:lineRule="auto"/>
        <w:ind w:firstLine="720"/>
        <w:jc w:val="both"/>
        <w:rPr>
          <w:rFonts w:ascii="Times New Roman" w:hAnsi="Times New Roman" w:cs="Times New Roman"/>
          <w:b/>
          <w:sz w:val="24"/>
          <w:szCs w:val="24"/>
        </w:rPr>
      </w:pPr>
      <w:r w:rsidRPr="008270D3">
        <w:rPr>
          <w:rFonts w:ascii="Times New Roman" w:hAnsi="Times New Roman" w:cs="Times New Roman"/>
          <w:sz w:val="24"/>
          <w:szCs w:val="24"/>
        </w:rPr>
        <w:t xml:space="preserve">Weston (1989) menjelaskan rasio likuiditas merupakan kemampuan perusahan untuk memenuhi atau membayar semua kewajiban jangka pendeknya yang sudah jatuh tempo menurut. Belkaoui dan Peyrard (1976) jika rasio likuiditas perusahaan dalam keadaan baik mampu memenuhi kewajiban jangka pendeknya, maka perusahaan diharapkan dapat melakukan pengungkapan </w:t>
      </w:r>
      <w:r w:rsidRPr="008270D3">
        <w:rPr>
          <w:rFonts w:ascii="Times New Roman" w:hAnsi="Times New Roman" w:cs="Times New Roman"/>
          <w:i/>
          <w:sz w:val="24"/>
          <w:szCs w:val="24"/>
        </w:rPr>
        <w:t>Corporate Social Responsibility</w:t>
      </w:r>
      <w:r w:rsidRPr="008270D3">
        <w:rPr>
          <w:rFonts w:ascii="Times New Roman" w:hAnsi="Times New Roman" w:cs="Times New Roman"/>
          <w:sz w:val="24"/>
          <w:szCs w:val="24"/>
        </w:rPr>
        <w:t>.</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penelitian terdahulu Sutomo (2004) meneliti pengaruh rasio likuiditas, rasio solvabilitas, size, kepemilikan saham, waktu listing, umur perusahaan dan reputasi KAP terhadap pengungkapan sukarela. </w:t>
      </w:r>
      <w:r w:rsidRPr="003A004A">
        <w:rPr>
          <w:rFonts w:ascii="Times New Roman" w:hAnsi="Times New Roman" w:cs="Times New Roman"/>
          <w:sz w:val="24"/>
          <w:szCs w:val="24"/>
        </w:rPr>
        <w:t>Hasil penelitian terdahu</w:t>
      </w:r>
      <w:r>
        <w:rPr>
          <w:rFonts w:ascii="Times New Roman" w:hAnsi="Times New Roman" w:cs="Times New Roman"/>
          <w:sz w:val="24"/>
          <w:szCs w:val="24"/>
        </w:rPr>
        <w:t>lu Sutomo (2004) hasil penelitian</w:t>
      </w:r>
      <w:r w:rsidRPr="003A004A">
        <w:rPr>
          <w:rFonts w:ascii="Times New Roman" w:hAnsi="Times New Roman" w:cs="Times New Roman"/>
          <w:sz w:val="24"/>
          <w:szCs w:val="24"/>
        </w:rPr>
        <w:t xml:space="preserve">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tidak berpengaruh signifikan terhadap Corporate Social Responsibility.</w:t>
      </w:r>
      <w:r>
        <w:rPr>
          <w:rFonts w:ascii="Times New Roman" w:hAnsi="Times New Roman" w:cs="Times New Roman"/>
          <w:sz w:val="24"/>
          <w:szCs w:val="24"/>
        </w:rPr>
        <w:t xml:space="preserve"> </w:t>
      </w:r>
    </w:p>
    <w:p w:rsidR="00DD73F2" w:rsidRDefault="00DD73F2" w:rsidP="00DD73F2">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Kamil (2012) meneliti pengaruh likuiditas, solvabilitas dan ukuran perusahaan terhadap pengungkapan </w:t>
      </w:r>
      <w:r w:rsidRPr="000634E5">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Hasil penelitian Kamil (2012)</w:t>
      </w:r>
      <w:r w:rsidRPr="003A004A">
        <w:rPr>
          <w:rFonts w:ascii="Times New Roman" w:hAnsi="Times New Roman" w:cs="Times New Roman"/>
          <w:sz w:val="24"/>
          <w:szCs w:val="24"/>
        </w:rPr>
        <w:t xml:space="preserve">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tidak</w:t>
      </w:r>
      <w:r>
        <w:rPr>
          <w:rFonts w:ascii="Times New Roman" w:hAnsi="Times New Roman" w:cs="Times New Roman"/>
          <w:sz w:val="24"/>
          <w:szCs w:val="24"/>
        </w:rPr>
        <w:t xml:space="preserve"> berpengaruh</w:t>
      </w:r>
      <w:r w:rsidRPr="003A004A">
        <w:rPr>
          <w:rFonts w:ascii="Times New Roman" w:hAnsi="Times New Roman" w:cs="Times New Roman"/>
          <w:sz w:val="24"/>
          <w:szCs w:val="24"/>
        </w:rPr>
        <w:t xml:space="preserve"> signifikan terhadap</w:t>
      </w:r>
      <w:r w:rsidRPr="007D3473">
        <w:rPr>
          <w:rFonts w:ascii="Times New Roman" w:hAnsi="Times New Roman" w:cs="Times New Roman"/>
          <w:i/>
          <w:sz w:val="24"/>
          <w:szCs w:val="24"/>
        </w:rPr>
        <w:t xml:space="preserve"> Corporate Social Responsibility</w:t>
      </w:r>
      <w:r w:rsidRPr="003A004A">
        <w:rPr>
          <w:rFonts w:ascii="Times New Roman" w:hAnsi="Times New Roman" w:cs="Times New Roman"/>
          <w:sz w:val="24"/>
          <w:szCs w:val="24"/>
        </w:rPr>
        <w:t xml:space="preserve"> (CSR).</w:t>
      </w:r>
    </w:p>
    <w:p w:rsidR="00DD73F2" w:rsidRPr="000634E5" w:rsidRDefault="00DD73F2" w:rsidP="00DD73F2">
      <w:pPr>
        <w:autoSpaceDE w:val="0"/>
        <w:autoSpaceDN w:val="0"/>
        <w:adjustRightInd w:val="0"/>
        <w:spacing w:after="0" w:line="480" w:lineRule="auto"/>
        <w:ind w:firstLine="720"/>
        <w:jc w:val="both"/>
        <w:rPr>
          <w:rFonts w:ascii="Times New Roman" w:hAnsi="Times New Roman" w:cs="Times New Roman"/>
          <w:b/>
          <w:sz w:val="24"/>
          <w:szCs w:val="24"/>
        </w:rPr>
      </w:pPr>
      <w:r w:rsidRPr="003A004A">
        <w:rPr>
          <w:rFonts w:ascii="Times New Roman" w:hAnsi="Times New Roman" w:cs="Times New Roman"/>
          <w:sz w:val="24"/>
          <w:szCs w:val="24"/>
        </w:rPr>
        <w:t>Berdasarkan penjelasan diatas, dibentuklah hipotesis berikut ini:</w:t>
      </w:r>
    </w:p>
    <w:p w:rsidR="00DD73F2" w:rsidRDefault="00DD73F2" w:rsidP="00DD73F2">
      <w:pPr>
        <w:autoSpaceDE w:val="0"/>
        <w:autoSpaceDN w:val="0"/>
        <w:adjustRightInd w:val="0"/>
        <w:spacing w:before="240" w:after="0" w:line="240" w:lineRule="auto"/>
        <w:ind w:left="567" w:hanging="567"/>
        <w:jc w:val="both"/>
        <w:rPr>
          <w:rFonts w:ascii="Times New Roman" w:hAnsi="Times New Roman" w:cs="Times New Roman"/>
          <w:b/>
          <w:sz w:val="24"/>
          <w:szCs w:val="24"/>
        </w:rPr>
      </w:pPr>
      <w:r w:rsidRPr="003A004A">
        <w:rPr>
          <w:rFonts w:ascii="Times New Roman" w:hAnsi="Times New Roman" w:cs="Times New Roman"/>
          <w:b/>
          <w:sz w:val="24"/>
          <w:szCs w:val="24"/>
        </w:rPr>
        <w:t xml:space="preserve">H2: Likuiditas berpengaruh terhadap pengungkapan </w:t>
      </w:r>
      <w:r w:rsidRPr="00FD730A">
        <w:rPr>
          <w:rFonts w:ascii="Times New Roman" w:hAnsi="Times New Roman" w:cs="Times New Roman"/>
          <w:b/>
          <w:i/>
          <w:sz w:val="24"/>
          <w:szCs w:val="24"/>
        </w:rPr>
        <w:t>Corporate Social    Responsibility</w:t>
      </w:r>
      <w:r w:rsidRPr="003A004A">
        <w:rPr>
          <w:rFonts w:ascii="Times New Roman" w:hAnsi="Times New Roman" w:cs="Times New Roman"/>
          <w:b/>
          <w:sz w:val="24"/>
          <w:szCs w:val="24"/>
        </w:rPr>
        <w:t xml:space="preserve"> (CSR).</w:t>
      </w:r>
    </w:p>
    <w:p w:rsidR="00DD73F2" w:rsidRPr="00394FFE" w:rsidRDefault="00DD73F2" w:rsidP="00DD73F2">
      <w:pPr>
        <w:autoSpaceDE w:val="0"/>
        <w:autoSpaceDN w:val="0"/>
        <w:adjustRightInd w:val="0"/>
        <w:spacing w:before="240" w:after="0" w:line="240" w:lineRule="auto"/>
        <w:ind w:left="567" w:hanging="567"/>
        <w:jc w:val="both"/>
        <w:rPr>
          <w:rFonts w:ascii="Times New Roman" w:hAnsi="Times New Roman" w:cs="Times New Roman"/>
          <w:b/>
          <w:sz w:val="24"/>
          <w:szCs w:val="24"/>
        </w:rPr>
      </w:pPr>
    </w:p>
    <w:p w:rsidR="00DD73F2" w:rsidRPr="003A004A" w:rsidRDefault="00DD73F2" w:rsidP="00DD73F2">
      <w:pPr>
        <w:tabs>
          <w:tab w:val="left" w:pos="709"/>
        </w:tabs>
        <w:autoSpaceDE w:val="0"/>
        <w:autoSpaceDN w:val="0"/>
        <w:adjustRightInd w:val="0"/>
        <w:spacing w:after="0" w:line="480" w:lineRule="auto"/>
        <w:jc w:val="both"/>
        <w:rPr>
          <w:rFonts w:ascii="Times New Roman" w:hAnsi="Times New Roman" w:cs="Times New Roman"/>
          <w:sz w:val="24"/>
          <w:szCs w:val="24"/>
        </w:rPr>
      </w:pPr>
      <w:r w:rsidRPr="003A004A">
        <w:rPr>
          <w:rFonts w:ascii="Times New Roman" w:hAnsi="Times New Roman" w:cs="Times New Roman"/>
          <w:b/>
          <w:sz w:val="24"/>
          <w:szCs w:val="24"/>
        </w:rPr>
        <w:t xml:space="preserve">2.3.3 </w:t>
      </w:r>
      <w:r>
        <w:rPr>
          <w:rFonts w:ascii="Times New Roman" w:hAnsi="Times New Roman" w:cs="Times New Roman"/>
          <w:b/>
          <w:sz w:val="24"/>
          <w:szCs w:val="24"/>
        </w:rPr>
        <w:t xml:space="preserve">  </w:t>
      </w:r>
      <w:r w:rsidRPr="003A004A">
        <w:rPr>
          <w:rFonts w:ascii="Times New Roman" w:hAnsi="Times New Roman" w:cs="Times New Roman"/>
          <w:b/>
          <w:sz w:val="24"/>
          <w:szCs w:val="24"/>
        </w:rPr>
        <w:t xml:space="preserve">Leverage Dan Pengungkapan </w:t>
      </w:r>
      <w:r w:rsidRPr="00FD730A">
        <w:rPr>
          <w:rFonts w:ascii="Times New Roman" w:hAnsi="Times New Roman" w:cs="Times New Roman"/>
          <w:b/>
          <w:i/>
          <w:sz w:val="24"/>
          <w:szCs w:val="24"/>
        </w:rPr>
        <w:t>Corporate Social Responsibility</w:t>
      </w:r>
      <w:r w:rsidRPr="003A004A">
        <w:rPr>
          <w:rFonts w:ascii="Times New Roman" w:hAnsi="Times New Roman" w:cs="Times New Roman"/>
          <w:b/>
          <w:sz w:val="24"/>
          <w:szCs w:val="24"/>
        </w:rPr>
        <w:t xml:space="preserve"> (CSR)</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Brigham (2001) menyatakan leverage adalah suatu ukuran yang menunjukan sampai sejauh mana sekuritas berpenghasilan tetap digunakan dalam struktur modal perusahaan. </w:t>
      </w:r>
      <w:r w:rsidRPr="003A004A">
        <w:rPr>
          <w:rFonts w:ascii="Times New Roman" w:hAnsi="Times New Roman" w:cs="Times New Roman"/>
          <w:sz w:val="24"/>
          <w:szCs w:val="24"/>
        </w:rPr>
        <w:t>Menurut Belkaoui dan Kalpik (1989) keputusan untuk mengung</w:t>
      </w:r>
      <w:r>
        <w:rPr>
          <w:rFonts w:ascii="Times New Roman" w:hAnsi="Times New Roman" w:cs="Times New Roman"/>
          <w:sz w:val="24"/>
          <w:szCs w:val="24"/>
        </w:rPr>
        <w:t>kapkan informasi sosial akan mengikuti</w:t>
      </w:r>
      <w:r w:rsidRPr="003A004A">
        <w:rPr>
          <w:rFonts w:ascii="Times New Roman" w:hAnsi="Times New Roman" w:cs="Times New Roman"/>
          <w:sz w:val="24"/>
          <w:szCs w:val="24"/>
        </w:rPr>
        <w:t xml:space="preserve"> suatu pengeluaran</w:t>
      </w:r>
      <w:r>
        <w:rPr>
          <w:rFonts w:ascii="Times New Roman" w:hAnsi="Times New Roman" w:cs="Times New Roman"/>
          <w:sz w:val="24"/>
          <w:szCs w:val="24"/>
        </w:rPr>
        <w:t xml:space="preserve"> </w:t>
      </w:r>
      <w:r w:rsidRPr="003A004A">
        <w:rPr>
          <w:rFonts w:ascii="Times New Roman" w:hAnsi="Times New Roman" w:cs="Times New Roman"/>
          <w:sz w:val="24"/>
          <w:szCs w:val="24"/>
        </w:rPr>
        <w:t xml:space="preserve">pengungkapan berdampak pada penurunan pendapatan perusahaan. </w:t>
      </w:r>
      <w:r>
        <w:rPr>
          <w:rFonts w:ascii="Times New Roman" w:hAnsi="Times New Roman" w:cs="Times New Roman"/>
          <w:sz w:val="24"/>
          <w:szCs w:val="24"/>
        </w:rPr>
        <w:t>Berdasarkan teori keagenan menurut Jen</w:t>
      </w:r>
      <w:r w:rsidRPr="003A004A">
        <w:rPr>
          <w:rFonts w:ascii="Times New Roman" w:hAnsi="Times New Roman" w:cs="Times New Roman"/>
          <w:sz w:val="24"/>
          <w:szCs w:val="24"/>
        </w:rPr>
        <w:t>sen &amp; Meckling (19</w:t>
      </w:r>
      <w:r>
        <w:rPr>
          <w:rFonts w:ascii="Times New Roman" w:hAnsi="Times New Roman" w:cs="Times New Roman"/>
          <w:sz w:val="24"/>
          <w:szCs w:val="24"/>
        </w:rPr>
        <w:t xml:space="preserve">76) bahwa perusahaan dengan rasio leverage yang tinggi akan mengurangi </w:t>
      </w:r>
      <w:r w:rsidRPr="003A004A">
        <w:rPr>
          <w:rFonts w:ascii="Times New Roman" w:hAnsi="Times New Roman" w:cs="Times New Roman"/>
          <w:sz w:val="24"/>
          <w:szCs w:val="24"/>
        </w:rPr>
        <w:t>mengungkapkan</w:t>
      </w:r>
      <w:r>
        <w:rPr>
          <w:rFonts w:ascii="Times New Roman" w:hAnsi="Times New Roman" w:cs="Times New Roman"/>
          <w:sz w:val="24"/>
          <w:szCs w:val="24"/>
        </w:rPr>
        <w:t xml:space="preserve"> </w:t>
      </w:r>
      <w:r w:rsidRPr="00CA4344">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agar tidak menjadi sorotan dari</w:t>
      </w:r>
      <w:r w:rsidRPr="00647828">
        <w:rPr>
          <w:rFonts w:ascii="Times New Roman" w:hAnsi="Times New Roman" w:cs="Times New Roman"/>
          <w:i/>
          <w:sz w:val="24"/>
          <w:szCs w:val="24"/>
        </w:rPr>
        <w:t xml:space="preserve"> debtholders</w:t>
      </w:r>
      <w:r w:rsidRPr="003A004A">
        <w:rPr>
          <w:rFonts w:ascii="Times New Roman" w:hAnsi="Times New Roman" w:cs="Times New Roman"/>
          <w:sz w:val="24"/>
          <w:szCs w:val="24"/>
        </w:rPr>
        <w:t>.</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Penelitian sebelumnya telah meneliti</w:t>
      </w:r>
      <w:r>
        <w:rPr>
          <w:rFonts w:ascii="Times New Roman" w:hAnsi="Times New Roman" w:cs="Times New Roman"/>
          <w:sz w:val="24"/>
          <w:szCs w:val="24"/>
        </w:rPr>
        <w:t xml:space="preserve"> pengaruh</w:t>
      </w:r>
      <w:r w:rsidRPr="003A004A">
        <w:rPr>
          <w:rFonts w:ascii="Times New Roman" w:hAnsi="Times New Roman" w:cs="Times New Roman"/>
          <w:sz w:val="24"/>
          <w:szCs w:val="24"/>
        </w:rPr>
        <w:t xml:space="preserve"> </w:t>
      </w:r>
      <w:r w:rsidRPr="007D3473">
        <w:rPr>
          <w:rFonts w:ascii="Times New Roman" w:hAnsi="Times New Roman" w:cs="Times New Roman"/>
          <w:i/>
          <w:sz w:val="24"/>
          <w:szCs w:val="24"/>
        </w:rPr>
        <w:t>leverage</w:t>
      </w:r>
      <w:r w:rsidRPr="003A004A">
        <w:rPr>
          <w:rFonts w:ascii="Times New Roman" w:hAnsi="Times New Roman" w:cs="Times New Roman"/>
          <w:sz w:val="24"/>
          <w:szCs w:val="24"/>
        </w:rPr>
        <w:t xml:space="preserve"> terhadap </w:t>
      </w:r>
      <w:r w:rsidRPr="007D3473">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(CSR)</w:t>
      </w:r>
      <w:r>
        <w:rPr>
          <w:rFonts w:ascii="Times New Roman" w:hAnsi="Times New Roman" w:cs="Times New Roman"/>
          <w:sz w:val="24"/>
          <w:szCs w:val="24"/>
        </w:rPr>
        <w:t xml:space="preserve">. Sembiring (2005) sampel penelitian perusahaan manufaktuur yang terdaftar di BEJ (Bursa Efek Jakarta) dalam </w:t>
      </w:r>
      <w:r w:rsidRPr="00972566">
        <w:rPr>
          <w:rFonts w:ascii="Times New Roman" w:hAnsi="Times New Roman" w:cs="Times New Roman"/>
          <w:i/>
          <w:sz w:val="24"/>
          <w:szCs w:val="24"/>
        </w:rPr>
        <w:t>Indonesia</w:t>
      </w:r>
      <w:r>
        <w:rPr>
          <w:rFonts w:ascii="Times New Roman" w:hAnsi="Times New Roman" w:cs="Times New Roman"/>
          <w:i/>
          <w:sz w:val="24"/>
          <w:szCs w:val="24"/>
        </w:rPr>
        <w:t>n</w:t>
      </w:r>
      <w:r w:rsidRPr="00972566">
        <w:rPr>
          <w:rFonts w:ascii="Times New Roman" w:hAnsi="Times New Roman" w:cs="Times New Roman"/>
          <w:i/>
          <w:sz w:val="24"/>
          <w:szCs w:val="24"/>
        </w:rPr>
        <w:t xml:space="preserve"> Capital Market</w:t>
      </w:r>
      <w:r>
        <w:rPr>
          <w:rFonts w:ascii="Times New Roman" w:hAnsi="Times New Roman" w:cs="Times New Roman"/>
          <w:sz w:val="24"/>
          <w:szCs w:val="24"/>
        </w:rPr>
        <w:t xml:space="preserve"> pada tahun 2002. Hasil penelitian Sembiring (2005</w:t>
      </w:r>
      <w:r w:rsidRPr="003A004A">
        <w:rPr>
          <w:rFonts w:ascii="Times New Roman" w:hAnsi="Times New Roman" w:cs="Times New Roman"/>
          <w:sz w:val="24"/>
          <w:szCs w:val="24"/>
        </w:rPr>
        <w:t xml:space="preserve">) </w:t>
      </w:r>
      <w:r w:rsidRPr="007D3473">
        <w:rPr>
          <w:rFonts w:ascii="Times New Roman" w:hAnsi="Times New Roman" w:cs="Times New Roman"/>
          <w:i/>
          <w:sz w:val="24"/>
          <w:szCs w:val="24"/>
        </w:rPr>
        <w:t>leverage</w:t>
      </w:r>
      <w:r>
        <w:rPr>
          <w:rFonts w:ascii="Times New Roman" w:hAnsi="Times New Roman" w:cs="Times New Roman"/>
          <w:sz w:val="24"/>
          <w:szCs w:val="24"/>
        </w:rPr>
        <w:t xml:space="preserve"> tidak pengaruh  </w:t>
      </w:r>
      <w:r w:rsidRPr="003A004A">
        <w:rPr>
          <w:rFonts w:ascii="Times New Roman" w:hAnsi="Times New Roman" w:cs="Times New Roman"/>
          <w:sz w:val="24"/>
          <w:szCs w:val="24"/>
        </w:rPr>
        <w:t xml:space="preserve">signifikan terhadap </w:t>
      </w:r>
      <w:r w:rsidRPr="007D3473">
        <w:rPr>
          <w:rFonts w:ascii="Times New Roman" w:hAnsi="Times New Roman" w:cs="Times New Roman"/>
          <w:i/>
          <w:sz w:val="24"/>
          <w:szCs w:val="24"/>
        </w:rPr>
        <w:t xml:space="preserve">Corporate Social Responsibility </w:t>
      </w:r>
      <w:r>
        <w:rPr>
          <w:rFonts w:ascii="Times New Roman" w:hAnsi="Times New Roman" w:cs="Times New Roman"/>
          <w:sz w:val="24"/>
          <w:szCs w:val="24"/>
        </w:rPr>
        <w:t xml:space="preserve">(CSR).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Anggraini (2006) sampel penelitian perusahaan yang terdaftar di BEJ (Bursa Efek Jakarta)  pada tahun 2000-2004. Hasil penelitian</w:t>
      </w:r>
      <w:r w:rsidRPr="003A004A">
        <w:rPr>
          <w:rFonts w:ascii="Times New Roman" w:hAnsi="Times New Roman" w:cs="Times New Roman"/>
          <w:sz w:val="24"/>
          <w:szCs w:val="24"/>
        </w:rPr>
        <w:t xml:space="preserve"> Anggraini (2006) </w:t>
      </w:r>
      <w:r w:rsidRPr="007D3473">
        <w:rPr>
          <w:rFonts w:ascii="Times New Roman" w:hAnsi="Times New Roman" w:cs="Times New Roman"/>
          <w:i/>
          <w:sz w:val="24"/>
          <w:szCs w:val="24"/>
        </w:rPr>
        <w:t>leverage</w:t>
      </w:r>
      <w:r w:rsidRPr="003A004A">
        <w:rPr>
          <w:rFonts w:ascii="Times New Roman" w:hAnsi="Times New Roman" w:cs="Times New Roman"/>
          <w:sz w:val="24"/>
          <w:szCs w:val="24"/>
        </w:rPr>
        <w:t xml:space="preserve"> tidak pengaruh yang signifikan terhadap </w:t>
      </w:r>
      <w:r w:rsidRPr="007D3473">
        <w:rPr>
          <w:rFonts w:ascii="Times New Roman" w:hAnsi="Times New Roman" w:cs="Times New Roman"/>
          <w:i/>
          <w:sz w:val="24"/>
          <w:szCs w:val="24"/>
        </w:rPr>
        <w:t xml:space="preserve">Corporate Social Responsibility </w:t>
      </w:r>
      <w:r w:rsidRPr="003A004A">
        <w:rPr>
          <w:rFonts w:ascii="Times New Roman" w:hAnsi="Times New Roman" w:cs="Times New Roman"/>
          <w:sz w:val="24"/>
          <w:szCs w:val="24"/>
        </w:rPr>
        <w:t>(C</w:t>
      </w:r>
      <w:r>
        <w:rPr>
          <w:rFonts w:ascii="Times New Roman" w:hAnsi="Times New Roman" w:cs="Times New Roman"/>
          <w:sz w:val="24"/>
          <w:szCs w:val="24"/>
        </w:rPr>
        <w:t xml:space="preserve">SR).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Wakid (2010) meneliti pengaruh ukuran perusahaan, profitabilitas, profil perusahaan, ukuran dewan komisaris dan leverage keuangan terhadap pengungkapan </w:t>
      </w:r>
      <w:r w:rsidRPr="004070F4">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Hasil</w:t>
      </w:r>
      <w:r w:rsidRPr="003A004A">
        <w:rPr>
          <w:rFonts w:ascii="Times New Roman" w:hAnsi="Times New Roman" w:cs="Times New Roman"/>
          <w:sz w:val="24"/>
          <w:szCs w:val="24"/>
        </w:rPr>
        <w:t xml:space="preserve"> penelitian Wakid (2010) menemukan </w:t>
      </w:r>
      <w:r w:rsidRPr="007D3473">
        <w:rPr>
          <w:rFonts w:ascii="Times New Roman" w:hAnsi="Times New Roman" w:cs="Times New Roman"/>
          <w:i/>
          <w:sz w:val="24"/>
          <w:szCs w:val="24"/>
        </w:rPr>
        <w:t>leverage</w:t>
      </w:r>
      <w:r w:rsidRPr="003A004A">
        <w:rPr>
          <w:rFonts w:ascii="Times New Roman" w:hAnsi="Times New Roman" w:cs="Times New Roman"/>
          <w:sz w:val="24"/>
          <w:szCs w:val="24"/>
        </w:rPr>
        <w:t xml:space="preserve"> berpengaruh signifikan terhada</w:t>
      </w:r>
      <w:r w:rsidRPr="007D3473">
        <w:rPr>
          <w:rFonts w:ascii="Times New Roman" w:hAnsi="Times New Roman" w:cs="Times New Roman"/>
          <w:sz w:val="24"/>
          <w:szCs w:val="24"/>
        </w:rPr>
        <w:t xml:space="preserve">p </w:t>
      </w:r>
      <w:r w:rsidRPr="007D3473">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(CSR).</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Purnasiwi (2011) meneliti pengaruh size, profitabilitas dan leverage terhadap pengungkapan</w:t>
      </w:r>
      <w:r w:rsidRPr="002D2F15">
        <w:rPr>
          <w:rFonts w:ascii="Times New Roman" w:hAnsi="Times New Roman" w:cs="Times New Roman"/>
          <w:i/>
          <w:sz w:val="24"/>
          <w:szCs w:val="24"/>
        </w:rPr>
        <w:t xml:space="preserve"> Corporate Social Responsibility</w:t>
      </w:r>
      <w:r>
        <w:rPr>
          <w:rFonts w:ascii="Times New Roman" w:hAnsi="Times New Roman" w:cs="Times New Roman"/>
          <w:sz w:val="24"/>
          <w:szCs w:val="24"/>
        </w:rPr>
        <w:t xml:space="preserve"> (CSR). Hasil penelitian Purnasiwi (2011) </w:t>
      </w:r>
      <w:r w:rsidRPr="007D3473">
        <w:rPr>
          <w:rFonts w:ascii="Times New Roman" w:hAnsi="Times New Roman" w:cs="Times New Roman"/>
          <w:i/>
          <w:sz w:val="24"/>
          <w:szCs w:val="24"/>
        </w:rPr>
        <w:t>leverage</w:t>
      </w:r>
      <w:r w:rsidRPr="003A004A">
        <w:rPr>
          <w:rFonts w:ascii="Times New Roman" w:hAnsi="Times New Roman" w:cs="Times New Roman"/>
          <w:sz w:val="24"/>
          <w:szCs w:val="24"/>
        </w:rPr>
        <w:t xml:space="preserve"> berpengaruh signifikan terhada</w:t>
      </w:r>
      <w:r w:rsidRPr="007D3473">
        <w:rPr>
          <w:rFonts w:ascii="Times New Roman" w:hAnsi="Times New Roman" w:cs="Times New Roman"/>
          <w:sz w:val="24"/>
          <w:szCs w:val="24"/>
        </w:rPr>
        <w:t xml:space="preserve">p </w:t>
      </w:r>
      <w:r w:rsidRPr="007D3473">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(CSR).</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Hipotesis yang dapat dikembangkan dalam penelitian ini adalah sebagai berikut:</w:t>
      </w:r>
    </w:p>
    <w:p w:rsidR="00DD73F2" w:rsidRDefault="00DD73F2" w:rsidP="00DD73F2">
      <w:pPr>
        <w:autoSpaceDE w:val="0"/>
        <w:autoSpaceDN w:val="0"/>
        <w:adjustRightInd w:val="0"/>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H3: Leverage berpengaruh </w:t>
      </w:r>
      <w:r w:rsidRPr="003A004A">
        <w:rPr>
          <w:rFonts w:ascii="Times New Roman" w:hAnsi="Times New Roman" w:cs="Times New Roman"/>
          <w:b/>
          <w:sz w:val="24"/>
          <w:szCs w:val="24"/>
        </w:rPr>
        <w:t>terhadap</w:t>
      </w:r>
      <w:r>
        <w:rPr>
          <w:rFonts w:ascii="Times New Roman" w:hAnsi="Times New Roman" w:cs="Times New Roman"/>
          <w:b/>
          <w:sz w:val="24"/>
          <w:szCs w:val="24"/>
        </w:rPr>
        <w:t xml:space="preserve"> pengungkapan</w:t>
      </w:r>
      <w:r w:rsidRPr="003A004A">
        <w:rPr>
          <w:rFonts w:ascii="Times New Roman" w:hAnsi="Times New Roman" w:cs="Times New Roman"/>
          <w:b/>
          <w:sz w:val="24"/>
          <w:szCs w:val="24"/>
        </w:rPr>
        <w:t xml:space="preserve"> </w:t>
      </w:r>
      <w:r w:rsidRPr="00FD730A">
        <w:rPr>
          <w:rFonts w:ascii="Times New Roman" w:hAnsi="Times New Roman" w:cs="Times New Roman"/>
          <w:b/>
          <w:i/>
          <w:sz w:val="24"/>
          <w:szCs w:val="24"/>
        </w:rPr>
        <w:t>Corporate Social Responsibility</w:t>
      </w:r>
      <w:r>
        <w:rPr>
          <w:rFonts w:ascii="Times New Roman" w:hAnsi="Times New Roman" w:cs="Times New Roman"/>
          <w:b/>
          <w:sz w:val="24"/>
          <w:szCs w:val="24"/>
        </w:rPr>
        <w:t xml:space="preserve"> (CSR).</w:t>
      </w:r>
    </w:p>
    <w:p w:rsidR="00DD73F2" w:rsidRDefault="00DD73F2" w:rsidP="00DD73F2">
      <w:pPr>
        <w:autoSpaceDE w:val="0"/>
        <w:autoSpaceDN w:val="0"/>
        <w:adjustRightInd w:val="0"/>
        <w:spacing w:after="0" w:line="240" w:lineRule="auto"/>
        <w:ind w:left="567" w:hanging="567"/>
        <w:jc w:val="both"/>
        <w:rPr>
          <w:rFonts w:ascii="Times New Roman" w:hAnsi="Times New Roman" w:cs="Times New Roman"/>
          <w:b/>
          <w:sz w:val="24"/>
          <w:szCs w:val="24"/>
        </w:rPr>
      </w:pPr>
    </w:p>
    <w:p w:rsidR="00DD73F2" w:rsidRPr="003A004A" w:rsidRDefault="00DD73F2" w:rsidP="00DD73F2">
      <w:pPr>
        <w:autoSpaceDE w:val="0"/>
        <w:autoSpaceDN w:val="0"/>
        <w:adjustRightInd w:val="0"/>
        <w:spacing w:after="0" w:line="480" w:lineRule="auto"/>
        <w:jc w:val="both"/>
        <w:rPr>
          <w:rFonts w:ascii="Times New Roman" w:hAnsi="Times New Roman" w:cs="Times New Roman"/>
          <w:b/>
          <w:sz w:val="24"/>
          <w:szCs w:val="24"/>
        </w:rPr>
      </w:pPr>
      <w:r w:rsidRPr="003A004A">
        <w:rPr>
          <w:rFonts w:ascii="Times New Roman" w:hAnsi="Times New Roman" w:cs="Times New Roman"/>
          <w:b/>
          <w:sz w:val="24"/>
          <w:szCs w:val="24"/>
        </w:rPr>
        <w:t>2.4</w:t>
      </w:r>
      <w:r w:rsidRPr="003A004A">
        <w:rPr>
          <w:rFonts w:ascii="Times New Roman" w:hAnsi="Times New Roman" w:cs="Times New Roman"/>
          <w:sz w:val="24"/>
          <w:szCs w:val="24"/>
        </w:rPr>
        <w:t xml:space="preserve"> </w:t>
      </w:r>
      <w:r>
        <w:rPr>
          <w:rFonts w:ascii="Times New Roman" w:hAnsi="Times New Roman" w:cs="Times New Roman"/>
          <w:b/>
          <w:sz w:val="24"/>
          <w:szCs w:val="24"/>
        </w:rPr>
        <w:t>Kerangka Penelitian</w:t>
      </w:r>
      <w:r w:rsidRPr="003A004A">
        <w:rPr>
          <w:rFonts w:ascii="Times New Roman" w:hAnsi="Times New Roman" w:cs="Times New Roman"/>
          <w:b/>
          <w:sz w:val="24"/>
          <w:szCs w:val="24"/>
        </w:rPr>
        <w:t xml:space="preserve"> Teoritis</w:t>
      </w:r>
      <w:r>
        <w:rPr>
          <w:rFonts w:ascii="Times New Roman" w:hAnsi="Times New Roman" w:cs="Times New Roman"/>
          <w:b/>
          <w:sz w:val="24"/>
          <w:szCs w:val="24"/>
        </w:rPr>
        <w:t xml:space="preserve">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sidRPr="003A004A">
        <w:rPr>
          <w:rFonts w:ascii="Times New Roman" w:hAnsi="Times New Roman" w:cs="Times New Roman"/>
          <w:sz w:val="24"/>
          <w:szCs w:val="24"/>
        </w:rPr>
        <w:t>Berdas</w:t>
      </w:r>
      <w:r>
        <w:rPr>
          <w:rFonts w:ascii="Times New Roman" w:hAnsi="Times New Roman" w:cs="Times New Roman"/>
          <w:sz w:val="24"/>
          <w:szCs w:val="24"/>
        </w:rPr>
        <w:t>a</w:t>
      </w:r>
      <w:r w:rsidRPr="003A004A">
        <w:rPr>
          <w:rFonts w:ascii="Times New Roman" w:hAnsi="Times New Roman" w:cs="Times New Roman"/>
          <w:sz w:val="24"/>
          <w:szCs w:val="24"/>
        </w:rPr>
        <w:t>rkan tinjauan pustaka</w:t>
      </w:r>
      <w:r>
        <w:rPr>
          <w:rFonts w:ascii="Times New Roman" w:hAnsi="Times New Roman" w:cs="Times New Roman"/>
          <w:sz w:val="24"/>
          <w:szCs w:val="24"/>
        </w:rPr>
        <w:t xml:space="preserve"> </w:t>
      </w:r>
      <w:r w:rsidRPr="003A004A">
        <w:rPr>
          <w:rFonts w:ascii="Times New Roman" w:hAnsi="Times New Roman" w:cs="Times New Roman"/>
          <w:sz w:val="24"/>
          <w:szCs w:val="24"/>
        </w:rPr>
        <w:t>dan pene</w:t>
      </w:r>
      <w:r>
        <w:rPr>
          <w:rFonts w:ascii="Times New Roman" w:hAnsi="Times New Roman" w:cs="Times New Roman"/>
          <w:sz w:val="24"/>
          <w:szCs w:val="24"/>
        </w:rPr>
        <w:t xml:space="preserve">litian terdahulu, penelitian </w:t>
      </w:r>
      <w:r w:rsidRPr="003A004A">
        <w:rPr>
          <w:rFonts w:ascii="Times New Roman" w:hAnsi="Times New Roman" w:cs="Times New Roman"/>
          <w:sz w:val="24"/>
          <w:szCs w:val="24"/>
        </w:rPr>
        <w:t xml:space="preserve"> menganalisis pengaruh profitabilitas, likuiditas dan leverage terhadap </w:t>
      </w:r>
      <w:r w:rsidRPr="008A13D9">
        <w:rPr>
          <w:rFonts w:ascii="Times New Roman" w:hAnsi="Times New Roman" w:cs="Times New Roman"/>
          <w:i/>
          <w:sz w:val="24"/>
          <w:szCs w:val="24"/>
        </w:rPr>
        <w:t xml:space="preserve">Corporate Social Reasponsibility </w:t>
      </w:r>
      <w:r w:rsidRPr="003A004A">
        <w:rPr>
          <w:rFonts w:ascii="Times New Roman" w:hAnsi="Times New Roman" w:cs="Times New Roman"/>
          <w:sz w:val="24"/>
          <w:szCs w:val="24"/>
        </w:rPr>
        <w:t>(CSR). Penelitian ini menggun</w:t>
      </w:r>
      <w:r>
        <w:rPr>
          <w:rFonts w:ascii="Times New Roman" w:hAnsi="Times New Roman" w:cs="Times New Roman"/>
          <w:sz w:val="24"/>
          <w:szCs w:val="24"/>
        </w:rPr>
        <w:t>a</w:t>
      </w:r>
      <w:r w:rsidRPr="003A004A">
        <w:rPr>
          <w:rFonts w:ascii="Times New Roman" w:hAnsi="Times New Roman" w:cs="Times New Roman"/>
          <w:sz w:val="24"/>
          <w:szCs w:val="24"/>
        </w:rPr>
        <w:t xml:space="preserve">kan variabel dependen </w:t>
      </w:r>
      <w:r w:rsidRPr="008A13D9">
        <w:rPr>
          <w:rFonts w:ascii="Times New Roman" w:hAnsi="Times New Roman" w:cs="Times New Roman"/>
          <w:i/>
          <w:sz w:val="24"/>
          <w:szCs w:val="24"/>
        </w:rPr>
        <w:t>Corporate Social Reasponsibility</w:t>
      </w:r>
      <w:r w:rsidRPr="003A004A">
        <w:rPr>
          <w:rFonts w:ascii="Times New Roman" w:hAnsi="Times New Roman" w:cs="Times New Roman"/>
          <w:sz w:val="24"/>
          <w:szCs w:val="24"/>
        </w:rPr>
        <w:t xml:space="preserve"> (CSR) dan variabel independen profitabilitas, likuiditas dan</w:t>
      </w:r>
      <w:r w:rsidRPr="008A13D9">
        <w:rPr>
          <w:rFonts w:ascii="Times New Roman" w:hAnsi="Times New Roman" w:cs="Times New Roman"/>
          <w:i/>
          <w:sz w:val="24"/>
          <w:szCs w:val="24"/>
        </w:rPr>
        <w:t xml:space="preserve"> leverage</w:t>
      </w:r>
      <w:r w:rsidRPr="003A004A">
        <w:rPr>
          <w:rFonts w:ascii="Times New Roman" w:hAnsi="Times New Roman" w:cs="Times New Roman"/>
          <w:sz w:val="24"/>
          <w:szCs w:val="24"/>
        </w:rPr>
        <w:t>. Kerangka penelitian dapat digambarkan sebagai berikut :</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Default="00DD73F2" w:rsidP="00DD73F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DD73F2" w:rsidRPr="003A004A" w:rsidRDefault="00DD73F2" w:rsidP="00DD73F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Penelitian</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Pr="003A004A" w:rsidRDefault="00413B33"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3" style="position:absolute;left:0;text-align:left;margin-left:17.1pt;margin-top:25.05pt;width:127.55pt;height:31.2pt;z-index:251665408" strokeweight="1.5pt">
            <v:textbox style="mso-next-textbox:#_x0000_s1033">
              <w:txbxContent>
                <w:p w:rsidR="00DD73F2" w:rsidRPr="00003D29" w:rsidRDefault="00DD73F2" w:rsidP="00DD73F2">
                  <w:pPr>
                    <w:jc w:val="center"/>
                    <w:rPr>
                      <w:b/>
                      <w:sz w:val="24"/>
                      <w:szCs w:val="24"/>
                    </w:rPr>
                  </w:pPr>
                  <w:r w:rsidRPr="00003D29">
                    <w:rPr>
                      <w:rFonts w:ascii="Times New Roman" w:hAnsi="Times New Roman" w:cs="Times New Roman"/>
                      <w:b/>
                      <w:sz w:val="24"/>
                      <w:szCs w:val="24"/>
                    </w:rPr>
                    <w:t>Profitabilitas</w:t>
                  </w:r>
                </w:p>
              </w:txbxContent>
            </v:textbox>
          </v:rect>
        </w:pict>
      </w:r>
    </w:p>
    <w:p w:rsidR="00DD73F2" w:rsidRPr="003A004A" w:rsidRDefault="00413B33"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0" type="#_x0000_t32" style="position:absolute;left:0;text-align:left;margin-left:144.65pt;margin-top:12.15pt;width:113.95pt;height:94.2pt;z-index:251662336" o:connectortype="straight" strokeweight="1.5pt">
            <v:stroke endarrow="block"/>
          </v:shape>
        </w:pict>
      </w:r>
      <w:r w:rsidR="00DD73F2">
        <w:rPr>
          <w:rFonts w:ascii="Times New Roman" w:hAnsi="Times New Roman" w:cs="Times New Roman"/>
          <w:sz w:val="24"/>
          <w:szCs w:val="24"/>
        </w:rPr>
        <w:t xml:space="preserve">   </w:t>
      </w: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Pr="003A004A"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p>
    <w:p w:rsidR="00DD73F2" w:rsidRPr="003A004A" w:rsidRDefault="00413B33" w:rsidP="00DD73F2">
      <w:pPr>
        <w:tabs>
          <w:tab w:val="left" w:pos="5115"/>
        </w:tabs>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9" style="position:absolute;left:0;text-align:left;margin-left:258.6pt;margin-top:2pt;width:127.55pt;height:48.2pt;z-index:251661312" strokecolor="black [3213]" strokeweight="1.5pt">
            <v:textbox style="mso-next-textbox:#_x0000_s1029">
              <w:txbxContent>
                <w:p w:rsidR="00DD73F2" w:rsidRPr="00003D29" w:rsidRDefault="00DD73F2" w:rsidP="00DD73F2">
                  <w:pPr>
                    <w:rPr>
                      <w:rFonts w:ascii="Times New Roman" w:hAnsi="Times New Roman" w:cs="Times New Roman"/>
                      <w:b/>
                      <w:sz w:val="24"/>
                      <w:szCs w:val="24"/>
                    </w:rPr>
                  </w:pPr>
                  <w:r>
                    <w:rPr>
                      <w:rFonts w:ascii="Times New Roman" w:hAnsi="Times New Roman" w:cs="Times New Roman"/>
                      <w:b/>
                      <w:sz w:val="24"/>
                      <w:szCs w:val="24"/>
                    </w:rPr>
                    <w:t>Corporate Social Responsibility (CSR)</w:t>
                  </w:r>
                </w:p>
              </w:txbxContent>
            </v:textbox>
          </v:rect>
        </w:pict>
      </w:r>
      <w:r>
        <w:rPr>
          <w:rFonts w:ascii="Times New Roman" w:hAnsi="Times New Roman" w:cs="Times New Roman"/>
          <w:noProof/>
          <w:sz w:val="24"/>
          <w:szCs w:val="24"/>
          <w:lang w:eastAsia="id-ID"/>
        </w:rPr>
        <w:pict>
          <v:rect id="_x0000_s1027" style="position:absolute;left:0;text-align:left;margin-left:22.35pt;margin-top:9.65pt;width:127.55pt;height:28.35pt;z-index:251659264" strokeweight="1.5pt">
            <v:textbox style="mso-next-textbox:#_x0000_s1027">
              <w:txbxContent>
                <w:p w:rsidR="00DD73F2" w:rsidRDefault="00DD73F2" w:rsidP="00DD73F2">
                  <w:pPr>
                    <w:jc w:val="center"/>
                    <w:rPr>
                      <w:rFonts w:ascii="Times New Roman" w:hAnsi="Times New Roman" w:cs="Times New Roman"/>
                      <w:b/>
                      <w:sz w:val="24"/>
                      <w:szCs w:val="24"/>
                    </w:rPr>
                  </w:pPr>
                  <w:r w:rsidRPr="00003D29">
                    <w:rPr>
                      <w:rFonts w:ascii="Times New Roman" w:hAnsi="Times New Roman" w:cs="Times New Roman"/>
                      <w:b/>
                      <w:sz w:val="24"/>
                      <w:szCs w:val="24"/>
                    </w:rPr>
                    <w:t>Likuiditas</w:t>
                  </w:r>
                </w:p>
                <w:p w:rsidR="00DD73F2" w:rsidRPr="00003D29" w:rsidRDefault="00DD73F2" w:rsidP="00DD73F2">
                  <w:pPr>
                    <w:jc w:val="center"/>
                    <w:rPr>
                      <w:rFonts w:ascii="Times New Roman" w:hAnsi="Times New Roman" w:cs="Times New Roman"/>
                      <w:b/>
                      <w:sz w:val="24"/>
                      <w:szCs w:val="24"/>
                    </w:rPr>
                  </w:pPr>
                </w:p>
              </w:txbxContent>
            </v:textbox>
          </v:rect>
        </w:pict>
      </w:r>
      <w:r w:rsidR="00DD73F2">
        <w:rPr>
          <w:rFonts w:ascii="Times New Roman" w:hAnsi="Times New Roman" w:cs="Times New Roman"/>
          <w:sz w:val="24"/>
          <w:szCs w:val="24"/>
        </w:rPr>
        <w:tab/>
      </w:r>
    </w:p>
    <w:p w:rsidR="00DD73F2" w:rsidRPr="003A004A" w:rsidRDefault="00413B33" w:rsidP="00DD73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lang w:eastAsia="id-ID"/>
        </w:rPr>
        <w:pict>
          <v:shape id="_x0000_s1031" type="#_x0000_t32" style="position:absolute;left:0;text-align:left;margin-left:149.9pt;margin-top:.5pt;width:108.7pt;height:0;z-index:251663360" o:connectortype="straight" strokecolor="black [3213]" strokeweight="1.5pt">
            <v:stroke endarrow="block"/>
          </v:shape>
        </w:pict>
      </w:r>
      <w:r>
        <w:rPr>
          <w:rFonts w:ascii="Times New Roman" w:hAnsi="Times New Roman" w:cs="Times New Roman"/>
          <w:noProof/>
          <w:sz w:val="24"/>
          <w:szCs w:val="24"/>
          <w:lang w:eastAsia="id-ID"/>
        </w:rPr>
        <w:pict>
          <v:shape id="_x0000_s1032" type="#_x0000_t32" style="position:absolute;left:0;text-align:left;margin-left:149.9pt;margin-top:6pt;width:110.25pt;height:1in;flip:y;z-index:251664384" o:connectortype="straight" strokeweight="1.5pt">
            <v:stroke endarrow="block"/>
          </v:shape>
        </w:pict>
      </w:r>
    </w:p>
    <w:p w:rsidR="00DD73F2" w:rsidRPr="003A004A" w:rsidRDefault="00413B33" w:rsidP="00DD73F2">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28" style="position:absolute;margin-left:22.35pt;margin-top:38pt;width:127.55pt;height:31.2pt;z-index:251660288" strokeweight="1.5pt">
            <v:textbox style="mso-next-textbox:#_x0000_s1028">
              <w:txbxContent>
                <w:p w:rsidR="00DD73F2" w:rsidRPr="00003D29" w:rsidRDefault="00DD73F2" w:rsidP="00DD73F2">
                  <w:pPr>
                    <w:jc w:val="center"/>
                    <w:rPr>
                      <w:rFonts w:ascii="Times New Roman" w:hAnsi="Times New Roman" w:cs="Times New Roman"/>
                      <w:b/>
                      <w:sz w:val="24"/>
                      <w:szCs w:val="24"/>
                    </w:rPr>
                  </w:pPr>
                  <w:r>
                    <w:rPr>
                      <w:rFonts w:ascii="Times New Roman" w:hAnsi="Times New Roman" w:cs="Times New Roman"/>
                      <w:b/>
                      <w:sz w:val="24"/>
                      <w:szCs w:val="24"/>
                    </w:rPr>
                    <w:t>Leverage</w:t>
                  </w:r>
                </w:p>
              </w:txbxContent>
            </v:textbox>
          </v:rect>
        </w:pict>
      </w: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Pr="00810B70" w:rsidRDefault="00DD73F2" w:rsidP="00DD73F2">
      <w:pPr>
        <w:spacing w:after="0" w:line="240" w:lineRule="auto"/>
        <w:ind w:left="709"/>
        <w:jc w:val="center"/>
        <w:rPr>
          <w:rFonts w:ascii="Times New Roman" w:hAnsi="Times New Roman" w:cs="Times New Roman"/>
          <w:b/>
          <w:sz w:val="24"/>
          <w:szCs w:val="24"/>
          <w:lang w:val="en-US"/>
        </w:rPr>
      </w:pPr>
      <w:r>
        <w:rPr>
          <w:rFonts w:ascii="Times New Roman" w:hAnsi="Times New Roman" w:cs="Times New Roman"/>
          <w:b/>
          <w:sz w:val="24"/>
          <w:szCs w:val="24"/>
        </w:rPr>
        <w:t xml:space="preserve">BAB </w:t>
      </w:r>
      <w:r>
        <w:rPr>
          <w:rFonts w:ascii="Times New Roman" w:hAnsi="Times New Roman" w:cs="Times New Roman"/>
          <w:b/>
          <w:sz w:val="24"/>
          <w:szCs w:val="24"/>
          <w:lang w:val="en-US"/>
        </w:rPr>
        <w:t>III</w:t>
      </w:r>
    </w:p>
    <w:p w:rsidR="00DD73F2" w:rsidRDefault="00DD73F2" w:rsidP="00DD73F2">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METODE PENELITIAN</w:t>
      </w:r>
    </w:p>
    <w:p w:rsidR="00DD73F2" w:rsidRDefault="00DD73F2" w:rsidP="00DD73F2">
      <w:pPr>
        <w:spacing w:after="0" w:line="240" w:lineRule="auto"/>
        <w:ind w:left="709"/>
        <w:jc w:val="center"/>
        <w:rPr>
          <w:rFonts w:ascii="Times New Roman" w:hAnsi="Times New Roman" w:cs="Times New Roman"/>
          <w:b/>
          <w:sz w:val="24"/>
          <w:szCs w:val="24"/>
        </w:rPr>
      </w:pPr>
    </w:p>
    <w:p w:rsidR="00DD73F2" w:rsidRPr="007F4097" w:rsidRDefault="00DD73F2" w:rsidP="00DD73F2">
      <w:pPr>
        <w:spacing w:line="240" w:lineRule="auto"/>
        <w:jc w:val="center"/>
        <w:rPr>
          <w:rFonts w:ascii="Times New Roman" w:hAnsi="Times New Roman" w:cs="Times New Roman"/>
          <w:b/>
          <w:sz w:val="24"/>
          <w:szCs w:val="24"/>
        </w:rPr>
      </w:pPr>
    </w:p>
    <w:p w:rsidR="00DD73F2" w:rsidRPr="007F4097" w:rsidRDefault="00DD73F2" w:rsidP="00DD73F2">
      <w:pPr>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 xml:space="preserve">3.1 </w:t>
      </w:r>
      <w:r>
        <w:rPr>
          <w:rFonts w:ascii="Times New Roman" w:hAnsi="Times New Roman" w:cs="Times New Roman"/>
          <w:b/>
          <w:sz w:val="24"/>
          <w:szCs w:val="24"/>
        </w:rPr>
        <w:t xml:space="preserve">      </w:t>
      </w:r>
      <w:r w:rsidRPr="007F4097">
        <w:rPr>
          <w:rFonts w:ascii="Times New Roman" w:hAnsi="Times New Roman" w:cs="Times New Roman"/>
          <w:b/>
          <w:sz w:val="24"/>
          <w:szCs w:val="24"/>
        </w:rPr>
        <w:t>Desain Penelitian</w:t>
      </w:r>
    </w:p>
    <w:p w:rsidR="00DD73F2" w:rsidRDefault="00DD73F2" w:rsidP="00DD73F2">
      <w:pPr>
        <w:spacing w:after="0" w:line="480" w:lineRule="auto"/>
        <w:ind w:firstLine="720"/>
        <w:jc w:val="both"/>
        <w:rPr>
          <w:rFonts w:ascii="Times New Roman" w:hAnsi="Times New Roman" w:cs="Times New Roman"/>
          <w:sz w:val="24"/>
          <w:szCs w:val="24"/>
        </w:rPr>
      </w:pPr>
      <w:r w:rsidRPr="007F4097">
        <w:rPr>
          <w:rFonts w:ascii="Times New Roman" w:hAnsi="Times New Roman" w:cs="Times New Roman"/>
          <w:sz w:val="24"/>
          <w:szCs w:val="24"/>
        </w:rPr>
        <w:t>Penelitian ini menggunakan pendekatan saintifik adalah penelitian dengan menggunakan stuktur teori untuk membentuk hipotesis dan menggunakan data empiris dalam pengujian hipotesis dalam memperoleh kesimpulan. Penelitian ini merupakan penelitian kuantitatif adalah pengujian yang dilakukan dengan menguji teori-teori dengan menggun</w:t>
      </w:r>
      <w:r>
        <w:rPr>
          <w:rFonts w:ascii="Times New Roman" w:hAnsi="Times New Roman" w:cs="Times New Roman"/>
          <w:sz w:val="24"/>
          <w:szCs w:val="24"/>
        </w:rPr>
        <w:t>a</w:t>
      </w:r>
      <w:r w:rsidRPr="007F4097">
        <w:rPr>
          <w:rFonts w:ascii="Times New Roman" w:hAnsi="Times New Roman" w:cs="Times New Roman"/>
          <w:sz w:val="24"/>
          <w:szCs w:val="24"/>
        </w:rPr>
        <w:t>kan angka dan metode statistik dalam melakukan analisa data. Dalam penelitian ini menggunakan variabel independen yaitu</w:t>
      </w:r>
      <w:r w:rsidRPr="007B066E">
        <w:rPr>
          <w:rFonts w:ascii="Times New Roman" w:hAnsi="Times New Roman" w:cs="Times New Roman"/>
          <w:i/>
          <w:sz w:val="24"/>
          <w:szCs w:val="24"/>
        </w:rPr>
        <w:t xml:space="preserve"> profitabilitas</w:t>
      </w:r>
      <w:r w:rsidRPr="007F4097">
        <w:rPr>
          <w:rFonts w:ascii="Times New Roman" w:hAnsi="Times New Roman" w:cs="Times New Roman"/>
          <w:sz w:val="24"/>
          <w:szCs w:val="24"/>
        </w:rPr>
        <w:t xml:space="preserve">, </w:t>
      </w:r>
      <w:r w:rsidRPr="007B066E">
        <w:rPr>
          <w:rFonts w:ascii="Times New Roman" w:hAnsi="Times New Roman" w:cs="Times New Roman"/>
          <w:i/>
          <w:sz w:val="24"/>
          <w:szCs w:val="24"/>
        </w:rPr>
        <w:t>likuiditas</w:t>
      </w:r>
      <w:r w:rsidRPr="007F4097">
        <w:rPr>
          <w:rFonts w:ascii="Times New Roman" w:hAnsi="Times New Roman" w:cs="Times New Roman"/>
          <w:sz w:val="24"/>
          <w:szCs w:val="24"/>
        </w:rPr>
        <w:t xml:space="preserve"> dan </w:t>
      </w:r>
      <w:r w:rsidRPr="007B066E">
        <w:rPr>
          <w:rFonts w:ascii="Times New Roman" w:hAnsi="Times New Roman" w:cs="Times New Roman"/>
          <w:i/>
          <w:sz w:val="24"/>
          <w:szCs w:val="24"/>
        </w:rPr>
        <w:t>leveragae</w:t>
      </w:r>
      <w:r w:rsidRPr="007F4097">
        <w:rPr>
          <w:rFonts w:ascii="Times New Roman" w:hAnsi="Times New Roman" w:cs="Times New Roman"/>
          <w:sz w:val="24"/>
          <w:szCs w:val="24"/>
        </w:rPr>
        <w:t xml:space="preserve"> sedangkan variabel dependen dalam penelitian ini adalah</w:t>
      </w:r>
      <w:r w:rsidRPr="007B066E">
        <w:rPr>
          <w:rFonts w:ascii="Times New Roman" w:hAnsi="Times New Roman" w:cs="Times New Roman"/>
          <w:i/>
          <w:sz w:val="24"/>
          <w:szCs w:val="24"/>
        </w:rPr>
        <w:t xml:space="preserve"> Corporate Social Responsibility</w:t>
      </w:r>
      <w:r w:rsidRPr="007F4097">
        <w:rPr>
          <w:rFonts w:ascii="Times New Roman" w:hAnsi="Times New Roman" w:cs="Times New Roman"/>
          <w:sz w:val="24"/>
          <w:szCs w:val="24"/>
        </w:rPr>
        <w:t xml:space="preserve"> (CSR).</w:t>
      </w:r>
    </w:p>
    <w:p w:rsidR="00DD73F2" w:rsidRPr="007F4097" w:rsidRDefault="00DD73F2" w:rsidP="00DD73F2">
      <w:pPr>
        <w:spacing w:after="0" w:line="480" w:lineRule="auto"/>
        <w:ind w:firstLine="720"/>
        <w:jc w:val="both"/>
        <w:rPr>
          <w:rFonts w:ascii="Times New Roman" w:hAnsi="Times New Roman" w:cs="Times New Roman"/>
          <w:sz w:val="24"/>
          <w:szCs w:val="24"/>
        </w:rPr>
      </w:pPr>
    </w:p>
    <w:p w:rsidR="00DD73F2" w:rsidRPr="007F4097" w:rsidRDefault="00DD73F2" w:rsidP="00DD73F2">
      <w:pPr>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 xml:space="preserve">3.2  </w:t>
      </w:r>
      <w:r>
        <w:rPr>
          <w:rFonts w:ascii="Times New Roman" w:hAnsi="Times New Roman" w:cs="Times New Roman"/>
          <w:b/>
          <w:sz w:val="24"/>
          <w:szCs w:val="24"/>
        </w:rPr>
        <w:t xml:space="preserve">     </w:t>
      </w:r>
      <w:r w:rsidRPr="007F4097">
        <w:rPr>
          <w:rFonts w:ascii="Times New Roman" w:hAnsi="Times New Roman" w:cs="Times New Roman"/>
          <w:b/>
          <w:sz w:val="24"/>
          <w:szCs w:val="24"/>
        </w:rPr>
        <w:t>Populasi dan Sampel</w:t>
      </w:r>
    </w:p>
    <w:p w:rsidR="00DD73F2" w:rsidRPr="007F4097" w:rsidRDefault="00DD73F2" w:rsidP="00DD73F2">
      <w:pPr>
        <w:spacing w:after="0" w:line="480" w:lineRule="auto"/>
        <w:jc w:val="both"/>
        <w:rPr>
          <w:rFonts w:ascii="Times New Roman" w:hAnsi="Times New Roman" w:cs="Times New Roman"/>
          <w:sz w:val="24"/>
          <w:szCs w:val="24"/>
        </w:rPr>
      </w:pPr>
      <w:r w:rsidRPr="007F4097">
        <w:rPr>
          <w:rFonts w:ascii="Times New Roman" w:hAnsi="Times New Roman" w:cs="Times New Roman"/>
          <w:sz w:val="24"/>
          <w:szCs w:val="24"/>
        </w:rPr>
        <w:tab/>
        <w:t>Sekaran (2011)</w:t>
      </w:r>
      <w:r>
        <w:rPr>
          <w:rFonts w:ascii="Times New Roman" w:hAnsi="Times New Roman" w:cs="Times New Roman"/>
          <w:sz w:val="24"/>
          <w:szCs w:val="24"/>
        </w:rPr>
        <w:t xml:space="preserve"> </w:t>
      </w:r>
      <w:r w:rsidRPr="007F4097">
        <w:rPr>
          <w:rFonts w:ascii="Times New Roman" w:hAnsi="Times New Roman" w:cs="Times New Roman"/>
          <w:sz w:val="24"/>
          <w:szCs w:val="24"/>
        </w:rPr>
        <w:t>menyatakan populasi adalah keseluruhan dari kelompok orang, peristiwa atau hal y</w:t>
      </w:r>
      <w:r>
        <w:rPr>
          <w:rFonts w:ascii="Times New Roman" w:hAnsi="Times New Roman" w:cs="Times New Roman"/>
          <w:sz w:val="24"/>
          <w:szCs w:val="24"/>
        </w:rPr>
        <w:t>a</w:t>
      </w:r>
      <w:r w:rsidRPr="007F4097">
        <w:rPr>
          <w:rFonts w:ascii="Times New Roman" w:hAnsi="Times New Roman" w:cs="Times New Roman"/>
          <w:sz w:val="24"/>
          <w:szCs w:val="24"/>
        </w:rPr>
        <w:t>ng ingin diobservasi oleh peneliti. Populasi dalam penelitian ini adalah perusaha</w:t>
      </w:r>
      <w:r>
        <w:rPr>
          <w:rFonts w:ascii="Times New Roman" w:hAnsi="Times New Roman" w:cs="Times New Roman"/>
          <w:sz w:val="24"/>
          <w:szCs w:val="24"/>
        </w:rPr>
        <w:t>a</w:t>
      </w:r>
      <w:r w:rsidRPr="007F4097">
        <w:rPr>
          <w:rFonts w:ascii="Times New Roman" w:hAnsi="Times New Roman" w:cs="Times New Roman"/>
          <w:sz w:val="24"/>
          <w:szCs w:val="24"/>
        </w:rPr>
        <w:t>n manufaktur y</w:t>
      </w:r>
      <w:r>
        <w:rPr>
          <w:rFonts w:ascii="Times New Roman" w:hAnsi="Times New Roman" w:cs="Times New Roman"/>
          <w:sz w:val="24"/>
          <w:szCs w:val="24"/>
        </w:rPr>
        <w:t>ang terdaftar di Bursa Efek Indonesia (BEI) pada periode 2011 sampai 2013</w:t>
      </w:r>
      <w:r w:rsidRPr="007F4097">
        <w:rPr>
          <w:rFonts w:ascii="Times New Roman" w:hAnsi="Times New Roman" w:cs="Times New Roman"/>
          <w:sz w:val="24"/>
          <w:szCs w:val="24"/>
        </w:rPr>
        <w:t>.</w:t>
      </w:r>
    </w:p>
    <w:p w:rsidR="00DD73F2" w:rsidRPr="007F4097" w:rsidRDefault="00DD73F2" w:rsidP="00DD73F2">
      <w:pPr>
        <w:spacing w:after="0" w:line="480" w:lineRule="auto"/>
        <w:jc w:val="both"/>
        <w:rPr>
          <w:rFonts w:ascii="Times New Roman" w:hAnsi="Times New Roman" w:cs="Times New Roman"/>
          <w:sz w:val="24"/>
          <w:szCs w:val="24"/>
        </w:rPr>
      </w:pPr>
      <w:r w:rsidRPr="007F4097">
        <w:rPr>
          <w:rFonts w:ascii="Times New Roman" w:hAnsi="Times New Roman" w:cs="Times New Roman"/>
          <w:sz w:val="24"/>
          <w:szCs w:val="24"/>
        </w:rPr>
        <w:tab/>
        <w:t xml:space="preserve">Sekaran (2011) sampel merupakan subbagian atau kelompok dari populasi </w:t>
      </w:r>
      <w:r>
        <w:rPr>
          <w:rFonts w:ascii="Times New Roman" w:hAnsi="Times New Roman" w:cs="Times New Roman"/>
          <w:sz w:val="24"/>
          <w:szCs w:val="24"/>
        </w:rPr>
        <w:t>y</w:t>
      </w:r>
      <w:r w:rsidRPr="007F4097">
        <w:rPr>
          <w:rFonts w:ascii="Times New Roman" w:hAnsi="Times New Roman" w:cs="Times New Roman"/>
          <w:sz w:val="24"/>
          <w:szCs w:val="24"/>
        </w:rPr>
        <w:t>ang dapat mewakili kondisi populasi.</w:t>
      </w:r>
      <w:r>
        <w:rPr>
          <w:rFonts w:ascii="Times New Roman" w:hAnsi="Times New Roman" w:cs="Times New Roman"/>
          <w:sz w:val="24"/>
          <w:szCs w:val="24"/>
        </w:rPr>
        <w:t xml:space="preserve"> Sampel dipilih dengan menggunakan metode</w:t>
      </w:r>
      <w:r w:rsidRPr="00E960C5">
        <w:rPr>
          <w:rFonts w:ascii="Times New Roman" w:hAnsi="Times New Roman" w:cs="Times New Roman"/>
          <w:i/>
          <w:sz w:val="24"/>
          <w:szCs w:val="24"/>
        </w:rPr>
        <w:t xml:space="preserve"> p</w:t>
      </w:r>
      <w:r>
        <w:rPr>
          <w:rFonts w:ascii="Times New Roman" w:hAnsi="Times New Roman" w:cs="Times New Roman"/>
          <w:i/>
          <w:sz w:val="24"/>
          <w:szCs w:val="24"/>
        </w:rPr>
        <w:t>u</w:t>
      </w:r>
      <w:r w:rsidRPr="00E960C5">
        <w:rPr>
          <w:rFonts w:ascii="Times New Roman" w:hAnsi="Times New Roman" w:cs="Times New Roman"/>
          <w:i/>
          <w:sz w:val="24"/>
          <w:szCs w:val="24"/>
        </w:rPr>
        <w:t>rposive sampling</w:t>
      </w:r>
      <w:r>
        <w:rPr>
          <w:rFonts w:ascii="Times New Roman" w:hAnsi="Times New Roman" w:cs="Times New Roman"/>
          <w:i/>
          <w:sz w:val="24"/>
          <w:szCs w:val="24"/>
        </w:rPr>
        <w:t xml:space="preserve"> </w:t>
      </w:r>
      <w:r>
        <w:rPr>
          <w:rFonts w:ascii="Times New Roman" w:hAnsi="Times New Roman" w:cs="Times New Roman"/>
          <w:sz w:val="24"/>
          <w:szCs w:val="24"/>
        </w:rPr>
        <w:t>dengan kriteria</w:t>
      </w:r>
      <w:r w:rsidRPr="007F4097">
        <w:rPr>
          <w:rFonts w:ascii="Times New Roman" w:hAnsi="Times New Roman" w:cs="Times New Roman"/>
          <w:sz w:val="24"/>
          <w:szCs w:val="24"/>
        </w:rPr>
        <w:t xml:space="preserve"> :</w:t>
      </w:r>
    </w:p>
    <w:p w:rsidR="00DD73F2" w:rsidRPr="007F4097" w:rsidRDefault="00DD73F2" w:rsidP="00DD73F2">
      <w:pPr>
        <w:pStyle w:val="ListParagraph"/>
        <w:numPr>
          <w:ilvl w:val="0"/>
          <w:numId w:val="9"/>
        </w:numPr>
        <w:spacing w:after="0" w:line="480" w:lineRule="auto"/>
        <w:jc w:val="both"/>
        <w:rPr>
          <w:rFonts w:ascii="Times New Roman" w:hAnsi="Times New Roman" w:cs="Times New Roman"/>
          <w:sz w:val="24"/>
          <w:szCs w:val="24"/>
        </w:rPr>
      </w:pPr>
      <w:r w:rsidRPr="007F4097">
        <w:rPr>
          <w:rFonts w:ascii="Times New Roman" w:hAnsi="Times New Roman" w:cs="Times New Roman"/>
          <w:sz w:val="24"/>
          <w:szCs w:val="24"/>
        </w:rPr>
        <w:t xml:space="preserve"> Perusaha</w:t>
      </w:r>
      <w:r>
        <w:rPr>
          <w:rFonts w:ascii="Times New Roman" w:hAnsi="Times New Roman" w:cs="Times New Roman"/>
          <w:sz w:val="24"/>
          <w:szCs w:val="24"/>
        </w:rPr>
        <w:t>a</w:t>
      </w:r>
      <w:r w:rsidRPr="007F4097">
        <w:rPr>
          <w:rFonts w:ascii="Times New Roman" w:hAnsi="Times New Roman" w:cs="Times New Roman"/>
          <w:sz w:val="24"/>
          <w:szCs w:val="24"/>
        </w:rPr>
        <w:t>n yang menerbitkan laporan tahunan lengkap dan berturut-tur</w:t>
      </w:r>
      <w:r>
        <w:rPr>
          <w:rFonts w:ascii="Times New Roman" w:hAnsi="Times New Roman" w:cs="Times New Roman"/>
          <w:sz w:val="24"/>
          <w:szCs w:val="24"/>
        </w:rPr>
        <w:t>u</w:t>
      </w:r>
      <w:r w:rsidRPr="007F4097">
        <w:rPr>
          <w:rFonts w:ascii="Times New Roman" w:hAnsi="Times New Roman" w:cs="Times New Roman"/>
          <w:sz w:val="24"/>
          <w:szCs w:val="24"/>
        </w:rPr>
        <w:t>t selama tahun pengamatan.</w:t>
      </w:r>
    </w:p>
    <w:p w:rsidR="00DD73F2" w:rsidRPr="007F4097" w:rsidRDefault="00DD73F2" w:rsidP="00DD73F2">
      <w:pPr>
        <w:pStyle w:val="ListParagraph"/>
        <w:numPr>
          <w:ilvl w:val="0"/>
          <w:numId w:val="9"/>
        </w:numPr>
        <w:spacing w:after="0" w:line="480" w:lineRule="auto"/>
        <w:jc w:val="both"/>
        <w:rPr>
          <w:rFonts w:ascii="Times New Roman" w:hAnsi="Times New Roman" w:cs="Times New Roman"/>
          <w:sz w:val="24"/>
          <w:szCs w:val="24"/>
        </w:rPr>
      </w:pPr>
      <w:r w:rsidRPr="007F4097">
        <w:rPr>
          <w:rFonts w:ascii="Times New Roman" w:hAnsi="Times New Roman" w:cs="Times New Roman"/>
          <w:sz w:val="24"/>
          <w:szCs w:val="24"/>
        </w:rPr>
        <w:t>Perusaha</w:t>
      </w:r>
      <w:r>
        <w:rPr>
          <w:rFonts w:ascii="Times New Roman" w:hAnsi="Times New Roman" w:cs="Times New Roman"/>
          <w:sz w:val="24"/>
          <w:szCs w:val="24"/>
        </w:rPr>
        <w:t>a</w:t>
      </w:r>
      <w:r w:rsidRPr="007F4097">
        <w:rPr>
          <w:rFonts w:ascii="Times New Roman" w:hAnsi="Times New Roman" w:cs="Times New Roman"/>
          <w:sz w:val="24"/>
          <w:szCs w:val="24"/>
        </w:rPr>
        <w:t>n yang megalami laba selama tahun pengamatan.</w:t>
      </w:r>
    </w:p>
    <w:p w:rsidR="00DD73F2" w:rsidRPr="004259F1" w:rsidRDefault="00DD73F2" w:rsidP="00DD73F2">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Peusahaan yang mengungkapkan</w:t>
      </w:r>
      <w:r w:rsidRPr="007F4097">
        <w:rPr>
          <w:rFonts w:ascii="Times New Roman" w:hAnsi="Times New Roman" w:cs="Times New Roman"/>
          <w:sz w:val="24"/>
          <w:szCs w:val="24"/>
        </w:rPr>
        <w:t xml:space="preserve"> </w:t>
      </w:r>
      <w:r w:rsidRPr="002520BE">
        <w:rPr>
          <w:rFonts w:ascii="Times New Roman" w:hAnsi="Times New Roman" w:cs="Times New Roman"/>
          <w:i/>
          <w:sz w:val="24"/>
          <w:szCs w:val="24"/>
        </w:rPr>
        <w:t>Corporate Social Responsibility</w:t>
      </w:r>
      <w:r>
        <w:rPr>
          <w:rFonts w:ascii="Times New Roman" w:hAnsi="Times New Roman" w:cs="Times New Roman"/>
          <w:sz w:val="24"/>
          <w:szCs w:val="24"/>
        </w:rPr>
        <w:t xml:space="preserve"> (CSR)</w:t>
      </w:r>
      <w:r w:rsidRPr="007F4097">
        <w:rPr>
          <w:rFonts w:ascii="Times New Roman" w:hAnsi="Times New Roman" w:cs="Times New Roman"/>
          <w:sz w:val="24"/>
          <w:szCs w:val="24"/>
        </w:rPr>
        <w:t>.</w:t>
      </w:r>
    </w:p>
    <w:p w:rsidR="00DD73F2" w:rsidRPr="007F4097" w:rsidRDefault="00DD73F2" w:rsidP="00DD73F2">
      <w:pPr>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 xml:space="preserve">3.3 </w:t>
      </w:r>
      <w:r>
        <w:rPr>
          <w:rFonts w:ascii="Times New Roman" w:hAnsi="Times New Roman" w:cs="Times New Roman"/>
          <w:b/>
          <w:sz w:val="24"/>
          <w:szCs w:val="24"/>
        </w:rPr>
        <w:t xml:space="preserve">      </w:t>
      </w:r>
      <w:r w:rsidRPr="007F4097">
        <w:rPr>
          <w:rFonts w:ascii="Times New Roman" w:hAnsi="Times New Roman" w:cs="Times New Roman"/>
          <w:b/>
          <w:sz w:val="24"/>
          <w:szCs w:val="24"/>
        </w:rPr>
        <w:t>Jenis Dan Sumber Data</w:t>
      </w:r>
    </w:p>
    <w:p w:rsidR="00DD73F2" w:rsidRDefault="00DD73F2" w:rsidP="00DD73F2">
      <w:pPr>
        <w:spacing w:after="0" w:line="480" w:lineRule="auto"/>
        <w:ind w:firstLine="720"/>
        <w:jc w:val="both"/>
        <w:rPr>
          <w:rFonts w:ascii="Times New Roman" w:hAnsi="Times New Roman" w:cs="Times New Roman"/>
          <w:sz w:val="24"/>
          <w:szCs w:val="24"/>
        </w:rPr>
      </w:pPr>
      <w:r w:rsidRPr="007F4097">
        <w:rPr>
          <w:rFonts w:ascii="Times New Roman" w:hAnsi="Times New Roman" w:cs="Times New Roman"/>
          <w:sz w:val="24"/>
          <w:szCs w:val="24"/>
        </w:rPr>
        <w:t>Dalam penelitian ini menggunakan jenis data sekunder. Sekaran (2011) menyatakan data sekunder adalah data yang dikumpulkan oleh para peneliti, data yang diterbitkan dalam jurnal statistik dan lainnya, dan</w:t>
      </w:r>
      <w:r>
        <w:rPr>
          <w:rFonts w:ascii="Times New Roman" w:hAnsi="Times New Roman" w:cs="Times New Roman"/>
          <w:sz w:val="24"/>
          <w:szCs w:val="24"/>
        </w:rPr>
        <w:t xml:space="preserve"> </w:t>
      </w:r>
      <w:r w:rsidRPr="007F4097">
        <w:rPr>
          <w:rFonts w:ascii="Times New Roman" w:hAnsi="Times New Roman" w:cs="Times New Roman"/>
          <w:sz w:val="24"/>
          <w:szCs w:val="24"/>
        </w:rPr>
        <w:t>informasi yang tersedia dari sumber publikasi di dalam atau di luar organisasi, semua yang dapat berguna bagi peneliti. Data sekunder dalam penelitian ini adalah laporan keuangan tahunan perusahaan manufaktur yang go public dan dipublikasikan oleh Bursa Efek</w:t>
      </w:r>
      <w:r>
        <w:rPr>
          <w:rFonts w:ascii="Times New Roman" w:hAnsi="Times New Roman" w:cs="Times New Roman"/>
          <w:sz w:val="24"/>
          <w:szCs w:val="24"/>
        </w:rPr>
        <w:t xml:space="preserve"> Indonesia (BEI) tahun 2011-2013</w:t>
      </w:r>
      <w:r w:rsidRPr="007F4097">
        <w:rPr>
          <w:rFonts w:ascii="Times New Roman" w:hAnsi="Times New Roman" w:cs="Times New Roman"/>
          <w:sz w:val="24"/>
          <w:szCs w:val="24"/>
        </w:rPr>
        <w:t xml:space="preserve">. Sumber data dari situs Bursa Efek Indonesia (BEI) </w:t>
      </w:r>
      <w:hyperlink r:id="rId18" w:history="1">
        <w:r w:rsidRPr="007F4097">
          <w:rPr>
            <w:rStyle w:val="Hyperlink"/>
            <w:rFonts w:ascii="Times New Roman" w:hAnsi="Times New Roman" w:cs="Times New Roman"/>
            <w:sz w:val="24"/>
            <w:szCs w:val="24"/>
          </w:rPr>
          <w:t>www.idx.c.id</w:t>
        </w:r>
      </w:hyperlink>
      <w:r w:rsidRPr="007F4097">
        <w:rPr>
          <w:rFonts w:ascii="Times New Roman" w:hAnsi="Times New Roman" w:cs="Times New Roman"/>
          <w:sz w:val="24"/>
          <w:szCs w:val="24"/>
        </w:rPr>
        <w:t>.</w:t>
      </w:r>
    </w:p>
    <w:p w:rsidR="00DD73F2" w:rsidRPr="007F4097" w:rsidRDefault="00DD73F2" w:rsidP="00DD73F2">
      <w:pPr>
        <w:spacing w:after="0" w:line="480" w:lineRule="auto"/>
        <w:ind w:firstLine="720"/>
        <w:jc w:val="both"/>
        <w:rPr>
          <w:rFonts w:ascii="Times New Roman" w:hAnsi="Times New Roman" w:cs="Times New Roman"/>
          <w:sz w:val="24"/>
          <w:szCs w:val="24"/>
        </w:rPr>
      </w:pPr>
    </w:p>
    <w:p w:rsidR="00DD73F2" w:rsidRPr="007F4097" w:rsidRDefault="00DD73F2" w:rsidP="00DD73F2">
      <w:pPr>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 xml:space="preserve">3.4 </w:t>
      </w:r>
      <w:r>
        <w:rPr>
          <w:rFonts w:ascii="Times New Roman" w:hAnsi="Times New Roman" w:cs="Times New Roman"/>
          <w:b/>
          <w:sz w:val="24"/>
          <w:szCs w:val="24"/>
        </w:rPr>
        <w:t xml:space="preserve">      </w:t>
      </w:r>
      <w:r w:rsidRPr="007F4097">
        <w:rPr>
          <w:rFonts w:ascii="Times New Roman" w:hAnsi="Times New Roman" w:cs="Times New Roman"/>
          <w:b/>
          <w:sz w:val="24"/>
          <w:szCs w:val="24"/>
        </w:rPr>
        <w:t>Defenisi Operasional Variabel</w:t>
      </w:r>
      <w:r>
        <w:rPr>
          <w:rFonts w:ascii="Times New Roman" w:hAnsi="Times New Roman" w:cs="Times New Roman"/>
          <w:b/>
          <w:sz w:val="24"/>
          <w:szCs w:val="24"/>
        </w:rPr>
        <w:t xml:space="preserve"> dan Pengukurannya</w:t>
      </w:r>
    </w:p>
    <w:p w:rsidR="00DD73F2" w:rsidRDefault="00DD73F2" w:rsidP="00DD73F2">
      <w:pPr>
        <w:spacing w:after="0" w:line="480" w:lineRule="auto"/>
        <w:ind w:firstLine="720"/>
        <w:jc w:val="both"/>
        <w:rPr>
          <w:rFonts w:ascii="Times New Roman" w:hAnsi="Times New Roman" w:cs="Times New Roman"/>
          <w:sz w:val="24"/>
          <w:szCs w:val="24"/>
        </w:rPr>
      </w:pPr>
      <w:r w:rsidRPr="007F4097">
        <w:rPr>
          <w:rFonts w:ascii="Times New Roman" w:hAnsi="Times New Roman" w:cs="Times New Roman"/>
          <w:sz w:val="24"/>
          <w:szCs w:val="24"/>
        </w:rPr>
        <w:t>Penelitian ini menggunakan empat variabel yaitu :</w:t>
      </w:r>
      <w:r w:rsidRPr="007B066E">
        <w:rPr>
          <w:rFonts w:ascii="Times New Roman" w:hAnsi="Times New Roman" w:cs="Times New Roman"/>
          <w:i/>
          <w:sz w:val="24"/>
          <w:szCs w:val="24"/>
        </w:rPr>
        <w:t xml:space="preserve"> Corporate Social Responsibility (CSR), profitabilitas, likuiditas </w:t>
      </w:r>
      <w:r w:rsidRPr="007B066E">
        <w:rPr>
          <w:rFonts w:ascii="Times New Roman" w:hAnsi="Times New Roman" w:cs="Times New Roman"/>
          <w:sz w:val="24"/>
          <w:szCs w:val="24"/>
        </w:rPr>
        <w:t>dan</w:t>
      </w:r>
      <w:r w:rsidRPr="007B066E">
        <w:rPr>
          <w:rFonts w:ascii="Times New Roman" w:hAnsi="Times New Roman" w:cs="Times New Roman"/>
          <w:i/>
          <w:sz w:val="24"/>
          <w:szCs w:val="24"/>
        </w:rPr>
        <w:t xml:space="preserve"> leverage</w:t>
      </w:r>
      <w:r>
        <w:rPr>
          <w:rFonts w:ascii="Times New Roman" w:hAnsi="Times New Roman" w:cs="Times New Roman"/>
          <w:i/>
          <w:sz w:val="24"/>
          <w:szCs w:val="24"/>
        </w:rPr>
        <w:t xml:space="preserve">. </w:t>
      </w:r>
      <w:r>
        <w:rPr>
          <w:rFonts w:ascii="Times New Roman" w:hAnsi="Times New Roman" w:cs="Times New Roman"/>
          <w:sz w:val="24"/>
          <w:szCs w:val="24"/>
        </w:rPr>
        <w:t>Semua variabel tersebut akan digunakan untuk menjawab hipotesis yang dikembangkan pada penelitian dan variabel tersebut digunakan untuk menguji pengaruh profitabilitas, likuiditas dan leverage terhadap Coporate Social Responsibility (CSR).</w:t>
      </w:r>
    </w:p>
    <w:p w:rsidR="00DD73F2" w:rsidRPr="007F4097" w:rsidRDefault="00DD73F2" w:rsidP="00DD73F2">
      <w:pPr>
        <w:spacing w:after="0" w:line="480" w:lineRule="auto"/>
        <w:ind w:firstLine="720"/>
        <w:jc w:val="both"/>
        <w:rPr>
          <w:rFonts w:ascii="Times New Roman" w:hAnsi="Times New Roman" w:cs="Times New Roman"/>
          <w:sz w:val="24"/>
          <w:szCs w:val="24"/>
        </w:rPr>
      </w:pPr>
    </w:p>
    <w:p w:rsidR="00DD73F2" w:rsidRPr="007F4097" w:rsidRDefault="00DD73F2" w:rsidP="00DD73F2">
      <w:pPr>
        <w:tabs>
          <w:tab w:val="left" w:pos="709"/>
        </w:tabs>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 xml:space="preserve">3.4.1 </w:t>
      </w:r>
      <w:r>
        <w:rPr>
          <w:rFonts w:ascii="Times New Roman" w:hAnsi="Times New Roman" w:cs="Times New Roman"/>
          <w:b/>
          <w:sz w:val="24"/>
          <w:szCs w:val="24"/>
        </w:rPr>
        <w:t xml:space="preserve">   </w:t>
      </w:r>
      <w:r w:rsidRPr="007F4097">
        <w:rPr>
          <w:rFonts w:ascii="Times New Roman" w:hAnsi="Times New Roman" w:cs="Times New Roman"/>
          <w:b/>
          <w:sz w:val="24"/>
          <w:szCs w:val="24"/>
        </w:rPr>
        <w:t>Variabel Dependen</w:t>
      </w:r>
    </w:p>
    <w:p w:rsidR="00DD73F2" w:rsidRDefault="00DD73F2" w:rsidP="00DD73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Pengungkapan Corporate Social Responsibility (CSR) merupakan informasi pengungkapan </w:t>
      </w:r>
      <w:r w:rsidRPr="00BE2343">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perusahaan. Pengungkapan </w:t>
      </w:r>
      <w:r w:rsidRPr="00BE2343">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diukur dengan proteksi CSRDI </w:t>
      </w:r>
      <w:r w:rsidRPr="000B23D3">
        <w:rPr>
          <w:rFonts w:ascii="Times New Roman" w:hAnsi="Times New Roman" w:cs="Times New Roman"/>
          <w:i/>
          <w:sz w:val="24"/>
          <w:szCs w:val="24"/>
        </w:rPr>
        <w:t>( Corporate Social Responsibility Disclosure Index)</w:t>
      </w:r>
      <w:r>
        <w:rPr>
          <w:rFonts w:ascii="Times New Roman" w:hAnsi="Times New Roman" w:cs="Times New Roman"/>
          <w:sz w:val="24"/>
          <w:szCs w:val="24"/>
        </w:rPr>
        <w:t xml:space="preserve"> berdasarkan indikator GRI ( </w:t>
      </w:r>
      <w:r w:rsidRPr="005810E4">
        <w:rPr>
          <w:rFonts w:ascii="Times New Roman" w:hAnsi="Times New Roman" w:cs="Times New Roman"/>
          <w:i/>
          <w:sz w:val="24"/>
          <w:szCs w:val="24"/>
        </w:rPr>
        <w:t>Global Reporting Initiatives</w:t>
      </w:r>
      <w:r>
        <w:rPr>
          <w:rFonts w:ascii="Times New Roman" w:hAnsi="Times New Roman" w:cs="Times New Roman"/>
          <w:sz w:val="24"/>
          <w:szCs w:val="24"/>
        </w:rPr>
        <w:t xml:space="preserve"> ) diperoleh dari </w:t>
      </w:r>
      <w:r w:rsidRPr="005810E4">
        <w:rPr>
          <w:rFonts w:ascii="Times New Roman" w:hAnsi="Times New Roman" w:cs="Times New Roman"/>
          <w:i/>
          <w:sz w:val="24"/>
          <w:szCs w:val="24"/>
        </w:rPr>
        <w:t>website</w:t>
      </w:r>
      <w:r>
        <w:rPr>
          <w:rFonts w:ascii="Times New Roman" w:hAnsi="Times New Roman" w:cs="Times New Roman"/>
          <w:sz w:val="24"/>
          <w:szCs w:val="24"/>
        </w:rPr>
        <w:t xml:space="preserve"> </w:t>
      </w:r>
      <w:hyperlink r:id="rId19" w:history="1">
        <w:r w:rsidRPr="00322E96">
          <w:rPr>
            <w:rStyle w:val="Hyperlink"/>
            <w:rFonts w:ascii="Times New Roman" w:hAnsi="Times New Roman" w:cs="Times New Roman"/>
            <w:sz w:val="24"/>
            <w:szCs w:val="24"/>
          </w:rPr>
          <w:t>www.globalreporting.org</w:t>
        </w:r>
      </w:hyperlink>
      <w:r>
        <w:rPr>
          <w:rFonts w:ascii="Times New Roman" w:hAnsi="Times New Roman" w:cs="Times New Roman"/>
          <w:sz w:val="24"/>
          <w:szCs w:val="24"/>
        </w:rPr>
        <w:t xml:space="preserve">. Indikator GRI terdiri dari tiga pengungkapan yaitu : ekonomi, lingkungan dan sosial. </w:t>
      </w:r>
    </w:p>
    <w:p w:rsidR="00DD73F2" w:rsidRDefault="00DD73F2" w:rsidP="00DD73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Pengukuran</w:t>
      </w:r>
      <w:r w:rsidRPr="007F4097">
        <w:rPr>
          <w:rFonts w:ascii="Times New Roman" w:hAnsi="Times New Roman" w:cs="Times New Roman"/>
          <w:sz w:val="24"/>
          <w:szCs w:val="24"/>
        </w:rPr>
        <w:t xml:space="preserve"> CSR</w:t>
      </w:r>
      <w:r>
        <w:rPr>
          <w:rFonts w:ascii="Times New Roman" w:hAnsi="Times New Roman" w:cs="Times New Roman"/>
          <w:sz w:val="24"/>
          <w:szCs w:val="24"/>
        </w:rPr>
        <w:t xml:space="preserve"> mengacu pada penelitian terdahulu Sembiring (2005)</w:t>
      </w:r>
      <w:r w:rsidRPr="007F4097">
        <w:rPr>
          <w:rFonts w:ascii="Times New Roman" w:hAnsi="Times New Roman" w:cs="Times New Roman"/>
          <w:sz w:val="24"/>
          <w:szCs w:val="24"/>
        </w:rPr>
        <w:t xml:space="preserve"> diukur dengan menggun</w:t>
      </w:r>
      <w:r>
        <w:rPr>
          <w:rFonts w:ascii="Times New Roman" w:hAnsi="Times New Roman" w:cs="Times New Roman"/>
          <w:sz w:val="24"/>
          <w:szCs w:val="24"/>
        </w:rPr>
        <w:t>a</w:t>
      </w:r>
      <w:r w:rsidRPr="007F4097">
        <w:rPr>
          <w:rFonts w:ascii="Times New Roman" w:hAnsi="Times New Roman" w:cs="Times New Roman"/>
          <w:sz w:val="24"/>
          <w:szCs w:val="24"/>
        </w:rPr>
        <w:t xml:space="preserve">kan </w:t>
      </w:r>
      <w:r>
        <w:rPr>
          <w:rFonts w:ascii="Times New Roman" w:hAnsi="Times New Roman" w:cs="Times New Roman"/>
          <w:sz w:val="24"/>
          <w:szCs w:val="24"/>
        </w:rPr>
        <w:t xml:space="preserve">indikator </w:t>
      </w:r>
      <w:r w:rsidRPr="005810E4">
        <w:rPr>
          <w:rFonts w:ascii="Times New Roman" w:hAnsi="Times New Roman" w:cs="Times New Roman"/>
          <w:i/>
          <w:sz w:val="24"/>
          <w:szCs w:val="24"/>
        </w:rPr>
        <w:t>Global Reporting Initiatives</w:t>
      </w:r>
      <w:r>
        <w:rPr>
          <w:rFonts w:ascii="Times New Roman" w:hAnsi="Times New Roman" w:cs="Times New Roman"/>
          <w:sz w:val="24"/>
          <w:szCs w:val="24"/>
        </w:rPr>
        <w:t xml:space="preserve"> (GRI) dengan jumlah 78 item</w:t>
      </w:r>
      <w:r w:rsidRPr="007F4097">
        <w:rPr>
          <w:rFonts w:ascii="Times New Roman" w:hAnsi="Times New Roman" w:cs="Times New Roman"/>
          <w:sz w:val="24"/>
          <w:szCs w:val="24"/>
        </w:rPr>
        <w:t xml:space="preserve"> yang meliputi ekonomi</w:t>
      </w:r>
      <w:r>
        <w:rPr>
          <w:rFonts w:ascii="Times New Roman" w:hAnsi="Times New Roman" w:cs="Times New Roman"/>
          <w:sz w:val="24"/>
          <w:szCs w:val="24"/>
        </w:rPr>
        <w:t xml:space="preserve">, lingkungan dan sosial. Pengukuran menggunakan metode pendekatan dikotomi,  setiap </w:t>
      </w:r>
      <w:r w:rsidRPr="00BE2343">
        <w:rPr>
          <w:rFonts w:ascii="Times New Roman" w:hAnsi="Times New Roman" w:cs="Times New Roman"/>
          <w:i/>
          <w:sz w:val="24"/>
          <w:szCs w:val="24"/>
        </w:rPr>
        <w:t>item</w:t>
      </w:r>
      <w:r>
        <w:rPr>
          <w:rFonts w:ascii="Times New Roman" w:hAnsi="Times New Roman" w:cs="Times New Roman"/>
          <w:sz w:val="24"/>
          <w:szCs w:val="24"/>
        </w:rPr>
        <w:t xml:space="preserve"> CSR dalam instrumen yang diungkapkan diberi nilai 1 jika diungkapan dan jika tidak diungkapan diberi nilai 0. Selanjutnya, semua item dijumlahkan untuk memperoleh  skor untuk setiap perusahaan. </w:t>
      </w:r>
      <w:r w:rsidRPr="007F4097">
        <w:rPr>
          <w:rFonts w:ascii="Times New Roman" w:hAnsi="Times New Roman" w:cs="Times New Roman"/>
          <w:sz w:val="24"/>
          <w:szCs w:val="24"/>
        </w:rPr>
        <w:t>Pengukuran ini dilakukan dengan menggunakan rumus</w:t>
      </w:r>
      <w:r>
        <w:rPr>
          <w:rFonts w:ascii="Times New Roman" w:hAnsi="Times New Roman" w:cs="Times New Roman"/>
          <w:sz w:val="24"/>
          <w:szCs w:val="24"/>
        </w:rPr>
        <w:t xml:space="preserve">  (GRI)</w:t>
      </w:r>
      <w:r w:rsidRPr="007F4097">
        <w:rPr>
          <w:rFonts w:ascii="Times New Roman" w:hAnsi="Times New Roman" w:cs="Times New Roman"/>
          <w:sz w:val="24"/>
          <w:szCs w:val="24"/>
        </w:rPr>
        <w:t xml:space="preserve"> :</w:t>
      </w:r>
    </w:p>
    <w:p w:rsidR="00DD73F2" w:rsidRDefault="00DD73F2" w:rsidP="00DD73F2">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CSRI</w:t>
      </w:r>
      <w:r>
        <w:rPr>
          <w:rFonts w:ascii="Times New Roman" w:eastAsiaTheme="minorEastAsia" w:hAnsi="Times New Roman" w:cs="Times New Roman"/>
          <w:sz w:val="24"/>
          <w:szCs w:val="24"/>
          <w:vertAlign w:val="subscript"/>
        </w:rPr>
        <w:t xml:space="preserve">i  </w:t>
      </w:r>
      <w:r>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∑Xi</m:t>
            </m:r>
          </m:num>
          <m:den>
            <m:r>
              <w:rPr>
                <w:rFonts w:ascii="Cambria Math" w:hAnsi="Cambria Math" w:cs="Times New Roman"/>
                <w:sz w:val="24"/>
                <w:szCs w:val="24"/>
              </w:rPr>
              <m:t>78</m:t>
            </m:r>
          </m:den>
        </m:f>
      </m:oMath>
    </w:p>
    <w:p w:rsidR="00DD73F2" w:rsidRDefault="00DD73F2" w:rsidP="00DD73F2">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DD73F2" w:rsidRDefault="00DD73F2" w:rsidP="00DD73F2">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CSRI</w:t>
      </w:r>
      <w:r>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indeks luas pengungkapan Corporate Social Responibility perusahaan.</w:t>
      </w:r>
    </w:p>
    <w:p w:rsidR="00DD73F2" w:rsidRDefault="00DD73F2" w:rsidP="00DD73F2">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        : perusahaan</w:t>
      </w:r>
    </w:p>
    <w:p w:rsidR="00DD73F2" w:rsidRDefault="00DD73F2" w:rsidP="00DD73F2">
      <w:pPr>
        <w:spacing w:after="0" w:line="360" w:lineRule="auto"/>
        <w:ind w:left="709" w:hanging="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      : item yang diungkapkan, nilai 1 = jika item x diungkapkan ; 0 = jika item x       tidak di ungkapkan</w:t>
      </w:r>
    </w:p>
    <w:p w:rsidR="00DD73F2" w:rsidRDefault="00DD73F2" w:rsidP="00DD73F2">
      <w:pPr>
        <w:spacing w:after="0" w:line="360" w:lineRule="auto"/>
        <w:ind w:left="709" w:hanging="709"/>
        <w:jc w:val="both"/>
        <w:rPr>
          <w:rFonts w:ascii="Times New Roman" w:eastAsiaTheme="minorEastAsia" w:hAnsi="Times New Roman" w:cs="Times New Roman"/>
          <w:sz w:val="24"/>
          <w:szCs w:val="24"/>
        </w:rPr>
      </w:pPr>
    </w:p>
    <w:p w:rsidR="0042141D" w:rsidRDefault="0042141D" w:rsidP="00DD73F2">
      <w:pPr>
        <w:spacing w:after="0" w:line="360" w:lineRule="auto"/>
        <w:ind w:left="709" w:hanging="709"/>
        <w:jc w:val="both"/>
        <w:rPr>
          <w:rFonts w:ascii="Times New Roman" w:eastAsiaTheme="minorEastAsia" w:hAnsi="Times New Roman" w:cs="Times New Roman"/>
          <w:sz w:val="24"/>
          <w:szCs w:val="24"/>
        </w:rPr>
      </w:pPr>
    </w:p>
    <w:p w:rsidR="0042141D" w:rsidRDefault="0042141D" w:rsidP="00DD73F2">
      <w:pPr>
        <w:spacing w:after="0" w:line="360" w:lineRule="auto"/>
        <w:ind w:left="709" w:hanging="709"/>
        <w:jc w:val="both"/>
        <w:rPr>
          <w:rFonts w:ascii="Times New Roman" w:eastAsiaTheme="minorEastAsia" w:hAnsi="Times New Roman" w:cs="Times New Roman"/>
          <w:sz w:val="24"/>
          <w:szCs w:val="24"/>
        </w:rPr>
      </w:pPr>
    </w:p>
    <w:p w:rsidR="0042141D" w:rsidRDefault="0042141D" w:rsidP="00DD73F2">
      <w:pPr>
        <w:spacing w:after="0" w:line="360" w:lineRule="auto"/>
        <w:ind w:left="709" w:hanging="709"/>
        <w:jc w:val="both"/>
        <w:rPr>
          <w:rFonts w:ascii="Times New Roman" w:eastAsiaTheme="minorEastAsia" w:hAnsi="Times New Roman" w:cs="Times New Roman"/>
          <w:sz w:val="24"/>
          <w:szCs w:val="24"/>
        </w:rPr>
      </w:pPr>
    </w:p>
    <w:p w:rsidR="00DD73F2" w:rsidRPr="007F4097" w:rsidRDefault="00DD73F2" w:rsidP="00DD73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7F4097">
        <w:rPr>
          <w:rFonts w:ascii="Times New Roman" w:hAnsi="Times New Roman" w:cs="Times New Roman"/>
          <w:b/>
          <w:sz w:val="24"/>
          <w:szCs w:val="24"/>
        </w:rPr>
        <w:t>Variabel Independen</w:t>
      </w:r>
    </w:p>
    <w:p w:rsidR="00DD73F2" w:rsidRDefault="00DD73F2" w:rsidP="00DD73F2">
      <w:pPr>
        <w:spacing w:after="0" w:line="480" w:lineRule="auto"/>
        <w:ind w:firstLine="720"/>
        <w:jc w:val="both"/>
        <w:rPr>
          <w:rFonts w:ascii="Times New Roman" w:hAnsi="Times New Roman" w:cs="Times New Roman"/>
          <w:sz w:val="24"/>
          <w:szCs w:val="24"/>
        </w:rPr>
      </w:pPr>
      <w:r w:rsidRPr="007F4097">
        <w:rPr>
          <w:rFonts w:ascii="Times New Roman" w:hAnsi="Times New Roman" w:cs="Times New Roman"/>
          <w:sz w:val="24"/>
          <w:szCs w:val="24"/>
        </w:rPr>
        <w:t>Sekaran (2011) menyatakan variabel independen adalah pengaruh yang diberikan dapat memberikan efek positif dan negatif terhadap variabel dependen.</w:t>
      </w:r>
    </w:p>
    <w:p w:rsidR="00DD73F2" w:rsidRPr="007100E6" w:rsidRDefault="00DD73F2" w:rsidP="00DD73F2">
      <w:pPr>
        <w:spacing w:after="0" w:line="480" w:lineRule="auto"/>
        <w:jc w:val="both"/>
        <w:rPr>
          <w:rFonts w:ascii="Times New Roman" w:hAnsi="Times New Roman" w:cs="Times New Roman"/>
          <w:sz w:val="24"/>
          <w:szCs w:val="24"/>
        </w:rPr>
      </w:pPr>
      <w:r w:rsidRPr="007F4097">
        <w:rPr>
          <w:rFonts w:ascii="Times New Roman" w:hAnsi="Times New Roman" w:cs="Times New Roman"/>
          <w:b/>
          <w:sz w:val="24"/>
          <w:szCs w:val="24"/>
        </w:rPr>
        <w:t>3.4.2.1 Profitabilitas</w:t>
      </w:r>
    </w:p>
    <w:p w:rsidR="00DD73F2" w:rsidRDefault="00DD73F2" w:rsidP="00DD73F2">
      <w:pPr>
        <w:tabs>
          <w:tab w:val="left" w:pos="284"/>
        </w:tabs>
        <w:spacing w:after="0" w:line="480" w:lineRule="auto"/>
        <w:jc w:val="both"/>
        <w:rPr>
          <w:rFonts w:ascii="Times New Roman" w:hAnsi="Times New Roman" w:cs="Times New Roman"/>
          <w:sz w:val="24"/>
          <w:szCs w:val="24"/>
        </w:rPr>
      </w:pPr>
      <w:r w:rsidRPr="007F4097">
        <w:rPr>
          <w:rFonts w:ascii="Times New Roman" w:hAnsi="Times New Roman" w:cs="Times New Roman"/>
          <w:sz w:val="24"/>
          <w:szCs w:val="24"/>
        </w:rPr>
        <w:tab/>
      </w:r>
      <w:r w:rsidRPr="007F4097">
        <w:rPr>
          <w:rFonts w:ascii="Times New Roman" w:hAnsi="Times New Roman" w:cs="Times New Roman"/>
          <w:sz w:val="24"/>
          <w:szCs w:val="24"/>
        </w:rPr>
        <w:tab/>
      </w:r>
      <w:r w:rsidRPr="003A004A">
        <w:rPr>
          <w:rFonts w:ascii="Times New Roman" w:hAnsi="Times New Roman" w:cs="Times New Roman"/>
          <w:sz w:val="24"/>
          <w:szCs w:val="24"/>
        </w:rPr>
        <w:t xml:space="preserve">Brigham (2001) menjelaskan bahwa </w:t>
      </w:r>
      <w:r w:rsidRPr="00070181">
        <w:rPr>
          <w:rFonts w:ascii="Times New Roman" w:hAnsi="Times New Roman" w:cs="Times New Roman"/>
          <w:sz w:val="24"/>
          <w:szCs w:val="24"/>
        </w:rPr>
        <w:t>profitabilitas</w:t>
      </w:r>
      <w:r w:rsidRPr="003A004A">
        <w:rPr>
          <w:rFonts w:ascii="Times New Roman" w:hAnsi="Times New Roman" w:cs="Times New Roman"/>
          <w:sz w:val="24"/>
          <w:szCs w:val="24"/>
        </w:rPr>
        <w:t xml:space="preserve"> merupakan hasil akhir dari keseluruhan kebijakan dan keputusan yang dipilih o</w:t>
      </w:r>
      <w:r>
        <w:rPr>
          <w:rFonts w:ascii="Times New Roman" w:hAnsi="Times New Roman" w:cs="Times New Roman"/>
          <w:sz w:val="24"/>
          <w:szCs w:val="24"/>
        </w:rPr>
        <w:t>leh manajemen organisasi bisnis</w:t>
      </w:r>
      <w:r w:rsidRPr="007F4097">
        <w:rPr>
          <w:rFonts w:ascii="Times New Roman" w:hAnsi="Times New Roman" w:cs="Times New Roman"/>
          <w:sz w:val="24"/>
          <w:szCs w:val="24"/>
        </w:rPr>
        <w:t xml:space="preserve">. </w:t>
      </w:r>
      <w:r>
        <w:rPr>
          <w:rFonts w:ascii="Times New Roman" w:hAnsi="Times New Roman" w:cs="Times New Roman"/>
          <w:sz w:val="24"/>
          <w:szCs w:val="24"/>
        </w:rPr>
        <w:t xml:space="preserve">Weston (1989) profitabilitas adalah kemampuan perusahaan dalam memperoleh laba. </w:t>
      </w:r>
    </w:p>
    <w:p w:rsidR="00DD73F2" w:rsidRPr="007F4097" w:rsidRDefault="00DD73F2" w:rsidP="00DD73F2">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F4097">
        <w:rPr>
          <w:rFonts w:ascii="Times New Roman" w:hAnsi="Times New Roman" w:cs="Times New Roman"/>
          <w:sz w:val="24"/>
          <w:szCs w:val="24"/>
        </w:rPr>
        <w:t xml:space="preserve">Dalam penelitian ini rasio profitabilitas yang digunakan adalah </w:t>
      </w:r>
      <w:r w:rsidRPr="007F4097">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w:t>
      </w:r>
      <w:r w:rsidRPr="007F4097">
        <w:rPr>
          <w:rFonts w:ascii="Times New Roman" w:hAnsi="Times New Roman" w:cs="Times New Roman"/>
          <w:sz w:val="24"/>
          <w:szCs w:val="24"/>
        </w:rPr>
        <w:t xml:space="preserve"> </w:t>
      </w:r>
      <w:r w:rsidRPr="007F4097">
        <w:rPr>
          <w:rFonts w:ascii="Times New Roman" w:hAnsi="Times New Roman" w:cs="Times New Roman"/>
          <w:i/>
          <w:sz w:val="24"/>
          <w:szCs w:val="24"/>
        </w:rPr>
        <w:t xml:space="preserve">Return On Assets  </w:t>
      </w:r>
      <w:r>
        <w:rPr>
          <w:rFonts w:ascii="Times New Roman" w:hAnsi="Times New Roman" w:cs="Times New Roman"/>
          <w:sz w:val="24"/>
          <w:szCs w:val="24"/>
        </w:rPr>
        <w:t xml:space="preserve">(ROA) merupakan </w:t>
      </w:r>
      <w:r w:rsidRPr="007F4097">
        <w:rPr>
          <w:rFonts w:ascii="Times New Roman" w:hAnsi="Times New Roman" w:cs="Times New Roman"/>
          <w:sz w:val="24"/>
          <w:szCs w:val="24"/>
        </w:rPr>
        <w:t>la</w:t>
      </w:r>
      <w:r>
        <w:rPr>
          <w:rFonts w:ascii="Times New Roman" w:hAnsi="Times New Roman" w:cs="Times New Roman"/>
          <w:sz w:val="24"/>
          <w:szCs w:val="24"/>
        </w:rPr>
        <w:t>ba bersih setelah pajak dibandingkan dengan</w:t>
      </w:r>
      <w:r w:rsidRPr="007F4097">
        <w:rPr>
          <w:rFonts w:ascii="Times New Roman" w:hAnsi="Times New Roman" w:cs="Times New Roman"/>
          <w:sz w:val="24"/>
          <w:szCs w:val="24"/>
        </w:rPr>
        <w:t xml:space="preserve"> total asset. Brigham (2001) dengan rumus yang digunakan untuk menggukurnya sebagai berikut: </w:t>
      </w:r>
    </w:p>
    <w:p w:rsidR="00DD73F2"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Return</m:t>
          </m:r>
          <m:r>
            <w:rPr>
              <w:rFonts w:ascii="Cambria Math" w:hAnsi="Times New Roman" w:cs="Times New Roman"/>
              <w:sz w:val="24"/>
              <w:szCs w:val="24"/>
            </w:rPr>
            <m:t xml:space="preserve"> </m:t>
          </m:r>
          <m:r>
            <w:rPr>
              <w:rFonts w:ascii="Cambria Math" w:hAnsi="Cambria Math" w:cs="Times New Roman"/>
              <w:sz w:val="24"/>
              <w:szCs w:val="24"/>
            </w:rPr>
            <m:t>On</m:t>
          </m:r>
          <m:r>
            <w:rPr>
              <w:rFonts w:ascii="Cambria Math" w:hAnsi="Times New Roman" w:cs="Times New Roman"/>
              <w:sz w:val="24"/>
              <w:szCs w:val="24"/>
            </w:rPr>
            <m:t xml:space="preserve"> </m:t>
          </m:r>
          <m:r>
            <w:rPr>
              <w:rFonts w:ascii="Cambria Math" w:hAnsi="Cambria Math" w:cs="Times New Roman"/>
              <w:sz w:val="24"/>
              <w:szCs w:val="24"/>
            </w:rPr>
            <m:t>Assets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laba</m:t>
              </m:r>
              <m:r>
                <w:rPr>
                  <w:rFonts w:ascii="Cambria Math" w:hAnsi="Times New Roman" w:cs="Times New Roman"/>
                  <w:sz w:val="24"/>
                  <w:szCs w:val="24"/>
                </w:rPr>
                <m:t xml:space="preserve"> </m:t>
              </m:r>
              <m:r>
                <w:rPr>
                  <w:rFonts w:ascii="Cambria Math" w:hAnsi="Cambria Math" w:cs="Times New Roman"/>
                  <w:sz w:val="24"/>
                  <w:szCs w:val="24"/>
                </w:rPr>
                <m:t>bersih</m:t>
              </m:r>
              <m:r>
                <w:rPr>
                  <w:rFonts w:ascii="Cambria Math" w:hAnsi="Times New Roman" w:cs="Times New Roman"/>
                  <w:sz w:val="24"/>
                  <w:szCs w:val="24"/>
                </w:rPr>
                <m:t xml:space="preserve"> </m:t>
              </m:r>
              <m:r>
                <w:rPr>
                  <w:rFonts w:ascii="Cambria Math" w:hAnsi="Cambria Math" w:cs="Times New Roman"/>
                  <w:sz w:val="24"/>
                  <w:szCs w:val="24"/>
                </w:rPr>
                <m:t>setelah</m:t>
              </m:r>
              <m:r>
                <w:rPr>
                  <w:rFonts w:ascii="Cambria Math" w:hAnsi="Times New Roman" w:cs="Times New Roman"/>
                  <w:sz w:val="24"/>
                  <w:szCs w:val="24"/>
                </w:rPr>
                <m:t xml:space="preserve"> </m:t>
              </m:r>
              <m:r>
                <w:rPr>
                  <w:rFonts w:ascii="Cambria Math" w:hAnsi="Cambria Math" w:cs="Times New Roman"/>
                  <w:sz w:val="24"/>
                  <w:szCs w:val="24"/>
                </w:rPr>
                <m:t>pajak</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assets</m:t>
              </m:r>
            </m:den>
          </m:f>
        </m:oMath>
      </m:oMathPara>
    </w:p>
    <w:p w:rsidR="00DD73F2" w:rsidRPr="006B669A"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w:p>
    <w:p w:rsidR="00DD73F2" w:rsidRPr="00034EF7" w:rsidRDefault="00DD73F2" w:rsidP="00DD73F2">
      <w:pPr>
        <w:pStyle w:val="ListParagraph"/>
        <w:numPr>
          <w:ilvl w:val="3"/>
          <w:numId w:val="10"/>
        </w:numPr>
        <w:tabs>
          <w:tab w:val="left" w:pos="284"/>
        </w:tabs>
        <w:spacing w:after="0" w:line="480" w:lineRule="auto"/>
        <w:jc w:val="both"/>
        <w:rPr>
          <w:rFonts w:ascii="Times New Roman" w:hAnsi="Times New Roman" w:cs="Times New Roman"/>
          <w:sz w:val="24"/>
          <w:szCs w:val="24"/>
        </w:rPr>
      </w:pPr>
      <w:r w:rsidRPr="007F4097">
        <w:rPr>
          <w:rFonts w:ascii="Times New Roman" w:hAnsi="Times New Roman" w:cs="Times New Roman"/>
          <w:b/>
          <w:sz w:val="24"/>
          <w:szCs w:val="24"/>
        </w:rPr>
        <w:t xml:space="preserve">Likuiditas </w:t>
      </w:r>
    </w:p>
    <w:p w:rsidR="00DD73F2" w:rsidRDefault="00DD73F2" w:rsidP="00DD73F2">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Weston (1989</w:t>
      </w:r>
      <w:r w:rsidRPr="003A004A">
        <w:rPr>
          <w:rFonts w:ascii="Times New Roman" w:hAnsi="Times New Roman" w:cs="Times New Roman"/>
          <w:sz w:val="24"/>
          <w:szCs w:val="24"/>
        </w:rPr>
        <w:t xml:space="preserve">) menyatakan </w:t>
      </w:r>
      <w:r w:rsidRPr="006E29B6">
        <w:rPr>
          <w:rFonts w:ascii="Times New Roman" w:hAnsi="Times New Roman" w:cs="Times New Roman"/>
          <w:sz w:val="24"/>
          <w:szCs w:val="24"/>
        </w:rPr>
        <w:t>likuiditas</w:t>
      </w:r>
      <w:r w:rsidRPr="003A004A">
        <w:rPr>
          <w:rFonts w:ascii="Times New Roman" w:hAnsi="Times New Roman" w:cs="Times New Roman"/>
          <w:sz w:val="24"/>
          <w:szCs w:val="24"/>
        </w:rPr>
        <w:t xml:space="preserve"> merupakan kemampuan untuk melunasi kewajiban yang jatuh tempo dalam jangka pendek. </w:t>
      </w:r>
      <w:r w:rsidRPr="006E29B6">
        <w:rPr>
          <w:rFonts w:ascii="Times New Roman" w:hAnsi="Times New Roman" w:cs="Times New Roman"/>
          <w:sz w:val="24"/>
          <w:szCs w:val="24"/>
        </w:rPr>
        <w:t xml:space="preserve">Likuiditas </w:t>
      </w:r>
      <w:r w:rsidRPr="003A004A">
        <w:rPr>
          <w:rFonts w:ascii="Times New Roman" w:hAnsi="Times New Roman" w:cs="Times New Roman"/>
          <w:sz w:val="24"/>
          <w:szCs w:val="24"/>
        </w:rPr>
        <w:t xml:space="preserve">merupakan suatu indikator mengenai kemampuan entitas untuk membayar semua liabilitas </w:t>
      </w:r>
      <w:r w:rsidRPr="00553E66">
        <w:rPr>
          <w:rFonts w:ascii="Times New Roman" w:hAnsi="Times New Roman" w:cs="Times New Roman"/>
          <w:i/>
          <w:sz w:val="24"/>
          <w:szCs w:val="24"/>
        </w:rPr>
        <w:t>finansial</w:t>
      </w:r>
      <w:r w:rsidRPr="003A004A">
        <w:rPr>
          <w:rFonts w:ascii="Times New Roman" w:hAnsi="Times New Roman" w:cs="Times New Roman"/>
          <w:sz w:val="24"/>
          <w:szCs w:val="24"/>
        </w:rPr>
        <w:t xml:space="preserve"> jangka pendek pada jatuh tempo</w:t>
      </w:r>
      <w:r>
        <w:rPr>
          <w:rFonts w:ascii="Times New Roman" w:hAnsi="Times New Roman" w:cs="Times New Roman"/>
          <w:sz w:val="24"/>
          <w:szCs w:val="24"/>
        </w:rPr>
        <w:t xml:space="preserve"> </w:t>
      </w:r>
      <w:r w:rsidRPr="003A004A">
        <w:rPr>
          <w:rFonts w:ascii="Times New Roman" w:hAnsi="Times New Roman" w:cs="Times New Roman"/>
          <w:sz w:val="24"/>
          <w:szCs w:val="24"/>
        </w:rPr>
        <w:t>dengan menggunakan asset lancar yang tersedia.</w:t>
      </w:r>
      <w:r w:rsidRPr="00034EF7">
        <w:rPr>
          <w:rFonts w:ascii="Times New Roman" w:hAnsi="Times New Roman" w:cs="Times New Roman"/>
          <w:sz w:val="24"/>
          <w:szCs w:val="24"/>
        </w:rPr>
        <w:t xml:space="preserve"> </w:t>
      </w:r>
    </w:p>
    <w:p w:rsidR="00DD73F2" w:rsidRPr="00034EF7" w:rsidRDefault="00DD73F2" w:rsidP="00DD73F2">
      <w:pPr>
        <w:tabs>
          <w:tab w:val="left" w:pos="28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w:t>
      </w:r>
      <w:r w:rsidRPr="00034EF7">
        <w:rPr>
          <w:rFonts w:ascii="Times New Roman" w:hAnsi="Times New Roman" w:cs="Times New Roman"/>
          <w:sz w:val="24"/>
          <w:szCs w:val="24"/>
        </w:rPr>
        <w:t xml:space="preserve"> penelitiaan ini rasio likuiditas ini dapat dihitung dengan menggunakan current assets adalah aktiva lancar dibandingkan dengan utang lancar. Brigham (2001) dengan rumus sebagai berikut :</w:t>
      </w:r>
    </w:p>
    <w:p w:rsidR="00DD73F2"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current</m:t>
          </m:r>
          <m:r>
            <w:rPr>
              <w:rFonts w:ascii="Cambria Math" w:hAnsi="Times New Roman" w:cs="Times New Roman"/>
              <w:sz w:val="24"/>
              <w:szCs w:val="24"/>
            </w:rPr>
            <m:t xml:space="preserve"> </m:t>
          </m:r>
          <m:r>
            <w:rPr>
              <w:rFonts w:ascii="Cambria Math" w:hAnsi="Cambria Math" w:cs="Times New Roman"/>
              <w:sz w:val="24"/>
              <w:szCs w:val="24"/>
            </w:rPr>
            <m:t>assets</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aktiva</m:t>
              </m:r>
              <m:r>
                <w:rPr>
                  <w:rFonts w:ascii="Cambria Math" w:hAnsi="Times New Roman" w:cs="Times New Roman"/>
                  <w:sz w:val="24"/>
                  <w:szCs w:val="24"/>
                </w:rPr>
                <m:t xml:space="preserve"> </m:t>
              </m:r>
              <m:r>
                <w:rPr>
                  <w:rFonts w:ascii="Cambria Math" w:hAnsi="Cambria Math" w:cs="Times New Roman"/>
                  <w:sz w:val="24"/>
                  <w:szCs w:val="24"/>
                </w:rPr>
                <m:t>lancar</m:t>
              </m:r>
            </m:num>
            <m:den>
              <m:r>
                <w:rPr>
                  <w:rFonts w:ascii="Cambria Math" w:hAnsi="Cambria Math" w:cs="Times New Roman"/>
                  <w:sz w:val="24"/>
                  <w:szCs w:val="24"/>
                </w:rPr>
                <m:t>utang</m:t>
              </m:r>
              <m:r>
                <w:rPr>
                  <w:rFonts w:ascii="Cambria Math" w:hAnsi="Times New Roman" w:cs="Times New Roman"/>
                  <w:sz w:val="24"/>
                  <w:szCs w:val="24"/>
                </w:rPr>
                <m:t xml:space="preserve"> </m:t>
              </m:r>
              <m:r>
                <w:rPr>
                  <w:rFonts w:ascii="Cambria Math" w:hAnsi="Cambria Math" w:cs="Times New Roman"/>
                  <w:sz w:val="24"/>
                  <w:szCs w:val="24"/>
                </w:rPr>
                <m:t>lancar</m:t>
              </m:r>
            </m:den>
          </m:f>
        </m:oMath>
      </m:oMathPara>
    </w:p>
    <w:p w:rsidR="00DD73F2" w:rsidRPr="00034EF7" w:rsidRDefault="00DD73F2" w:rsidP="00DD73F2">
      <w:pPr>
        <w:pStyle w:val="ListParagraph"/>
        <w:tabs>
          <w:tab w:val="left" w:pos="284"/>
        </w:tabs>
        <w:spacing w:after="0" w:line="480" w:lineRule="auto"/>
        <w:jc w:val="both"/>
        <w:rPr>
          <w:rFonts w:ascii="Times New Roman" w:eastAsiaTheme="minorEastAsia" w:hAnsi="Times New Roman" w:cs="Times New Roman"/>
          <w:sz w:val="24"/>
          <w:szCs w:val="24"/>
        </w:rPr>
      </w:pPr>
    </w:p>
    <w:p w:rsidR="00DD73F2" w:rsidRPr="007F4097" w:rsidRDefault="00DD73F2" w:rsidP="00DD73F2">
      <w:pPr>
        <w:pStyle w:val="ListParagraph"/>
        <w:numPr>
          <w:ilvl w:val="3"/>
          <w:numId w:val="10"/>
        </w:numPr>
        <w:tabs>
          <w:tab w:val="left" w:pos="284"/>
        </w:tabs>
        <w:spacing w:after="0" w:line="480" w:lineRule="auto"/>
        <w:jc w:val="both"/>
        <w:rPr>
          <w:rFonts w:ascii="Times New Roman" w:hAnsi="Times New Roman" w:cs="Times New Roman"/>
          <w:sz w:val="24"/>
          <w:szCs w:val="24"/>
        </w:rPr>
      </w:pPr>
      <w:r w:rsidRPr="007F4097">
        <w:rPr>
          <w:rFonts w:ascii="Times New Roman" w:hAnsi="Times New Roman" w:cs="Times New Roman"/>
          <w:b/>
          <w:sz w:val="24"/>
          <w:szCs w:val="24"/>
        </w:rPr>
        <w:t>Leverage</w:t>
      </w:r>
      <w:r>
        <w:rPr>
          <w:rFonts w:ascii="Times New Roman" w:hAnsi="Times New Roman" w:cs="Times New Roman"/>
          <w:b/>
          <w:sz w:val="24"/>
          <w:szCs w:val="24"/>
        </w:rPr>
        <w:t xml:space="preserve"> Finansial</w:t>
      </w:r>
    </w:p>
    <w:p w:rsidR="00DD73F2" w:rsidRPr="004361DD" w:rsidRDefault="00DD73F2" w:rsidP="00DD73F2">
      <w:pPr>
        <w:autoSpaceDE w:val="0"/>
        <w:autoSpaceDN w:val="0"/>
        <w:adjustRightInd w:val="0"/>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Subramanyam (2011) menyatakan </w:t>
      </w:r>
      <w:r>
        <w:rPr>
          <w:rFonts w:ascii="Times New Roman" w:hAnsi="Times New Roman" w:cs="Times New Roman"/>
          <w:i/>
          <w:sz w:val="24"/>
          <w:szCs w:val="24"/>
        </w:rPr>
        <w:t>leverage finansial</w:t>
      </w:r>
      <w:r w:rsidRPr="00094A95">
        <w:rPr>
          <w:rFonts w:ascii="Times New Roman" w:hAnsi="Times New Roman" w:cs="Times New Roman"/>
          <w:sz w:val="24"/>
          <w:szCs w:val="24"/>
        </w:rPr>
        <w:t xml:space="preserve"> </w:t>
      </w:r>
      <w:r>
        <w:rPr>
          <w:rFonts w:ascii="Times New Roman" w:hAnsi="Times New Roman" w:cs="Times New Roman"/>
          <w:sz w:val="24"/>
          <w:szCs w:val="24"/>
        </w:rPr>
        <w:t>adalah mengacu pada pada jumlah pendanaan utang dalam srtuktur modal dalam perusahaan. Hal ini menunjukan menggunakan modal ekuitas sebagai bahan dasar pimjaman untuk mendapatkan kelebihan pengembalian. Weston</w:t>
      </w:r>
      <w:r w:rsidRPr="003A004A">
        <w:rPr>
          <w:rFonts w:ascii="Times New Roman" w:hAnsi="Times New Roman" w:cs="Times New Roman"/>
          <w:sz w:val="24"/>
          <w:szCs w:val="24"/>
        </w:rPr>
        <w:t xml:space="preserve"> (2001)</w:t>
      </w:r>
      <w:r>
        <w:rPr>
          <w:rFonts w:ascii="Times New Roman" w:hAnsi="Times New Roman" w:cs="Times New Roman"/>
          <w:sz w:val="24"/>
          <w:szCs w:val="24"/>
        </w:rPr>
        <w:t xml:space="preserve"> rasio </w:t>
      </w:r>
      <w:r>
        <w:rPr>
          <w:rFonts w:ascii="Times New Roman" w:hAnsi="Times New Roman" w:cs="Times New Roman"/>
          <w:i/>
          <w:sz w:val="24"/>
          <w:szCs w:val="24"/>
        </w:rPr>
        <w:t>l</w:t>
      </w:r>
      <w:r w:rsidRPr="007D3473">
        <w:rPr>
          <w:rFonts w:ascii="Times New Roman" w:hAnsi="Times New Roman" w:cs="Times New Roman"/>
          <w:i/>
          <w:sz w:val="24"/>
          <w:szCs w:val="24"/>
        </w:rPr>
        <w:t>everage</w:t>
      </w:r>
      <w:r>
        <w:rPr>
          <w:rFonts w:ascii="Times New Roman" w:hAnsi="Times New Roman" w:cs="Times New Roman"/>
          <w:i/>
          <w:sz w:val="24"/>
          <w:szCs w:val="24"/>
        </w:rPr>
        <w:t xml:space="preserve"> finansial</w:t>
      </w:r>
      <w:r>
        <w:rPr>
          <w:rFonts w:ascii="Times New Roman" w:hAnsi="Times New Roman" w:cs="Times New Roman"/>
          <w:sz w:val="24"/>
          <w:szCs w:val="24"/>
        </w:rPr>
        <w:t xml:space="preserve"> merupakan rasio</w:t>
      </w:r>
      <w:r w:rsidRPr="003A004A">
        <w:rPr>
          <w:rFonts w:ascii="Times New Roman" w:hAnsi="Times New Roman" w:cs="Times New Roman"/>
          <w:sz w:val="24"/>
          <w:szCs w:val="24"/>
        </w:rPr>
        <w:t xml:space="preserve"> keuangan</w:t>
      </w:r>
      <w:r>
        <w:rPr>
          <w:rFonts w:ascii="Times New Roman" w:hAnsi="Times New Roman" w:cs="Times New Roman"/>
          <w:sz w:val="24"/>
          <w:szCs w:val="24"/>
        </w:rPr>
        <w:t xml:space="preserve"> yang mengambarkan keadaan modal</w:t>
      </w:r>
      <w:r w:rsidRPr="003A004A">
        <w:rPr>
          <w:rFonts w:ascii="Times New Roman" w:hAnsi="Times New Roman" w:cs="Times New Roman"/>
          <w:sz w:val="24"/>
          <w:szCs w:val="24"/>
        </w:rPr>
        <w:t xml:space="preserve"> dan untuk dapat mengetahui resiko utang tak tertagih.</w:t>
      </w:r>
    </w:p>
    <w:p w:rsidR="00DD73F2" w:rsidRPr="007F4097" w:rsidRDefault="00DD73F2" w:rsidP="00DD73F2">
      <w:pPr>
        <w:autoSpaceDE w:val="0"/>
        <w:autoSpaceDN w:val="0"/>
        <w:adjustRightInd w:val="0"/>
        <w:spacing w:after="0" w:line="480" w:lineRule="auto"/>
        <w:ind w:firstLine="720"/>
        <w:jc w:val="both"/>
        <w:rPr>
          <w:rFonts w:ascii="Times New Roman" w:hAnsi="Times New Roman" w:cs="Times New Roman"/>
          <w:b/>
          <w:sz w:val="24"/>
          <w:szCs w:val="24"/>
        </w:rPr>
      </w:pPr>
      <w:r w:rsidRPr="007F4097">
        <w:rPr>
          <w:rFonts w:ascii="Times New Roman" w:hAnsi="Times New Roman" w:cs="Times New Roman"/>
          <w:sz w:val="24"/>
          <w:szCs w:val="24"/>
        </w:rPr>
        <w:t xml:space="preserve">Penelitian ini menggunakan rasio leverage dengan menggunakan penggukuran </w:t>
      </w:r>
      <w:r w:rsidRPr="007F4097">
        <w:rPr>
          <w:rFonts w:ascii="Times New Roman" w:hAnsi="Times New Roman" w:cs="Times New Roman"/>
          <w:i/>
          <w:sz w:val="24"/>
          <w:szCs w:val="24"/>
        </w:rPr>
        <w:t xml:space="preserve">Debt to Equity Rasio </w:t>
      </w:r>
      <w:r w:rsidRPr="007F4097">
        <w:rPr>
          <w:rFonts w:ascii="Times New Roman" w:hAnsi="Times New Roman" w:cs="Times New Roman"/>
          <w:sz w:val="24"/>
          <w:szCs w:val="24"/>
        </w:rPr>
        <w:t>adalah rasio yang mengukur</w:t>
      </w:r>
      <w:r w:rsidRPr="007F4097">
        <w:rPr>
          <w:rFonts w:ascii="Times New Roman" w:hAnsi="Times New Roman" w:cs="Times New Roman"/>
          <w:i/>
          <w:sz w:val="24"/>
          <w:szCs w:val="24"/>
        </w:rPr>
        <w:t xml:space="preserve"> </w:t>
      </w:r>
      <w:r w:rsidRPr="007F4097">
        <w:rPr>
          <w:rFonts w:ascii="Times New Roman" w:hAnsi="Times New Roman" w:cs="Times New Roman"/>
          <w:sz w:val="24"/>
          <w:szCs w:val="24"/>
        </w:rPr>
        <w:t>to</w:t>
      </w:r>
      <w:r>
        <w:rPr>
          <w:rFonts w:ascii="Times New Roman" w:hAnsi="Times New Roman" w:cs="Times New Roman"/>
          <w:sz w:val="24"/>
          <w:szCs w:val="24"/>
        </w:rPr>
        <w:t>tal kewajiban dibandingkan dengan modal</w:t>
      </w:r>
      <w:r w:rsidRPr="007F4097">
        <w:rPr>
          <w:rFonts w:ascii="Times New Roman" w:hAnsi="Times New Roman" w:cs="Times New Roman"/>
          <w:sz w:val="24"/>
          <w:szCs w:val="24"/>
        </w:rPr>
        <w:t xml:space="preserve"> sendiri. Brigham (2001) Dengan rumus sebagai berikut  :</w:t>
      </w:r>
    </w:p>
    <w:p w:rsidR="00DD73F2" w:rsidRDefault="00DD73F2" w:rsidP="00DD73F2">
      <w:pPr>
        <w:pStyle w:val="ListParagraph"/>
        <w:tabs>
          <w:tab w:val="left" w:pos="284"/>
          <w:tab w:val="left" w:pos="426"/>
        </w:tabs>
        <w:spacing w:after="0" w:line="480" w:lineRule="auto"/>
        <w:jc w:val="both"/>
        <w:rPr>
          <w:rFonts w:ascii="Times New Roman" w:eastAsiaTheme="minorEastAsia" w:hAnsi="Times New Roman" w:cs="Times New Roman"/>
          <w:sz w:val="24"/>
          <w:szCs w:val="24"/>
        </w:rPr>
      </w:pPr>
      <m:oMathPara>
        <m:oMath>
          <m:r>
            <w:rPr>
              <w:rFonts w:ascii="Cambria Math" w:hAnsi="Times New Roman" w:cs="Times New Roman"/>
              <w:sz w:val="24"/>
              <w:szCs w:val="24"/>
            </w:rPr>
            <m:t xml:space="preserve"> </m:t>
          </m:r>
          <m:r>
            <w:rPr>
              <w:rFonts w:ascii="Cambria Math" w:hAnsi="Cambria Math" w:cs="Times New Roman"/>
              <w:sz w:val="24"/>
              <w:szCs w:val="24"/>
            </w:rPr>
            <m:t>Debt</m:t>
          </m:r>
          <m:r>
            <w:rPr>
              <w:rFonts w:ascii="Cambria Math" w:hAnsi="Times New Roman" w:cs="Times New Roman"/>
              <w:sz w:val="24"/>
              <w:szCs w:val="24"/>
            </w:rPr>
            <m:t xml:space="preserve"> </m:t>
          </m:r>
          <m:r>
            <w:rPr>
              <w:rFonts w:ascii="Cambria Math" w:hAnsi="Cambria Math" w:cs="Times New Roman"/>
              <w:sz w:val="24"/>
              <w:szCs w:val="24"/>
            </w:rPr>
            <m:t>to</m:t>
          </m:r>
          <m:r>
            <w:rPr>
              <w:rFonts w:ascii="Cambria Math" w:hAnsi="Times New Roman" w:cs="Times New Roman"/>
              <w:sz w:val="24"/>
              <w:szCs w:val="24"/>
            </w:rPr>
            <m:t xml:space="preserve"> </m:t>
          </m:r>
          <m:r>
            <w:rPr>
              <w:rFonts w:ascii="Cambria Math" w:hAnsi="Cambria Math" w:cs="Times New Roman"/>
              <w:sz w:val="24"/>
              <w:szCs w:val="24"/>
            </w:rPr>
            <m:t>Equity</m:t>
          </m:r>
          <m:r>
            <w:rPr>
              <w:rFonts w:ascii="Cambria Math" w:hAnsi="Times New Roman" w:cs="Times New Roman"/>
              <w:sz w:val="24"/>
              <w:szCs w:val="24"/>
            </w:rPr>
            <m:t xml:space="preserve"> </m:t>
          </m:r>
          <m:r>
            <w:rPr>
              <w:rFonts w:ascii="Cambria Math" w:hAnsi="Cambria Math" w:cs="Times New Roman"/>
              <w:sz w:val="24"/>
              <w:szCs w:val="24"/>
            </w:rPr>
            <m:t>Rasi</m:t>
          </m:r>
          <m:r>
            <w:rPr>
              <w:rFonts w:ascii="Cambria Math" w:hAnsi="Cambria Math" w:cs="Times New Roman"/>
              <w:sz w:val="24"/>
              <w:szCs w:val="24"/>
            </w:rPr>
            <m:t>o</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kewajiban</m:t>
              </m:r>
            </m:num>
            <m:den>
              <m:r>
                <w:rPr>
                  <w:rFonts w:ascii="Cambria Math" w:hAnsi="Cambria Math" w:cs="Times New Roman"/>
                  <w:sz w:val="24"/>
                  <w:szCs w:val="24"/>
                </w:rPr>
                <m:t>ekuitas</m:t>
              </m:r>
            </m:den>
          </m:f>
        </m:oMath>
      </m:oMathPara>
    </w:p>
    <w:p w:rsidR="00DD73F2" w:rsidRPr="002520BE" w:rsidRDefault="00DD73F2" w:rsidP="00DD73F2">
      <w:pPr>
        <w:tabs>
          <w:tab w:val="left" w:pos="6055"/>
        </w:tabs>
        <w:spacing w:after="0" w:line="480" w:lineRule="auto"/>
        <w:jc w:val="both"/>
        <w:rPr>
          <w:rFonts w:ascii="Times New Roman" w:eastAsiaTheme="minorEastAsia" w:hAnsi="Times New Roman" w:cs="Times New Roman"/>
          <w:sz w:val="24"/>
          <w:szCs w:val="24"/>
        </w:rPr>
      </w:pPr>
    </w:p>
    <w:p w:rsidR="00DD73F2" w:rsidRPr="007F4097" w:rsidRDefault="00DD73F2" w:rsidP="00DD73F2">
      <w:pPr>
        <w:pStyle w:val="ListParagraph"/>
        <w:numPr>
          <w:ilvl w:val="1"/>
          <w:numId w:val="10"/>
        </w:numPr>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Metode Analisis</w:t>
      </w:r>
    </w:p>
    <w:p w:rsidR="00DD73F2" w:rsidRDefault="00DD73F2" w:rsidP="00DD73F2">
      <w:pPr>
        <w:spacing w:after="0" w:line="480" w:lineRule="auto"/>
        <w:ind w:firstLine="660"/>
        <w:jc w:val="both"/>
        <w:rPr>
          <w:rFonts w:ascii="Times New Roman" w:hAnsi="Times New Roman" w:cs="Times New Roman"/>
          <w:sz w:val="24"/>
          <w:szCs w:val="24"/>
        </w:rPr>
      </w:pPr>
      <w:r w:rsidRPr="007F4097">
        <w:rPr>
          <w:rFonts w:ascii="Times New Roman" w:hAnsi="Times New Roman" w:cs="Times New Roman"/>
          <w:sz w:val="24"/>
          <w:szCs w:val="24"/>
        </w:rPr>
        <w:t>Dalam penelitian ini akan digunakan beberapa pengujian data untuk menganalisis dan mengolah data yang akan dianalisis. Pengujian ini menggunakan uji asumsi klasik dan statistik deskriptif</w:t>
      </w:r>
      <w:r>
        <w:rPr>
          <w:rFonts w:ascii="Times New Roman" w:hAnsi="Times New Roman" w:cs="Times New Roman"/>
          <w:sz w:val="24"/>
          <w:szCs w:val="24"/>
        </w:rPr>
        <w:t>.</w:t>
      </w:r>
    </w:p>
    <w:p w:rsidR="0042141D" w:rsidRDefault="0042141D" w:rsidP="00DD73F2">
      <w:pPr>
        <w:spacing w:after="0" w:line="480" w:lineRule="auto"/>
        <w:ind w:firstLine="660"/>
        <w:jc w:val="both"/>
        <w:rPr>
          <w:rFonts w:ascii="Times New Roman" w:hAnsi="Times New Roman" w:cs="Times New Roman"/>
          <w:sz w:val="24"/>
          <w:szCs w:val="24"/>
        </w:rPr>
      </w:pPr>
    </w:p>
    <w:p w:rsidR="0042141D" w:rsidRDefault="0042141D" w:rsidP="00DD73F2">
      <w:pPr>
        <w:spacing w:after="0" w:line="480" w:lineRule="auto"/>
        <w:ind w:firstLine="660"/>
        <w:jc w:val="both"/>
        <w:rPr>
          <w:rFonts w:ascii="Times New Roman" w:hAnsi="Times New Roman" w:cs="Times New Roman"/>
          <w:sz w:val="24"/>
          <w:szCs w:val="24"/>
        </w:rPr>
      </w:pPr>
    </w:p>
    <w:p w:rsidR="00DD73F2" w:rsidRPr="007F4097" w:rsidRDefault="00DD73F2" w:rsidP="00DD73F2">
      <w:pPr>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 xml:space="preserve">3.5.1 </w:t>
      </w:r>
      <w:r>
        <w:rPr>
          <w:rFonts w:ascii="Times New Roman" w:hAnsi="Times New Roman" w:cs="Times New Roman"/>
          <w:b/>
          <w:sz w:val="24"/>
          <w:szCs w:val="24"/>
        </w:rPr>
        <w:t xml:space="preserve"> </w:t>
      </w:r>
      <w:r w:rsidRPr="007F4097">
        <w:rPr>
          <w:rFonts w:ascii="Times New Roman" w:hAnsi="Times New Roman" w:cs="Times New Roman"/>
          <w:b/>
          <w:sz w:val="24"/>
          <w:szCs w:val="24"/>
        </w:rPr>
        <w:t>Statistik Deskriptif</w:t>
      </w:r>
    </w:p>
    <w:p w:rsidR="0042141D" w:rsidRPr="007F4097" w:rsidRDefault="00DD73F2" w:rsidP="00DD73F2">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w:t>
      </w:r>
      <w:r w:rsidRPr="007F4097">
        <w:rPr>
          <w:rFonts w:ascii="Times New Roman" w:hAnsi="Times New Roman" w:cs="Times New Roman"/>
          <w:sz w:val="24"/>
          <w:szCs w:val="24"/>
        </w:rPr>
        <w:t>engujian ini dilakukan untuk menentukan nilai minimum, nilai    maksimum, nilai rata-rata (mean) dan standar devesiasi dari masing-masing variabel</w:t>
      </w:r>
      <w:r>
        <w:rPr>
          <w:rFonts w:ascii="Times New Roman" w:hAnsi="Times New Roman" w:cs="Times New Roman"/>
          <w:sz w:val="24"/>
          <w:szCs w:val="24"/>
        </w:rPr>
        <w:t xml:space="preserve"> Ghozali (2009)</w:t>
      </w:r>
      <w:r w:rsidRPr="007F4097">
        <w:rPr>
          <w:rFonts w:ascii="Times New Roman" w:hAnsi="Times New Roman" w:cs="Times New Roman"/>
          <w:sz w:val="24"/>
          <w:szCs w:val="24"/>
        </w:rPr>
        <w:t>. Nilai mi</w:t>
      </w:r>
      <w:r>
        <w:rPr>
          <w:rFonts w:ascii="Times New Roman" w:hAnsi="Times New Roman" w:cs="Times New Roman"/>
          <w:sz w:val="24"/>
          <w:szCs w:val="24"/>
        </w:rPr>
        <w:t>nimum dan nilai maksimum menggam</w:t>
      </w:r>
      <w:r w:rsidRPr="007F4097">
        <w:rPr>
          <w:rFonts w:ascii="Times New Roman" w:hAnsi="Times New Roman" w:cs="Times New Roman"/>
          <w:sz w:val="24"/>
          <w:szCs w:val="24"/>
        </w:rPr>
        <w:t>barkan nilai terendah dan tertinggi dari populasi. Mean mengambarkan rata-rata populasi yang menjadi sampel penelitian. Standar devesiasi mengambarkan dispersi rata-rata sampel.</w:t>
      </w:r>
    </w:p>
    <w:p w:rsidR="00DD73F2" w:rsidRPr="007F4097" w:rsidRDefault="00DD73F2" w:rsidP="00DD73F2">
      <w:pPr>
        <w:pStyle w:val="ListParagraph"/>
        <w:numPr>
          <w:ilvl w:val="2"/>
          <w:numId w:val="10"/>
        </w:numPr>
        <w:tabs>
          <w:tab w:val="left" w:pos="284"/>
          <w:tab w:val="left" w:pos="426"/>
        </w:tabs>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Uji Asumsi Klasik</w:t>
      </w:r>
    </w:p>
    <w:p w:rsidR="00DD73F2" w:rsidRDefault="00DD73F2" w:rsidP="00DD73F2">
      <w:pPr>
        <w:tabs>
          <w:tab w:val="left" w:pos="284"/>
          <w:tab w:val="left" w:pos="426"/>
        </w:tabs>
        <w:spacing w:after="0" w:line="480" w:lineRule="auto"/>
        <w:jc w:val="both"/>
        <w:rPr>
          <w:rFonts w:ascii="Times New Roman" w:hAnsi="Times New Roman" w:cs="Times New Roman"/>
          <w:sz w:val="24"/>
          <w:szCs w:val="24"/>
        </w:rPr>
      </w:pPr>
      <w:r w:rsidRPr="007F4097">
        <w:rPr>
          <w:rFonts w:ascii="Times New Roman" w:hAnsi="Times New Roman" w:cs="Times New Roman"/>
          <w:sz w:val="24"/>
          <w:szCs w:val="24"/>
        </w:rPr>
        <w:tab/>
      </w:r>
      <w:r w:rsidRPr="007F4097">
        <w:rPr>
          <w:rFonts w:ascii="Times New Roman" w:hAnsi="Times New Roman" w:cs="Times New Roman"/>
          <w:sz w:val="24"/>
          <w:szCs w:val="24"/>
        </w:rPr>
        <w:tab/>
      </w:r>
      <w:r>
        <w:rPr>
          <w:rFonts w:ascii="Times New Roman" w:hAnsi="Times New Roman" w:cs="Times New Roman"/>
          <w:sz w:val="24"/>
          <w:szCs w:val="24"/>
        </w:rPr>
        <w:t xml:space="preserve">      </w:t>
      </w:r>
      <w:r w:rsidRPr="007F4097">
        <w:rPr>
          <w:rFonts w:ascii="Times New Roman" w:hAnsi="Times New Roman" w:cs="Times New Roman"/>
          <w:sz w:val="24"/>
          <w:szCs w:val="24"/>
        </w:rPr>
        <w:t>Pengujian ini dilakukan untuk mengetahui apakah data yang sudah diperoleh layak untuk dilakukan pengujian.</w:t>
      </w:r>
    </w:p>
    <w:p w:rsidR="00DD73F2" w:rsidRDefault="00DD73F2" w:rsidP="00DD73F2">
      <w:pPr>
        <w:tabs>
          <w:tab w:val="left" w:pos="284"/>
          <w:tab w:val="left" w:pos="426"/>
        </w:tabs>
        <w:spacing w:after="0" w:line="480" w:lineRule="auto"/>
        <w:jc w:val="both"/>
        <w:rPr>
          <w:rFonts w:ascii="Times New Roman" w:hAnsi="Times New Roman" w:cs="Times New Roman"/>
          <w:b/>
          <w:sz w:val="24"/>
          <w:szCs w:val="24"/>
        </w:rPr>
      </w:pPr>
      <w:r w:rsidRPr="007F4097">
        <w:rPr>
          <w:rFonts w:ascii="Times New Roman" w:hAnsi="Times New Roman" w:cs="Times New Roman"/>
          <w:b/>
          <w:sz w:val="24"/>
          <w:szCs w:val="24"/>
        </w:rPr>
        <w:t xml:space="preserve">3.5.2.1 </w:t>
      </w:r>
      <w:r>
        <w:rPr>
          <w:rFonts w:ascii="Times New Roman" w:hAnsi="Times New Roman" w:cs="Times New Roman"/>
          <w:b/>
          <w:sz w:val="24"/>
          <w:szCs w:val="24"/>
        </w:rPr>
        <w:t>Uji Normalitas</w:t>
      </w:r>
    </w:p>
    <w:p w:rsidR="00DD73F2" w:rsidRDefault="00DD73F2" w:rsidP="00DD73F2">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Bert</w:t>
      </w:r>
      <w:r w:rsidRPr="002B2481">
        <w:rPr>
          <w:rFonts w:ascii="Times New Roman" w:hAnsi="Times New Roman" w:cs="Times New Roman"/>
          <w:sz w:val="24"/>
          <w:szCs w:val="24"/>
        </w:rPr>
        <w:t>ujuan untuk menguji apakah model regresi, variabel</w:t>
      </w:r>
      <w:r>
        <w:rPr>
          <w:rFonts w:ascii="Times New Roman" w:hAnsi="Times New Roman" w:cs="Times New Roman"/>
          <w:sz w:val="24"/>
          <w:szCs w:val="24"/>
        </w:rPr>
        <w:t xml:space="preserve"> penggangu atau residu memiliki distribusi data normal. Alat uji yang digunakan adalah </w:t>
      </w:r>
      <w:r>
        <w:rPr>
          <w:rFonts w:ascii="Times New Roman" w:hAnsi="Times New Roman" w:cs="Times New Roman"/>
          <w:i/>
          <w:sz w:val="24"/>
          <w:szCs w:val="24"/>
        </w:rPr>
        <w:t xml:space="preserve">Kolmogorov-Smirnov . </w:t>
      </w:r>
      <w:r>
        <w:rPr>
          <w:rFonts w:ascii="Times New Roman" w:hAnsi="Times New Roman" w:cs="Times New Roman"/>
          <w:sz w:val="24"/>
          <w:szCs w:val="24"/>
        </w:rPr>
        <w:t xml:space="preserve">Dasar pengambilan keputusan uji statistik dengan </w:t>
      </w:r>
      <w:r w:rsidRPr="00811CB0">
        <w:rPr>
          <w:rFonts w:ascii="Times New Roman" w:hAnsi="Times New Roman" w:cs="Times New Roman"/>
          <w:i/>
          <w:sz w:val="24"/>
          <w:szCs w:val="24"/>
        </w:rPr>
        <w:t>Kolmogorov-Smirnov</w:t>
      </w:r>
      <w:r>
        <w:rPr>
          <w:rFonts w:ascii="Times New Roman" w:hAnsi="Times New Roman" w:cs="Times New Roman"/>
          <w:sz w:val="24"/>
          <w:szCs w:val="24"/>
        </w:rPr>
        <w:t xml:space="preserve"> adalah Ghozali (2009) :</w:t>
      </w:r>
    </w:p>
    <w:p w:rsidR="00DD73F2" w:rsidRDefault="00DD73F2" w:rsidP="00DD73F2">
      <w:pPr>
        <w:pStyle w:val="ListParagraph"/>
        <w:numPr>
          <w:ilvl w:val="0"/>
          <w:numId w:val="12"/>
        </w:num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nilai </w:t>
      </w:r>
      <w:r w:rsidRPr="009B4132">
        <w:rPr>
          <w:rFonts w:ascii="Times New Roman" w:hAnsi="Times New Roman" w:cs="Times New Roman"/>
          <w:i/>
          <w:sz w:val="24"/>
          <w:szCs w:val="24"/>
        </w:rPr>
        <w:t>Asymp. Sig</w:t>
      </w:r>
      <w:r>
        <w:rPr>
          <w:rFonts w:ascii="Times New Roman" w:hAnsi="Times New Roman" w:cs="Times New Roman"/>
          <w:sz w:val="24"/>
          <w:szCs w:val="24"/>
        </w:rPr>
        <w:t>. Kurang dari 0.05, maka H0 ditolak. Hal ini berarti data residual terdistribusi tidak normal.</w:t>
      </w:r>
    </w:p>
    <w:p w:rsidR="00DD73F2" w:rsidRPr="0042141D" w:rsidRDefault="00DD73F2" w:rsidP="00DD73F2">
      <w:pPr>
        <w:pStyle w:val="ListParagraph"/>
        <w:numPr>
          <w:ilvl w:val="0"/>
          <w:numId w:val="12"/>
        </w:numPr>
        <w:tabs>
          <w:tab w:val="left" w:pos="284"/>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Jika nilai </w:t>
      </w:r>
      <w:r w:rsidRPr="009B4132">
        <w:rPr>
          <w:rFonts w:ascii="Times New Roman" w:hAnsi="Times New Roman" w:cs="Times New Roman"/>
          <w:i/>
          <w:sz w:val="24"/>
          <w:szCs w:val="24"/>
        </w:rPr>
        <w:t xml:space="preserve">Aymp. Sig </w:t>
      </w:r>
      <w:r>
        <w:rPr>
          <w:rFonts w:ascii="Times New Roman" w:hAnsi="Times New Roman" w:cs="Times New Roman"/>
          <w:sz w:val="24"/>
          <w:szCs w:val="24"/>
        </w:rPr>
        <w:t>lebih dari 0.05, maka H0 diterima. Hal ini berarti data residu terdistribusi normal.</w:t>
      </w:r>
    </w:p>
    <w:p w:rsidR="00DD73F2" w:rsidRPr="00067B77" w:rsidRDefault="00DD73F2" w:rsidP="00DD73F2">
      <w:pPr>
        <w:pStyle w:val="ListParagraph"/>
        <w:numPr>
          <w:ilvl w:val="3"/>
          <w:numId w:val="10"/>
        </w:numPr>
        <w:tabs>
          <w:tab w:val="left" w:pos="284"/>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Uji Heteroskedast</w:t>
      </w:r>
      <w:r w:rsidRPr="00067B77">
        <w:rPr>
          <w:rFonts w:ascii="Times New Roman" w:hAnsi="Times New Roman" w:cs="Times New Roman"/>
          <w:b/>
          <w:sz w:val="24"/>
          <w:szCs w:val="24"/>
        </w:rPr>
        <w:t>isitas</w:t>
      </w:r>
    </w:p>
    <w:p w:rsidR="00DD73F2" w:rsidRPr="000770DB" w:rsidRDefault="00DD73F2" w:rsidP="00DD73F2">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Uji ini bertujuan untuk menguji apakah dalam model regresi terjadi ketidaksamaan </w:t>
      </w:r>
      <w:r w:rsidRPr="00067B77">
        <w:rPr>
          <w:rFonts w:ascii="Times New Roman" w:hAnsi="Times New Roman" w:cs="Times New Roman"/>
          <w:i/>
          <w:sz w:val="24"/>
          <w:szCs w:val="24"/>
        </w:rPr>
        <w:t>variance</w:t>
      </w:r>
      <w:r>
        <w:rPr>
          <w:rFonts w:ascii="Times New Roman" w:hAnsi="Times New Roman" w:cs="Times New Roman"/>
          <w:i/>
          <w:sz w:val="24"/>
          <w:szCs w:val="24"/>
        </w:rPr>
        <w:t xml:space="preserve"> </w:t>
      </w:r>
      <w:r>
        <w:rPr>
          <w:rFonts w:ascii="Times New Roman" w:hAnsi="Times New Roman" w:cs="Times New Roman"/>
          <w:sz w:val="24"/>
          <w:szCs w:val="24"/>
        </w:rPr>
        <w:t xml:space="preserve">dari residu suatu pengamatan dari pengamatan yang lain Ghozali (2009). Jika </w:t>
      </w:r>
      <w:r w:rsidRPr="00067B77">
        <w:rPr>
          <w:rFonts w:ascii="Times New Roman" w:hAnsi="Times New Roman" w:cs="Times New Roman"/>
          <w:i/>
          <w:sz w:val="24"/>
          <w:szCs w:val="24"/>
        </w:rPr>
        <w:t>Variance</w:t>
      </w:r>
      <w:r>
        <w:rPr>
          <w:rFonts w:ascii="Times New Roman" w:hAnsi="Times New Roman" w:cs="Times New Roman"/>
          <w:i/>
          <w:sz w:val="24"/>
          <w:szCs w:val="24"/>
        </w:rPr>
        <w:t xml:space="preserve"> </w:t>
      </w:r>
      <w:r>
        <w:rPr>
          <w:rFonts w:ascii="Times New Roman" w:hAnsi="Times New Roman" w:cs="Times New Roman"/>
          <w:sz w:val="24"/>
          <w:szCs w:val="24"/>
        </w:rPr>
        <w:t xml:space="preserve">dari residu suatu pengamatan kepengamatan lain berbeda maka disebut heterokastisitas dan jika variance dari residu suatu pengamatan kepengamatan lain tetap maka disebut homoskedastisitas. Cara yang digunakan untuk mendeteksi heteroskedastisitas adalah dengan menggunakan uji </w:t>
      </w:r>
      <w:r w:rsidRPr="000770DB">
        <w:rPr>
          <w:rFonts w:ascii="Times New Roman" w:hAnsi="Times New Roman" w:cs="Times New Roman"/>
          <w:i/>
          <w:sz w:val="24"/>
          <w:szCs w:val="24"/>
        </w:rPr>
        <w:t>White</w:t>
      </w:r>
      <w:r>
        <w:rPr>
          <w:rFonts w:ascii="Times New Roman" w:hAnsi="Times New Roman" w:cs="Times New Roman"/>
          <w:i/>
          <w:sz w:val="24"/>
          <w:szCs w:val="24"/>
        </w:rPr>
        <w:t>.</w:t>
      </w:r>
      <w:r>
        <w:rPr>
          <w:rFonts w:ascii="Times New Roman" w:hAnsi="Times New Roman" w:cs="Times New Roman"/>
          <w:sz w:val="24"/>
          <w:szCs w:val="24"/>
        </w:rPr>
        <w:t xml:space="preserve">Uji </w:t>
      </w:r>
      <w:r>
        <w:rPr>
          <w:rFonts w:ascii="Times New Roman" w:hAnsi="Times New Roman" w:cs="Times New Roman"/>
          <w:i/>
          <w:sz w:val="24"/>
          <w:szCs w:val="24"/>
        </w:rPr>
        <w:t>White</w:t>
      </w:r>
      <w:r>
        <w:rPr>
          <w:rFonts w:ascii="Times New Roman" w:hAnsi="Times New Roman" w:cs="Times New Roman"/>
          <w:sz w:val="24"/>
          <w:szCs w:val="24"/>
        </w:rPr>
        <w:t xml:space="preserve"> adalah meresidukan antara variabel bebas dengan variabel residual </w:t>
      </w:r>
      <w:r w:rsidRPr="000770DB">
        <w:rPr>
          <w:rFonts w:ascii="Times New Roman" w:hAnsi="Times New Roman" w:cs="Times New Roman"/>
          <w:i/>
          <w:sz w:val="24"/>
          <w:szCs w:val="24"/>
        </w:rPr>
        <w:t>absolute</w:t>
      </w:r>
      <w:r>
        <w:rPr>
          <w:rFonts w:ascii="Times New Roman" w:hAnsi="Times New Roman" w:cs="Times New Roman"/>
          <w:i/>
          <w:sz w:val="24"/>
          <w:szCs w:val="24"/>
        </w:rPr>
        <w:t xml:space="preserve">, </w:t>
      </w:r>
      <w:r>
        <w:rPr>
          <w:rFonts w:ascii="Times New Roman" w:hAnsi="Times New Roman" w:cs="Times New Roman"/>
          <w:sz w:val="24"/>
          <w:szCs w:val="24"/>
        </w:rPr>
        <w:t>jika nilai p &gt; 0,05 maka variabel bersangkutan dinyatakan bebas heteroskedastisitas maupun sebaliknya apabila p &lt; 0,05 maka variabel tersebut terjadi heteroskedastisitas.</w:t>
      </w:r>
    </w:p>
    <w:p w:rsidR="00DD73F2" w:rsidRPr="007100E6" w:rsidRDefault="00DD73F2" w:rsidP="00DD73F2">
      <w:pPr>
        <w:pStyle w:val="ListParagraph"/>
        <w:numPr>
          <w:ilvl w:val="2"/>
          <w:numId w:val="10"/>
        </w:numPr>
        <w:tabs>
          <w:tab w:val="left" w:pos="284"/>
          <w:tab w:val="left" w:pos="426"/>
        </w:tabs>
        <w:spacing w:after="0" w:line="480" w:lineRule="auto"/>
        <w:jc w:val="both"/>
        <w:rPr>
          <w:rFonts w:ascii="Times New Roman" w:hAnsi="Times New Roman" w:cs="Times New Roman"/>
          <w:b/>
          <w:sz w:val="24"/>
          <w:szCs w:val="24"/>
        </w:rPr>
      </w:pPr>
      <w:r w:rsidRPr="00AE1AA2">
        <w:rPr>
          <w:rFonts w:ascii="Times New Roman" w:hAnsi="Times New Roman" w:cs="Times New Roman"/>
          <w:b/>
          <w:sz w:val="24"/>
          <w:szCs w:val="24"/>
        </w:rPr>
        <w:t>Uji Hipotesis</w:t>
      </w:r>
    </w:p>
    <w:p w:rsidR="00DD73F2" w:rsidRPr="00AE1AA2" w:rsidRDefault="00DD73F2" w:rsidP="00DD73F2">
      <w:pPr>
        <w:tabs>
          <w:tab w:val="left" w:pos="284"/>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3.5.3.1 Motode Regresi Linear Berganda</w:t>
      </w:r>
    </w:p>
    <w:p w:rsidR="00DD73F2" w:rsidRDefault="00DD73F2" w:rsidP="0042141D">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Untuk mengetahui hubungan hipotesis penelitian maka uji statistik yang digunakan adalah uji regresi linear berganda. Penelitian ini menggunakan </w:t>
      </w:r>
      <w:r>
        <w:rPr>
          <w:rFonts w:ascii="Times New Roman" w:hAnsi="Times New Roman" w:cs="Times New Roman"/>
          <w:i/>
          <w:sz w:val="24"/>
          <w:szCs w:val="24"/>
        </w:rPr>
        <w:t>Sotfware</w:t>
      </w:r>
      <w:r>
        <w:rPr>
          <w:rFonts w:ascii="Times New Roman" w:hAnsi="Times New Roman" w:cs="Times New Roman"/>
          <w:sz w:val="24"/>
          <w:szCs w:val="24"/>
        </w:rPr>
        <w:t xml:space="preserve"> </w:t>
      </w:r>
      <w:r w:rsidRPr="007B066E">
        <w:rPr>
          <w:rFonts w:ascii="Times New Roman" w:hAnsi="Times New Roman" w:cs="Times New Roman"/>
          <w:sz w:val="24"/>
          <w:szCs w:val="24"/>
        </w:rPr>
        <w:t>SPSS</w:t>
      </w:r>
      <w:r>
        <w:rPr>
          <w:rFonts w:ascii="Times New Roman" w:hAnsi="Times New Roman" w:cs="Times New Roman"/>
          <w:sz w:val="24"/>
          <w:szCs w:val="24"/>
        </w:rPr>
        <w:t xml:space="preserve"> versi 17 untuk mengetahui pengaruh antara variabel independen dengan variabel dependen. Pengaruh </w:t>
      </w:r>
      <w:r>
        <w:rPr>
          <w:rFonts w:ascii="Times New Roman" w:hAnsi="Times New Roman" w:cs="Times New Roman"/>
          <w:i/>
          <w:sz w:val="24"/>
          <w:szCs w:val="24"/>
        </w:rPr>
        <w:t>profitabilitas, likuiditas</w:t>
      </w:r>
      <w:r>
        <w:rPr>
          <w:rFonts w:ascii="Times New Roman" w:hAnsi="Times New Roman" w:cs="Times New Roman"/>
          <w:sz w:val="24"/>
          <w:szCs w:val="24"/>
        </w:rPr>
        <w:t xml:space="preserve"> dan</w:t>
      </w:r>
      <w:r>
        <w:rPr>
          <w:rFonts w:ascii="Times New Roman" w:hAnsi="Times New Roman" w:cs="Times New Roman"/>
          <w:i/>
          <w:sz w:val="24"/>
          <w:szCs w:val="24"/>
        </w:rPr>
        <w:t xml:space="preserve"> leverage</w:t>
      </w:r>
      <w:r>
        <w:rPr>
          <w:rFonts w:ascii="Times New Roman" w:hAnsi="Times New Roman" w:cs="Times New Roman"/>
          <w:sz w:val="24"/>
          <w:szCs w:val="24"/>
        </w:rPr>
        <w:t xml:space="preserve"> terhadap pengungkapan</w:t>
      </w:r>
      <w:r>
        <w:rPr>
          <w:rFonts w:ascii="Times New Roman" w:hAnsi="Times New Roman" w:cs="Times New Roman"/>
          <w:i/>
          <w:sz w:val="24"/>
          <w:szCs w:val="24"/>
        </w:rPr>
        <w:t xml:space="preserve"> Corporate Soocial Responsibility </w:t>
      </w:r>
      <w:r>
        <w:rPr>
          <w:rFonts w:ascii="Times New Roman" w:hAnsi="Times New Roman" w:cs="Times New Roman"/>
          <w:sz w:val="24"/>
          <w:szCs w:val="24"/>
        </w:rPr>
        <w:t>(CSR), diuku</w:t>
      </w:r>
      <w:r w:rsidR="0042141D">
        <w:rPr>
          <w:rFonts w:ascii="Times New Roman" w:hAnsi="Times New Roman" w:cs="Times New Roman"/>
          <w:sz w:val="24"/>
          <w:szCs w:val="24"/>
        </w:rPr>
        <w:t>r dengan rumus sebagai berikut :</w:t>
      </w:r>
    </w:p>
    <w:p w:rsidR="00DD73F2" w:rsidRDefault="00413B33" w:rsidP="00DD73F2">
      <w:pPr>
        <w:tabs>
          <w:tab w:val="left" w:pos="598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4" style="position:absolute;left:0;text-align:left;margin-left:0;margin-top:.6pt;width:243.5pt;height:28pt;z-index:251667456;mso-position-horizontal:center;mso-position-horizontal-relative:margin" strokeweight="1.5pt">
            <v:textbox style="mso-next-textbox:#_x0000_s1034">
              <w:txbxContent>
                <w:p w:rsidR="00DD73F2" w:rsidRDefault="00DD73F2" w:rsidP="00DD73F2">
                  <w:r>
                    <w:t xml:space="preserve"> CSR = </w:t>
                  </w:r>
                  <w:r>
                    <w:rPr>
                      <w:rFonts w:cstheme="minorHAnsi"/>
                    </w:rPr>
                    <w:t>β</w:t>
                  </w:r>
                  <w:r>
                    <w:t xml:space="preserve">o + </w:t>
                  </w:r>
                  <w:r>
                    <w:rPr>
                      <w:rFonts w:cstheme="minorHAnsi"/>
                    </w:rPr>
                    <w:t>β</w:t>
                  </w:r>
                  <w:r>
                    <w:t xml:space="preserve">1 ROA + </w:t>
                  </w:r>
                  <w:r>
                    <w:rPr>
                      <w:rFonts w:cstheme="minorHAnsi"/>
                    </w:rPr>
                    <w:t>β2 LIK + β3 LEV + ℮</w:t>
                  </w:r>
                </w:p>
              </w:txbxContent>
            </v:textbox>
            <w10:wrap anchorx="margin"/>
          </v:rect>
        </w:pict>
      </w:r>
      <w:r w:rsidR="00DD73F2">
        <w:rPr>
          <w:rFonts w:ascii="Times New Roman" w:hAnsi="Times New Roman" w:cs="Times New Roman"/>
          <w:sz w:val="24"/>
          <w:szCs w:val="24"/>
        </w:rPr>
        <w:tab/>
      </w:r>
    </w:p>
    <w:p w:rsidR="00DD73F2" w:rsidRDefault="00DD73F2" w:rsidP="00DD73F2">
      <w:pPr>
        <w:tabs>
          <w:tab w:val="left" w:pos="5980"/>
        </w:tabs>
        <w:spacing w:after="0" w:line="480" w:lineRule="auto"/>
        <w:jc w:val="both"/>
        <w:rPr>
          <w:rFonts w:ascii="Times New Roman" w:hAnsi="Times New Roman" w:cs="Times New Roman"/>
          <w:sz w:val="24"/>
          <w:szCs w:val="24"/>
        </w:rPr>
      </w:pPr>
    </w:p>
    <w:p w:rsidR="00DD73F2" w:rsidRDefault="00DD73F2" w:rsidP="00DD73F2">
      <w:pPr>
        <w:tabs>
          <w:tab w:val="left" w:pos="59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DD73F2" w:rsidRDefault="00DD73F2" w:rsidP="00DD73F2">
      <w:pPr>
        <w:tabs>
          <w:tab w:val="left" w:pos="59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CSR      : pengungkapan</w:t>
      </w:r>
      <w:r w:rsidRPr="007B066E">
        <w:rPr>
          <w:rFonts w:ascii="Times New Roman" w:hAnsi="Times New Roman" w:cs="Times New Roman"/>
          <w:i/>
          <w:sz w:val="24"/>
          <w:szCs w:val="24"/>
        </w:rPr>
        <w:t xml:space="preserve"> Corporate Social Responsibility</w:t>
      </w:r>
    </w:p>
    <w:p w:rsidR="00DD73F2" w:rsidRDefault="00DD73F2" w:rsidP="00DD73F2">
      <w:pPr>
        <w:tabs>
          <w:tab w:val="left" w:pos="59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ROA      : </w:t>
      </w:r>
      <w:r w:rsidRPr="007B066E">
        <w:rPr>
          <w:rFonts w:ascii="Times New Roman" w:hAnsi="Times New Roman" w:cs="Times New Roman"/>
          <w:i/>
          <w:sz w:val="24"/>
          <w:szCs w:val="24"/>
        </w:rPr>
        <w:t>profitabilitas</w:t>
      </w:r>
    </w:p>
    <w:p w:rsidR="00DD73F2" w:rsidRDefault="00DD73F2" w:rsidP="00DD73F2">
      <w:pPr>
        <w:tabs>
          <w:tab w:val="left" w:pos="59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LIK        :</w:t>
      </w:r>
      <w:r w:rsidRPr="007B066E">
        <w:rPr>
          <w:rFonts w:ascii="Times New Roman" w:hAnsi="Times New Roman" w:cs="Times New Roman"/>
          <w:i/>
          <w:sz w:val="24"/>
          <w:szCs w:val="24"/>
        </w:rPr>
        <w:t xml:space="preserve"> likuiditas</w:t>
      </w:r>
    </w:p>
    <w:p w:rsidR="00DD73F2" w:rsidRDefault="00DD73F2" w:rsidP="00DD73F2">
      <w:pPr>
        <w:tabs>
          <w:tab w:val="left" w:pos="59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LEV       :</w:t>
      </w:r>
      <w:r w:rsidRPr="007B066E">
        <w:rPr>
          <w:rFonts w:ascii="Times New Roman" w:hAnsi="Times New Roman" w:cs="Times New Roman"/>
          <w:i/>
          <w:sz w:val="24"/>
          <w:szCs w:val="24"/>
        </w:rPr>
        <w:t xml:space="preserve"> leverage</w:t>
      </w:r>
    </w:p>
    <w:p w:rsidR="00DD73F2" w:rsidRDefault="00DD73F2" w:rsidP="00DD73F2">
      <w:pPr>
        <w:tabs>
          <w:tab w:val="left" w:pos="5980"/>
        </w:tabs>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 </w:t>
      </w:r>
      <w:r w:rsidRPr="007B066E">
        <w:rPr>
          <w:rFonts w:ascii="Times New Roman" w:hAnsi="Times New Roman" w:cs="Times New Roman"/>
          <w:i/>
          <w:sz w:val="24"/>
          <w:szCs w:val="24"/>
        </w:rPr>
        <w:t>error</w:t>
      </w:r>
    </w:p>
    <w:p w:rsidR="00DD73F2" w:rsidRPr="00EC7B20" w:rsidRDefault="00DD73F2" w:rsidP="00DD73F2">
      <w:pPr>
        <w:tabs>
          <w:tab w:val="left" w:pos="59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β 1... β3 : koefesien</w:t>
      </w:r>
    </w:p>
    <w:p w:rsidR="00DD73F2" w:rsidRPr="0030651D" w:rsidRDefault="00DD73F2" w:rsidP="00DD73F2">
      <w:pPr>
        <w:tabs>
          <w:tab w:val="left" w:pos="284"/>
          <w:tab w:val="left" w:pos="426"/>
        </w:tabs>
        <w:spacing w:after="0" w:line="480" w:lineRule="auto"/>
        <w:jc w:val="both"/>
        <w:rPr>
          <w:rFonts w:ascii="Times New Roman" w:hAnsi="Times New Roman" w:cs="Times New Roman"/>
          <w:b/>
          <w:sz w:val="24"/>
          <w:szCs w:val="24"/>
        </w:rPr>
      </w:pPr>
      <w:r w:rsidRPr="0030651D">
        <w:rPr>
          <w:rFonts w:ascii="Times New Roman" w:hAnsi="Times New Roman" w:cs="Times New Roman"/>
          <w:b/>
          <w:sz w:val="24"/>
          <w:szCs w:val="24"/>
        </w:rPr>
        <w:t>3.5.3.1.1Uji Koefisien Determinasi ( Uji R</w:t>
      </w:r>
      <w:r w:rsidRPr="0030651D">
        <w:rPr>
          <w:rFonts w:ascii="Times New Roman" w:hAnsi="Times New Roman" w:cs="Times New Roman"/>
          <w:b/>
          <w:sz w:val="24"/>
          <w:szCs w:val="24"/>
          <w:vertAlign w:val="superscript"/>
        </w:rPr>
        <w:t>2</w:t>
      </w:r>
      <w:r w:rsidRPr="0030651D">
        <w:rPr>
          <w:rFonts w:ascii="Times New Roman" w:hAnsi="Times New Roman" w:cs="Times New Roman"/>
          <w:b/>
          <w:sz w:val="24"/>
          <w:szCs w:val="24"/>
        </w:rPr>
        <w:t>)</w:t>
      </w:r>
    </w:p>
    <w:p w:rsidR="00DD73F2" w:rsidRDefault="00DD73F2" w:rsidP="00DD73F2">
      <w:pPr>
        <w:tabs>
          <w:tab w:val="left" w:pos="284"/>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7F4097">
        <w:rPr>
          <w:rFonts w:ascii="Times New Roman" w:hAnsi="Times New Roman" w:cs="Times New Roman"/>
          <w:sz w:val="24"/>
          <w:szCs w:val="24"/>
        </w:rPr>
        <w:t>Pengujian koefesien determinasi menggunakan uji R</w:t>
      </w:r>
      <w:r>
        <w:rPr>
          <w:rFonts w:ascii="Times New Roman" w:hAnsi="Times New Roman" w:cs="Times New Roman"/>
          <w:sz w:val="24"/>
          <w:szCs w:val="24"/>
          <w:vertAlign w:val="superscript"/>
        </w:rPr>
        <w:t>2</w:t>
      </w:r>
      <w:r w:rsidRPr="007F4097">
        <w:rPr>
          <w:rFonts w:ascii="Times New Roman" w:hAnsi="Times New Roman" w:cs="Times New Roman"/>
          <w:sz w:val="24"/>
          <w:szCs w:val="24"/>
        </w:rPr>
        <w:t>, nilai R</w:t>
      </w:r>
      <w:r>
        <w:rPr>
          <w:rFonts w:ascii="Times New Roman" w:hAnsi="Times New Roman" w:cs="Times New Roman"/>
          <w:sz w:val="24"/>
          <w:szCs w:val="24"/>
          <w:vertAlign w:val="superscript"/>
        </w:rPr>
        <w:t>2</w:t>
      </w:r>
      <w:r w:rsidRPr="007F4097">
        <w:rPr>
          <w:rFonts w:ascii="Times New Roman" w:hAnsi="Times New Roman" w:cs="Times New Roman"/>
          <w:sz w:val="24"/>
          <w:szCs w:val="24"/>
        </w:rPr>
        <w:t xml:space="preserve"> digunakan untuk mengukur seberapa jauh variabel-variabel independen mampu menjelaskan variabel dependen. Nilai koefisien determinasi adalah antara nol dan satu. Jika niali R</w:t>
      </w:r>
      <w:r>
        <w:rPr>
          <w:rFonts w:ascii="Times New Roman" w:hAnsi="Times New Roman" w:cs="Times New Roman"/>
          <w:sz w:val="24"/>
          <w:szCs w:val="24"/>
          <w:vertAlign w:val="superscript"/>
        </w:rPr>
        <w:t>2</w:t>
      </w:r>
      <w:r w:rsidRPr="007F4097">
        <w:rPr>
          <w:rFonts w:ascii="Times New Roman" w:hAnsi="Times New Roman" w:cs="Times New Roman"/>
          <w:sz w:val="24"/>
          <w:szCs w:val="24"/>
        </w:rPr>
        <w:t xml:space="preserve"> mendekati 1, hal itu menggambarkan bahwa variabel independen berpengaruh kuat pada variabel dependen.</w:t>
      </w:r>
    </w:p>
    <w:p w:rsidR="00DD73F2" w:rsidRDefault="00DD73F2" w:rsidP="00DD73F2">
      <w:pPr>
        <w:tabs>
          <w:tab w:val="left" w:pos="284"/>
          <w:tab w:val="left" w:pos="426"/>
          <w:tab w:val="left" w:pos="709"/>
        </w:tabs>
        <w:spacing w:after="0" w:line="480" w:lineRule="auto"/>
        <w:jc w:val="both"/>
        <w:rPr>
          <w:rFonts w:ascii="Times New Roman" w:hAnsi="Times New Roman" w:cs="Times New Roman"/>
          <w:sz w:val="24"/>
          <w:szCs w:val="24"/>
        </w:rPr>
      </w:pPr>
    </w:p>
    <w:p w:rsidR="00DD73F2" w:rsidRPr="00082D40" w:rsidRDefault="00DD73F2" w:rsidP="00DD73F2">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3.5.3.1.2</w:t>
      </w:r>
      <w:r w:rsidRPr="001C0FDF">
        <w:rPr>
          <w:rFonts w:ascii="Times New Roman" w:hAnsi="Times New Roman" w:cs="Times New Roman"/>
          <w:b/>
          <w:sz w:val="24"/>
          <w:szCs w:val="24"/>
        </w:rPr>
        <w:t xml:space="preserve"> Uji Regresi Parsial (Uji t)</w:t>
      </w:r>
    </w:p>
    <w:p w:rsidR="00DD73F2" w:rsidRDefault="00DD73F2" w:rsidP="00DD73F2">
      <w:pPr>
        <w:tabs>
          <w:tab w:val="left" w:pos="284"/>
          <w:tab w:val="left" w:pos="426"/>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Pengujian ini bertujuan untuk menunjukan seberapa jauh pengaruh variabel independen secara individu dalam menerangkan variabel-variabel dependen. </w:t>
      </w:r>
    </w:p>
    <w:p w:rsidR="00DD73F2" w:rsidRDefault="00DD73F2" w:rsidP="00DD73F2">
      <w:pPr>
        <w:tabs>
          <w:tab w:val="left" w:pos="284"/>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Dengan tingkat signifikansi  5%, maka kriteria pengujian adalah sebagau berikut :</w:t>
      </w:r>
    </w:p>
    <w:p w:rsidR="00DD73F2" w:rsidRDefault="00DD73F2" w:rsidP="00DD73F2">
      <w:pPr>
        <w:pStyle w:val="ListParagraph"/>
        <w:numPr>
          <w:ilvl w:val="0"/>
          <w:numId w:val="11"/>
        </w:num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Jika nilai signifikansi t &lt; 0,05, maka H0 ditolak, artinya tidak terdapat pengaruh yang signifikan antara satu variabel independen terhadap variabel dependen.</w:t>
      </w:r>
    </w:p>
    <w:p w:rsidR="00DD73F2" w:rsidRDefault="00DD73F2" w:rsidP="00DD73F2">
      <w:pPr>
        <w:pStyle w:val="ListParagraph"/>
        <w:numPr>
          <w:ilvl w:val="0"/>
          <w:numId w:val="11"/>
        </w:num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Jika nilai signifikansi t &gt; 0.05, maka H0 diterima, artinya terdapat pengaruh yang signifikansi antara satu variabel independen terhadap variabel dependen.</w:t>
      </w:r>
    </w:p>
    <w:p w:rsidR="00DD73F2" w:rsidRPr="00165843" w:rsidRDefault="00DD73F2" w:rsidP="00DD73F2">
      <w:pPr>
        <w:pStyle w:val="ListParagraph"/>
        <w:tabs>
          <w:tab w:val="left" w:pos="284"/>
          <w:tab w:val="left" w:pos="426"/>
        </w:tabs>
        <w:spacing w:after="0" w:line="480" w:lineRule="auto"/>
        <w:jc w:val="both"/>
        <w:rPr>
          <w:rFonts w:ascii="Times New Roman" w:hAnsi="Times New Roman" w:cs="Times New Roman"/>
          <w:sz w:val="24"/>
          <w:szCs w:val="24"/>
        </w:rPr>
      </w:pPr>
    </w:p>
    <w:p w:rsidR="00DD73F2" w:rsidRDefault="00DD73F2" w:rsidP="00DD73F2">
      <w:pPr>
        <w:tabs>
          <w:tab w:val="left" w:pos="284"/>
          <w:tab w:val="left" w:pos="426"/>
        </w:tabs>
        <w:spacing w:after="0" w:line="480" w:lineRule="auto"/>
        <w:jc w:val="both"/>
        <w:rPr>
          <w:rFonts w:ascii="Times New Roman" w:hAnsi="Times New Roman" w:cs="Times New Roman"/>
          <w:b/>
          <w:sz w:val="24"/>
          <w:szCs w:val="24"/>
        </w:rPr>
      </w:pPr>
      <w:r w:rsidRPr="0041399B">
        <w:rPr>
          <w:rFonts w:ascii="Times New Roman" w:hAnsi="Times New Roman" w:cs="Times New Roman"/>
          <w:b/>
          <w:sz w:val="24"/>
          <w:szCs w:val="24"/>
        </w:rPr>
        <w:t>3.5.3.1.2 Uji Regresi Simultan ( F )</w:t>
      </w:r>
    </w:p>
    <w:p w:rsidR="00DD73F2" w:rsidRDefault="00DD73F2" w:rsidP="00DD73F2">
      <w:pPr>
        <w:tabs>
          <w:tab w:val="left" w:pos="284"/>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Pengujian ini bertujuan untuk menunjukan apakah semua variabel independen yang dimasukan kedalam model apakah mempunyai pengaruh secara bersama-sama terhadap variabel dependen menurut Ghozali (2009).</w:t>
      </w:r>
    </w:p>
    <w:p w:rsidR="00DD73F2" w:rsidRDefault="00DD73F2" w:rsidP="00DD73F2">
      <w:p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Dengan tingkat signifikan sebesar 5%, maka kriteria pengujian sebagai berikut :</w:t>
      </w:r>
    </w:p>
    <w:p w:rsidR="00DD73F2" w:rsidRDefault="00DD73F2" w:rsidP="00DD73F2">
      <w:pPr>
        <w:pStyle w:val="ListParagraph"/>
        <w:numPr>
          <w:ilvl w:val="0"/>
          <w:numId w:val="13"/>
        </w:num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Bila nilai signifikan f &lt; 0,05, maka H0 ditolak, artinya terdapat pengaruh yang signifikan antara semua variabel independen terhadap variabel dependen.</w:t>
      </w:r>
    </w:p>
    <w:p w:rsidR="00DD73F2" w:rsidRPr="00933A60" w:rsidRDefault="00DD73F2" w:rsidP="00DD73F2">
      <w:pPr>
        <w:pStyle w:val="ListParagraph"/>
        <w:numPr>
          <w:ilvl w:val="0"/>
          <w:numId w:val="13"/>
        </w:numPr>
        <w:tabs>
          <w:tab w:val="left" w:pos="284"/>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Bila nilai signifikan f &gt; 0,05, maka H0 diterima, artinya ketiga variabel independen tidak terdapat pengaruh yang signifikan terhadap variabel dependen.</w:t>
      </w: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42141D" w:rsidRDefault="0042141D" w:rsidP="00DD73F2">
      <w:pPr>
        <w:spacing w:after="0" w:line="240" w:lineRule="auto"/>
        <w:jc w:val="center"/>
        <w:rPr>
          <w:rFonts w:ascii="Times New Roman" w:hAnsi="Times New Roman" w:cs="Times New Roman"/>
          <w:b/>
          <w:sz w:val="24"/>
          <w:szCs w:val="24"/>
        </w:rPr>
      </w:pPr>
    </w:p>
    <w:p w:rsidR="00DD73F2" w:rsidRPr="002773BD" w:rsidRDefault="00DD73F2" w:rsidP="00DD73F2">
      <w:pPr>
        <w:spacing w:after="0" w:line="240" w:lineRule="auto"/>
        <w:jc w:val="center"/>
        <w:rPr>
          <w:rFonts w:ascii="Times New Roman" w:hAnsi="Times New Roman" w:cs="Times New Roman"/>
          <w:b/>
          <w:sz w:val="24"/>
          <w:szCs w:val="24"/>
        </w:rPr>
      </w:pPr>
      <w:r w:rsidRPr="002773BD">
        <w:rPr>
          <w:rFonts w:ascii="Times New Roman" w:hAnsi="Times New Roman" w:cs="Times New Roman"/>
          <w:b/>
          <w:sz w:val="24"/>
          <w:szCs w:val="24"/>
        </w:rPr>
        <w:t>BAB IV</w:t>
      </w:r>
    </w:p>
    <w:p w:rsidR="00DD73F2" w:rsidRDefault="00DD73F2" w:rsidP="00DD73F2">
      <w:pPr>
        <w:spacing w:line="240" w:lineRule="auto"/>
        <w:jc w:val="center"/>
        <w:rPr>
          <w:rFonts w:ascii="Times New Roman" w:hAnsi="Times New Roman" w:cs="Times New Roman"/>
          <w:b/>
          <w:sz w:val="24"/>
          <w:szCs w:val="24"/>
        </w:rPr>
      </w:pPr>
      <w:r w:rsidRPr="002773BD">
        <w:rPr>
          <w:rFonts w:ascii="Times New Roman" w:hAnsi="Times New Roman" w:cs="Times New Roman"/>
          <w:b/>
          <w:sz w:val="24"/>
          <w:szCs w:val="24"/>
        </w:rPr>
        <w:t>ANALISIS DAN PEMBAHASAN</w:t>
      </w:r>
    </w:p>
    <w:p w:rsidR="00DD73F2" w:rsidRPr="002773BD" w:rsidRDefault="00DD73F2" w:rsidP="00DD73F2">
      <w:pPr>
        <w:spacing w:line="240" w:lineRule="auto"/>
        <w:jc w:val="center"/>
        <w:rPr>
          <w:rFonts w:ascii="Times New Roman" w:hAnsi="Times New Roman" w:cs="Times New Roman"/>
          <w:b/>
          <w:sz w:val="24"/>
          <w:szCs w:val="24"/>
        </w:rPr>
      </w:pPr>
    </w:p>
    <w:p w:rsidR="00DD73F2" w:rsidRPr="002773BD" w:rsidRDefault="00DD73F2" w:rsidP="00DD73F2">
      <w:pPr>
        <w:tabs>
          <w:tab w:val="left" w:pos="709"/>
        </w:tabs>
        <w:spacing w:after="0" w:line="480" w:lineRule="auto"/>
        <w:rPr>
          <w:rFonts w:ascii="Times New Roman" w:hAnsi="Times New Roman" w:cs="Times New Roman"/>
          <w:b/>
          <w:sz w:val="24"/>
          <w:szCs w:val="24"/>
        </w:rPr>
      </w:pPr>
      <w:r w:rsidRPr="002773BD">
        <w:rPr>
          <w:rFonts w:ascii="Times New Roman" w:hAnsi="Times New Roman" w:cs="Times New Roman"/>
          <w:b/>
          <w:sz w:val="24"/>
          <w:szCs w:val="24"/>
        </w:rPr>
        <w:t>4.1</w:t>
      </w:r>
      <w:r w:rsidRPr="002773BD">
        <w:rPr>
          <w:rFonts w:ascii="Times New Roman" w:hAnsi="Times New Roman" w:cs="Times New Roman"/>
          <w:b/>
          <w:sz w:val="24"/>
          <w:szCs w:val="24"/>
        </w:rPr>
        <w:tab/>
        <w:t>Seleksi Sampel Penelitian</w:t>
      </w:r>
    </w:p>
    <w:p w:rsidR="00DD73F2" w:rsidRDefault="00DD73F2" w:rsidP="00DD73F2">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Secara umum penelitian ini dilakukan untuk membuktikan apakah hipotesis yang dikembangkan dapat dibuktikan secara empiris pada perusahaan manufaktur yang terdaftar selama tahun 2011 sampai tahun 2013. Sebelum dilakukan tahap analisis hipotesis maka diperlukan pengumpulan data dan informasi yang berkaitan dengan penelitian. Data yang digunakan berasal dari laporan tahunan perusahaan manufaktur yang dipublikasikan pada website BEI </w:t>
      </w:r>
      <w:hyperlink r:id="rId20" w:history="1">
        <w:r w:rsidRPr="00793B8E">
          <w:rPr>
            <w:rStyle w:val="Hyperlink"/>
            <w:rFonts w:ascii="Times New Roman" w:hAnsi="Times New Roman" w:cs="Times New Roman"/>
            <w:sz w:val="24"/>
            <w:szCs w:val="24"/>
          </w:rPr>
          <w:t>www.idx.co.id</w:t>
        </w:r>
      </w:hyperlink>
      <w:r>
        <w:rPr>
          <w:rFonts w:ascii="Times New Roman" w:hAnsi="Times New Roman" w:cs="Times New Roman"/>
          <w:sz w:val="24"/>
          <w:szCs w:val="24"/>
        </w:rPr>
        <w:t>.</w:t>
      </w:r>
      <w:r>
        <w:t xml:space="preserve"> </w:t>
      </w:r>
      <w:r>
        <w:rPr>
          <w:rFonts w:ascii="Times New Roman" w:hAnsi="Times New Roman" w:cs="Times New Roman"/>
          <w:sz w:val="24"/>
          <w:szCs w:val="24"/>
        </w:rPr>
        <w:t xml:space="preserve">Populasi tidak dijadikan sampel jika perusahaan melakukan  </w:t>
      </w:r>
      <w:r w:rsidRPr="00376EC8">
        <w:rPr>
          <w:rFonts w:ascii="Times New Roman" w:hAnsi="Times New Roman" w:cs="Times New Roman"/>
          <w:i/>
          <w:sz w:val="24"/>
          <w:szCs w:val="24"/>
        </w:rPr>
        <w:t>delisting</w:t>
      </w:r>
      <w:r>
        <w:rPr>
          <w:rFonts w:ascii="Times New Roman" w:hAnsi="Times New Roman" w:cs="Times New Roman"/>
          <w:i/>
          <w:sz w:val="24"/>
          <w:szCs w:val="24"/>
        </w:rPr>
        <w:t xml:space="preserve"> </w:t>
      </w:r>
      <w:r>
        <w:rPr>
          <w:rFonts w:ascii="Times New Roman" w:hAnsi="Times New Roman" w:cs="Times New Roman"/>
          <w:sz w:val="24"/>
          <w:szCs w:val="24"/>
        </w:rPr>
        <w:t xml:space="preserve">selama tahun 2011 hingga 2013 atau tidak terdapat publikasi laporan tahunannya dan perusahaan yang mengalami kerugian serta tidak mengungkapakan </w:t>
      </w:r>
      <w:r w:rsidRPr="003849D8">
        <w:rPr>
          <w:rFonts w:ascii="Times New Roman" w:hAnsi="Times New Roman" w:cs="Times New Roman"/>
          <w:i/>
          <w:sz w:val="24"/>
          <w:szCs w:val="24"/>
        </w:rPr>
        <w:t>Corporate Sosial Responsibility</w:t>
      </w:r>
      <w:r>
        <w:rPr>
          <w:rFonts w:ascii="Times New Roman" w:hAnsi="Times New Roman" w:cs="Times New Roman"/>
          <w:sz w:val="24"/>
          <w:szCs w:val="24"/>
        </w:rPr>
        <w:t>. Proses pengumpulan sampel dapat dilihat pada tabel dibawah ini:</w:t>
      </w:r>
    </w:p>
    <w:p w:rsidR="00DD73F2" w:rsidRPr="00C962B6" w:rsidRDefault="00DD73F2" w:rsidP="00DD73F2">
      <w:pPr>
        <w:tabs>
          <w:tab w:val="left" w:pos="851"/>
        </w:tabs>
        <w:spacing w:after="0"/>
        <w:jc w:val="center"/>
        <w:rPr>
          <w:rFonts w:ascii="Times New Roman" w:hAnsi="Times New Roman" w:cs="Times New Roman"/>
          <w:b/>
          <w:sz w:val="24"/>
          <w:szCs w:val="24"/>
        </w:rPr>
      </w:pPr>
      <w:r w:rsidRPr="00C962B6">
        <w:rPr>
          <w:rFonts w:ascii="Times New Roman" w:hAnsi="Times New Roman" w:cs="Times New Roman"/>
          <w:b/>
          <w:sz w:val="24"/>
          <w:szCs w:val="24"/>
        </w:rPr>
        <w:t>Tabel 4.1</w:t>
      </w:r>
    </w:p>
    <w:p w:rsidR="00DD73F2" w:rsidRPr="00C962B6" w:rsidRDefault="00DD73F2" w:rsidP="00DD73F2">
      <w:pPr>
        <w:tabs>
          <w:tab w:val="left" w:pos="851"/>
        </w:tabs>
        <w:spacing w:after="0"/>
        <w:jc w:val="center"/>
        <w:rPr>
          <w:rFonts w:ascii="Times New Roman" w:hAnsi="Times New Roman" w:cs="Times New Roman"/>
          <w:b/>
          <w:sz w:val="24"/>
          <w:szCs w:val="24"/>
        </w:rPr>
      </w:pPr>
      <w:r w:rsidRPr="00C962B6">
        <w:rPr>
          <w:rFonts w:ascii="Times New Roman" w:hAnsi="Times New Roman" w:cs="Times New Roman"/>
          <w:b/>
          <w:sz w:val="24"/>
          <w:szCs w:val="24"/>
        </w:rPr>
        <w:t>Tahapan Seleksi Sampel</w:t>
      </w:r>
    </w:p>
    <w:p w:rsidR="00DD73F2" w:rsidRDefault="00DD73F2" w:rsidP="00DD73F2">
      <w:pPr>
        <w:tabs>
          <w:tab w:val="left" w:pos="851"/>
        </w:tabs>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14"/>
        <w:gridCol w:w="1393"/>
        <w:gridCol w:w="1309"/>
      </w:tblGrid>
      <w:tr w:rsidR="00DD73F2" w:rsidTr="00E454CC">
        <w:tc>
          <w:tcPr>
            <w:tcW w:w="5514" w:type="dxa"/>
          </w:tcPr>
          <w:p w:rsidR="00DD73F2" w:rsidRPr="00A83C5D" w:rsidRDefault="00DD73F2" w:rsidP="00E454CC">
            <w:pPr>
              <w:tabs>
                <w:tab w:val="left" w:pos="851"/>
              </w:tabs>
              <w:spacing w:line="360" w:lineRule="auto"/>
              <w:jc w:val="center"/>
              <w:rPr>
                <w:rFonts w:ascii="Times New Roman" w:hAnsi="Times New Roman" w:cs="Times New Roman"/>
                <w:b/>
                <w:sz w:val="24"/>
                <w:szCs w:val="24"/>
              </w:rPr>
            </w:pPr>
            <w:r w:rsidRPr="00A83C5D">
              <w:rPr>
                <w:rFonts w:ascii="Times New Roman" w:hAnsi="Times New Roman" w:cs="Times New Roman"/>
                <w:b/>
                <w:sz w:val="24"/>
                <w:szCs w:val="24"/>
              </w:rPr>
              <w:t>Kriteria Seleksi</w:t>
            </w:r>
          </w:p>
        </w:tc>
        <w:tc>
          <w:tcPr>
            <w:tcW w:w="1393" w:type="dxa"/>
          </w:tcPr>
          <w:p w:rsidR="00DD73F2" w:rsidRPr="00A83C5D" w:rsidRDefault="00DD73F2" w:rsidP="00E454CC">
            <w:pPr>
              <w:tabs>
                <w:tab w:val="left" w:pos="851"/>
              </w:tabs>
              <w:spacing w:line="360" w:lineRule="auto"/>
              <w:jc w:val="center"/>
              <w:rPr>
                <w:rFonts w:ascii="Times New Roman" w:hAnsi="Times New Roman" w:cs="Times New Roman"/>
                <w:b/>
                <w:sz w:val="24"/>
                <w:szCs w:val="24"/>
              </w:rPr>
            </w:pPr>
            <w:r w:rsidRPr="00A83C5D">
              <w:rPr>
                <w:rFonts w:ascii="Times New Roman" w:hAnsi="Times New Roman" w:cs="Times New Roman"/>
                <w:b/>
                <w:sz w:val="24"/>
                <w:szCs w:val="24"/>
              </w:rPr>
              <w:t>Jumlah</w:t>
            </w:r>
          </w:p>
        </w:tc>
        <w:tc>
          <w:tcPr>
            <w:tcW w:w="1246" w:type="dxa"/>
          </w:tcPr>
          <w:p w:rsidR="00DD73F2" w:rsidRPr="00A83C5D" w:rsidRDefault="00DD73F2" w:rsidP="00E454CC">
            <w:pPr>
              <w:tabs>
                <w:tab w:val="left" w:pos="851"/>
              </w:tabs>
              <w:spacing w:line="360" w:lineRule="auto"/>
              <w:jc w:val="center"/>
              <w:rPr>
                <w:rFonts w:ascii="Times New Roman" w:hAnsi="Times New Roman" w:cs="Times New Roman"/>
                <w:b/>
                <w:sz w:val="24"/>
                <w:szCs w:val="24"/>
              </w:rPr>
            </w:pPr>
            <w:r w:rsidRPr="00A83C5D">
              <w:rPr>
                <w:rFonts w:ascii="Times New Roman" w:hAnsi="Times New Roman" w:cs="Times New Roman"/>
                <w:b/>
                <w:sz w:val="24"/>
                <w:szCs w:val="24"/>
              </w:rPr>
              <w:t>Persen</w:t>
            </w:r>
            <w:r>
              <w:rPr>
                <w:rFonts w:ascii="Times New Roman" w:hAnsi="Times New Roman" w:cs="Times New Roman"/>
                <w:b/>
                <w:sz w:val="24"/>
                <w:szCs w:val="24"/>
              </w:rPr>
              <w:t>tase</w:t>
            </w:r>
          </w:p>
        </w:tc>
      </w:tr>
      <w:tr w:rsidR="00DD73F2" w:rsidTr="00E454CC">
        <w:tc>
          <w:tcPr>
            <w:tcW w:w="5514" w:type="dxa"/>
          </w:tcPr>
          <w:p w:rsidR="00DD73F2" w:rsidRDefault="00DD73F2" w:rsidP="00E454CC">
            <w:pPr>
              <w:tabs>
                <w:tab w:val="left" w:pos="851"/>
              </w:tabs>
              <w:spacing w:line="360" w:lineRule="auto"/>
              <w:rPr>
                <w:rFonts w:ascii="Times New Roman" w:hAnsi="Times New Roman" w:cs="Times New Roman"/>
                <w:sz w:val="24"/>
                <w:szCs w:val="24"/>
              </w:rPr>
            </w:pPr>
            <w:r>
              <w:rPr>
                <w:rFonts w:ascii="Times New Roman" w:hAnsi="Times New Roman" w:cs="Times New Roman"/>
                <w:sz w:val="24"/>
                <w:szCs w:val="24"/>
              </w:rPr>
              <w:t>Perusahaan manufaktur yang terdaftar di BEI berturut-turut tahun 2011-2013</w:t>
            </w:r>
          </w:p>
        </w:tc>
        <w:tc>
          <w:tcPr>
            <w:tcW w:w="1393"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1246"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D73F2" w:rsidTr="00E454CC">
        <w:tc>
          <w:tcPr>
            <w:tcW w:w="5514" w:type="dxa"/>
          </w:tcPr>
          <w:p w:rsidR="00DD73F2" w:rsidRPr="00CF6876" w:rsidRDefault="00DD73F2" w:rsidP="00E454CC">
            <w:pPr>
              <w:tabs>
                <w:tab w:val="left" w:pos="851"/>
              </w:tabs>
              <w:spacing w:line="360" w:lineRule="auto"/>
              <w:rPr>
                <w:rFonts w:ascii="Times New Roman" w:hAnsi="Times New Roman" w:cs="Times New Roman"/>
                <w:sz w:val="24"/>
                <w:szCs w:val="24"/>
              </w:rPr>
            </w:pPr>
            <w:r>
              <w:rPr>
                <w:rFonts w:ascii="Times New Roman" w:hAnsi="Times New Roman" w:cs="Times New Roman"/>
                <w:sz w:val="24"/>
                <w:szCs w:val="24"/>
              </w:rPr>
              <w:t xml:space="preserve">Perusahaan manufaktur yang mengalami </w:t>
            </w:r>
            <w:r w:rsidRPr="00CF6876">
              <w:rPr>
                <w:rFonts w:ascii="Times New Roman" w:hAnsi="Times New Roman" w:cs="Times New Roman"/>
                <w:i/>
                <w:sz w:val="24"/>
                <w:szCs w:val="24"/>
              </w:rPr>
              <w:t>delisting</w:t>
            </w:r>
            <w:r>
              <w:rPr>
                <w:rFonts w:ascii="Times New Roman" w:hAnsi="Times New Roman" w:cs="Times New Roman"/>
                <w:i/>
                <w:sz w:val="24"/>
                <w:szCs w:val="24"/>
              </w:rPr>
              <w:t xml:space="preserve"> </w:t>
            </w:r>
            <w:r>
              <w:rPr>
                <w:rFonts w:ascii="Times New Roman" w:hAnsi="Times New Roman" w:cs="Times New Roman"/>
                <w:sz w:val="24"/>
                <w:szCs w:val="24"/>
              </w:rPr>
              <w:t>dari BEI tahun 2011 – 2013</w:t>
            </w:r>
          </w:p>
        </w:tc>
        <w:tc>
          <w:tcPr>
            <w:tcW w:w="1393"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46"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8,78</w:t>
            </w:r>
          </w:p>
        </w:tc>
      </w:tr>
      <w:tr w:rsidR="00DD73F2" w:rsidTr="00E454CC">
        <w:tc>
          <w:tcPr>
            <w:tcW w:w="5514" w:type="dxa"/>
          </w:tcPr>
          <w:p w:rsidR="00DD73F2" w:rsidRDefault="00DD73F2" w:rsidP="00E454CC">
            <w:pPr>
              <w:tabs>
                <w:tab w:val="left" w:pos="851"/>
              </w:tabs>
              <w:spacing w:line="360" w:lineRule="auto"/>
              <w:rPr>
                <w:rFonts w:ascii="Times New Roman" w:hAnsi="Times New Roman" w:cs="Times New Roman"/>
                <w:sz w:val="24"/>
                <w:szCs w:val="24"/>
              </w:rPr>
            </w:pPr>
            <w:r>
              <w:rPr>
                <w:rFonts w:ascii="Times New Roman" w:hAnsi="Times New Roman" w:cs="Times New Roman"/>
                <w:sz w:val="24"/>
                <w:szCs w:val="24"/>
              </w:rPr>
              <w:t>Perusahaan yang mengalami kerugian</w:t>
            </w:r>
          </w:p>
        </w:tc>
        <w:tc>
          <w:tcPr>
            <w:tcW w:w="1393"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246"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26,35</w:t>
            </w:r>
          </w:p>
        </w:tc>
      </w:tr>
      <w:tr w:rsidR="00DD73F2" w:rsidTr="00E454CC">
        <w:tc>
          <w:tcPr>
            <w:tcW w:w="5514" w:type="dxa"/>
          </w:tcPr>
          <w:p w:rsidR="00DD73F2" w:rsidRDefault="00DD73F2" w:rsidP="00E454CC">
            <w:pPr>
              <w:tabs>
                <w:tab w:val="left" w:pos="851"/>
              </w:tabs>
              <w:spacing w:line="360" w:lineRule="auto"/>
              <w:rPr>
                <w:rFonts w:ascii="Times New Roman" w:hAnsi="Times New Roman" w:cs="Times New Roman"/>
                <w:sz w:val="24"/>
                <w:szCs w:val="24"/>
              </w:rPr>
            </w:pPr>
            <w:r>
              <w:rPr>
                <w:rFonts w:ascii="Times New Roman" w:hAnsi="Times New Roman" w:cs="Times New Roman"/>
                <w:sz w:val="24"/>
                <w:szCs w:val="24"/>
              </w:rPr>
              <w:t>Perusahaan yang laporan tahunannya tidak terdapat di situs BEI</w:t>
            </w:r>
          </w:p>
        </w:tc>
        <w:tc>
          <w:tcPr>
            <w:tcW w:w="1393"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46"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4,72</w:t>
            </w:r>
          </w:p>
        </w:tc>
      </w:tr>
      <w:tr w:rsidR="00DD73F2" w:rsidTr="00E454CC">
        <w:tc>
          <w:tcPr>
            <w:tcW w:w="5514" w:type="dxa"/>
          </w:tcPr>
          <w:p w:rsidR="00DD73F2" w:rsidRDefault="00DD73F2" w:rsidP="00E454CC">
            <w:pPr>
              <w:tabs>
                <w:tab w:val="left" w:pos="851"/>
              </w:tabs>
              <w:spacing w:line="360" w:lineRule="auto"/>
              <w:rPr>
                <w:rFonts w:ascii="Times New Roman" w:hAnsi="Times New Roman" w:cs="Times New Roman"/>
                <w:sz w:val="24"/>
                <w:szCs w:val="24"/>
              </w:rPr>
            </w:pPr>
            <w:r>
              <w:rPr>
                <w:rFonts w:ascii="Times New Roman" w:hAnsi="Times New Roman" w:cs="Times New Roman"/>
                <w:sz w:val="24"/>
                <w:szCs w:val="24"/>
              </w:rPr>
              <w:t>Total Sampel</w:t>
            </w:r>
          </w:p>
        </w:tc>
        <w:tc>
          <w:tcPr>
            <w:tcW w:w="1393"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1246" w:type="dxa"/>
          </w:tcPr>
          <w:p w:rsidR="00DD73F2" w:rsidRDefault="00DD73F2" w:rsidP="00E454CC">
            <w:pPr>
              <w:tabs>
                <w:tab w:val="left" w:pos="851"/>
              </w:tabs>
              <w:spacing w:line="360" w:lineRule="auto"/>
              <w:jc w:val="center"/>
              <w:rPr>
                <w:rFonts w:ascii="Times New Roman" w:hAnsi="Times New Roman" w:cs="Times New Roman"/>
                <w:sz w:val="24"/>
                <w:szCs w:val="24"/>
              </w:rPr>
            </w:pPr>
            <w:r>
              <w:rPr>
                <w:rFonts w:ascii="Times New Roman" w:hAnsi="Times New Roman" w:cs="Times New Roman"/>
                <w:sz w:val="24"/>
                <w:szCs w:val="24"/>
              </w:rPr>
              <w:t>60,15</w:t>
            </w:r>
          </w:p>
        </w:tc>
      </w:tr>
    </w:tbl>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4.1 terlihat total perusahaan manufaktur yang </w:t>
      </w:r>
      <w:r>
        <w:rPr>
          <w:rFonts w:ascii="Times New Roman" w:hAnsi="Times New Roman" w:cs="Times New Roman"/>
          <w:i/>
          <w:sz w:val="24"/>
          <w:szCs w:val="24"/>
        </w:rPr>
        <w:t>listed</w:t>
      </w:r>
      <w:r>
        <w:rPr>
          <w:rFonts w:ascii="Times New Roman" w:hAnsi="Times New Roman" w:cs="Times New Roman"/>
          <w:sz w:val="24"/>
          <w:szCs w:val="24"/>
        </w:rPr>
        <w:t xml:space="preserve"> tahun 2011  sebanyak 148  perusahaan,  berdasarkan pengamatan diketahui pada tahun 2012 terdapat 6 perusahaan </w:t>
      </w:r>
      <w:r w:rsidRPr="004114C7">
        <w:rPr>
          <w:rFonts w:ascii="Times New Roman" w:hAnsi="Times New Roman" w:cs="Times New Roman"/>
          <w:i/>
          <w:sz w:val="24"/>
          <w:szCs w:val="24"/>
        </w:rPr>
        <w:t>delisting</w:t>
      </w:r>
      <w:r>
        <w:rPr>
          <w:rFonts w:ascii="Times New Roman" w:hAnsi="Times New Roman" w:cs="Times New Roman"/>
          <w:i/>
          <w:sz w:val="24"/>
          <w:szCs w:val="24"/>
        </w:rPr>
        <w:t xml:space="preserve"> </w:t>
      </w:r>
      <w:r>
        <w:rPr>
          <w:rFonts w:ascii="Times New Roman" w:hAnsi="Times New Roman" w:cs="Times New Roman"/>
          <w:sz w:val="24"/>
          <w:szCs w:val="24"/>
        </w:rPr>
        <w:t xml:space="preserve">dan pada tahun 2013 terdapat 7 perusahaan </w:t>
      </w:r>
      <w:r w:rsidRPr="004114C7">
        <w:rPr>
          <w:rFonts w:ascii="Times New Roman" w:hAnsi="Times New Roman" w:cs="Times New Roman"/>
          <w:i/>
          <w:sz w:val="24"/>
          <w:szCs w:val="24"/>
        </w:rPr>
        <w:t>delisting</w:t>
      </w:r>
      <w:r>
        <w:rPr>
          <w:rFonts w:ascii="Times New Roman" w:hAnsi="Times New Roman" w:cs="Times New Roman"/>
          <w:sz w:val="24"/>
          <w:szCs w:val="24"/>
        </w:rPr>
        <w:t xml:space="preserve">. Perusahaan yang mengalami kerugian sebanyak 39 perusahaan, perusahaan yang laporan tahunannya tidak dipublikasi pada situs BEI dan tidak tersedia di </w:t>
      </w:r>
      <w:r w:rsidRPr="00D435DC">
        <w:rPr>
          <w:rFonts w:ascii="Times New Roman" w:hAnsi="Times New Roman" w:cs="Times New Roman"/>
          <w:i/>
          <w:sz w:val="24"/>
          <w:szCs w:val="24"/>
        </w:rPr>
        <w:t>Indonesia Capital Market</w:t>
      </w:r>
      <w:r>
        <w:rPr>
          <w:rFonts w:ascii="Times New Roman" w:hAnsi="Times New Roman" w:cs="Times New Roman"/>
          <w:i/>
          <w:sz w:val="24"/>
          <w:szCs w:val="24"/>
        </w:rPr>
        <w:t xml:space="preserve"> Electronic</w:t>
      </w:r>
      <w:r w:rsidRPr="00D435DC">
        <w:rPr>
          <w:rFonts w:ascii="Times New Roman" w:hAnsi="Times New Roman" w:cs="Times New Roman"/>
          <w:i/>
          <w:sz w:val="24"/>
          <w:szCs w:val="24"/>
        </w:rPr>
        <w:t xml:space="preserve"> Library</w:t>
      </w:r>
      <w:r>
        <w:rPr>
          <w:rFonts w:ascii="Times New Roman" w:hAnsi="Times New Roman" w:cs="Times New Roman"/>
          <w:sz w:val="24"/>
          <w:szCs w:val="24"/>
        </w:rPr>
        <w:t xml:space="preserve"> (ICAMEL) sebanyak 7 perusahaan. Setelah seleksi dilakukan berdasarkan kriteria maka didapat sampel sebanyak 89 perusahaan atau mencapai 60,15%, sehingga dapat dilakukan pengolahan data dengan menggunakan program SPSS versi 16 dan Eviewsversi 3.</w:t>
      </w:r>
    </w:p>
    <w:p w:rsidR="00DD73F2" w:rsidRDefault="00DD73F2" w:rsidP="00DD73F2">
      <w:pPr>
        <w:tabs>
          <w:tab w:val="left" w:pos="0"/>
        </w:tabs>
        <w:spacing w:after="0" w:line="480" w:lineRule="auto"/>
        <w:ind w:firstLine="709"/>
        <w:jc w:val="both"/>
        <w:rPr>
          <w:rFonts w:ascii="Times New Roman" w:hAnsi="Times New Roman" w:cs="Times New Roman"/>
          <w:sz w:val="24"/>
          <w:szCs w:val="24"/>
        </w:rPr>
      </w:pPr>
    </w:p>
    <w:p w:rsidR="00DD73F2" w:rsidRDefault="00DD73F2" w:rsidP="00DD73F2">
      <w:p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4.2 </w:t>
      </w:r>
      <w:r w:rsidRPr="003469E8">
        <w:rPr>
          <w:rFonts w:ascii="Times New Roman" w:hAnsi="Times New Roman" w:cs="Times New Roman"/>
          <w:b/>
          <w:sz w:val="24"/>
          <w:szCs w:val="24"/>
        </w:rPr>
        <w:t>Statistik Deskriptif</w:t>
      </w:r>
    </w:p>
    <w:p w:rsidR="00DD73F2" w:rsidRDefault="00DD73F2" w:rsidP="00DD73F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pengolahan data yang dilakukan maka ringkasan hasil penelitian terlihat pada tabel 4.2. Analisis statistik deskriptif digunakan untuk mengetahui penyebaran data-data yang digunakan pada penelitian melalui mean, median, maksimum, minimum, dan standar deviasi dari masing-masing variabel dependen dan variabel independen. </w:t>
      </w:r>
    </w:p>
    <w:p w:rsidR="00DD73F2" w:rsidRPr="00BE1470" w:rsidRDefault="00DD73F2" w:rsidP="00DD73F2">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BE1470">
        <w:rPr>
          <w:rFonts w:ascii="Times New Roman" w:hAnsi="Times New Roman" w:cs="Times New Roman"/>
          <w:b/>
          <w:sz w:val="24"/>
          <w:szCs w:val="24"/>
        </w:rPr>
        <w:t>Tabel 4.2</w:t>
      </w:r>
    </w:p>
    <w:p w:rsidR="00DD73F2" w:rsidRDefault="00DD73F2" w:rsidP="00DD73F2">
      <w:pPr>
        <w:spacing w:after="0"/>
        <w:jc w:val="center"/>
        <w:rPr>
          <w:rFonts w:ascii="Times New Roman" w:hAnsi="Times New Roman" w:cs="Times New Roman"/>
          <w:b/>
          <w:sz w:val="24"/>
          <w:szCs w:val="24"/>
        </w:rPr>
      </w:pPr>
      <w:r w:rsidRPr="00BE1470">
        <w:rPr>
          <w:rFonts w:ascii="Times New Roman" w:hAnsi="Times New Roman" w:cs="Times New Roman"/>
          <w:b/>
          <w:sz w:val="24"/>
          <w:szCs w:val="24"/>
        </w:rPr>
        <w:t>Statistik Deskriptif</w:t>
      </w:r>
      <w:r>
        <w:rPr>
          <w:rFonts w:ascii="Times New Roman" w:hAnsi="Times New Roman" w:cs="Times New Roman"/>
          <w:b/>
          <w:sz w:val="24"/>
          <w:szCs w:val="24"/>
        </w:rPr>
        <w:t xml:space="preserve"> Variabel Penelitian</w:t>
      </w:r>
    </w:p>
    <w:p w:rsidR="00DD73F2" w:rsidRPr="00BE1470" w:rsidRDefault="00DD73F2" w:rsidP="00DD73F2">
      <w:pPr>
        <w:spacing w:after="0"/>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283"/>
        <w:gridCol w:w="576"/>
        <w:gridCol w:w="1177"/>
        <w:gridCol w:w="1310"/>
        <w:gridCol w:w="996"/>
        <w:gridCol w:w="1318"/>
      </w:tblGrid>
      <w:tr w:rsidR="00DD73F2" w:rsidRPr="00BB08C0" w:rsidTr="00E454CC">
        <w:trPr>
          <w:jc w:val="center"/>
        </w:trPr>
        <w:tc>
          <w:tcPr>
            <w:tcW w:w="1283"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p>
        </w:tc>
        <w:tc>
          <w:tcPr>
            <w:tcW w:w="576"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sidRPr="00BB08C0">
              <w:rPr>
                <w:rFonts w:ascii="Times New Roman" w:hAnsi="Times New Roman" w:cs="Times New Roman"/>
                <w:sz w:val="24"/>
                <w:szCs w:val="24"/>
              </w:rPr>
              <w:t>N</w:t>
            </w:r>
          </w:p>
        </w:tc>
        <w:tc>
          <w:tcPr>
            <w:tcW w:w="1177"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sidRPr="00BB08C0">
              <w:rPr>
                <w:rFonts w:ascii="Times New Roman" w:hAnsi="Times New Roman" w:cs="Times New Roman"/>
                <w:sz w:val="24"/>
                <w:szCs w:val="24"/>
              </w:rPr>
              <w:t>Minimum</w:t>
            </w:r>
          </w:p>
        </w:tc>
        <w:tc>
          <w:tcPr>
            <w:tcW w:w="1310"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sidRPr="00BB08C0">
              <w:rPr>
                <w:rFonts w:ascii="Times New Roman" w:hAnsi="Times New Roman" w:cs="Times New Roman"/>
                <w:sz w:val="24"/>
                <w:szCs w:val="24"/>
              </w:rPr>
              <w:t>Maksimum</w:t>
            </w:r>
          </w:p>
        </w:tc>
        <w:tc>
          <w:tcPr>
            <w:tcW w:w="996"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sidRPr="00BB08C0">
              <w:rPr>
                <w:rFonts w:ascii="Times New Roman" w:hAnsi="Times New Roman" w:cs="Times New Roman"/>
                <w:sz w:val="24"/>
                <w:szCs w:val="24"/>
              </w:rPr>
              <w:t>Mean</w:t>
            </w:r>
          </w:p>
        </w:tc>
        <w:tc>
          <w:tcPr>
            <w:tcW w:w="1318"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Standar</w:t>
            </w:r>
            <w:r w:rsidRPr="00BB08C0">
              <w:rPr>
                <w:rFonts w:ascii="Times New Roman" w:hAnsi="Times New Roman" w:cs="Times New Roman"/>
                <w:sz w:val="24"/>
                <w:szCs w:val="24"/>
              </w:rPr>
              <w:t xml:space="preserve"> Deviation</w:t>
            </w:r>
          </w:p>
        </w:tc>
      </w:tr>
      <w:tr w:rsidR="00DD73F2" w:rsidRPr="00BB08C0" w:rsidTr="00E454CC">
        <w:trPr>
          <w:jc w:val="center"/>
        </w:trPr>
        <w:tc>
          <w:tcPr>
            <w:tcW w:w="1283"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CSR</w:t>
            </w:r>
          </w:p>
        </w:tc>
        <w:tc>
          <w:tcPr>
            <w:tcW w:w="576"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267</w:t>
            </w:r>
          </w:p>
        </w:tc>
        <w:tc>
          <w:tcPr>
            <w:tcW w:w="1177"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0,23</w:t>
            </w:r>
          </w:p>
        </w:tc>
        <w:tc>
          <w:tcPr>
            <w:tcW w:w="1310"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0,79</w:t>
            </w:r>
          </w:p>
        </w:tc>
        <w:tc>
          <w:tcPr>
            <w:tcW w:w="996"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0.4255</w:t>
            </w:r>
          </w:p>
        </w:tc>
        <w:tc>
          <w:tcPr>
            <w:tcW w:w="1318"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0,08193</w:t>
            </w:r>
          </w:p>
        </w:tc>
      </w:tr>
      <w:tr w:rsidR="00DD73F2" w:rsidRPr="00BB08C0" w:rsidTr="00E454CC">
        <w:trPr>
          <w:jc w:val="center"/>
        </w:trPr>
        <w:tc>
          <w:tcPr>
            <w:tcW w:w="1283"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ROA</w:t>
            </w:r>
          </w:p>
        </w:tc>
        <w:tc>
          <w:tcPr>
            <w:tcW w:w="576"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267</w:t>
            </w:r>
          </w:p>
        </w:tc>
        <w:tc>
          <w:tcPr>
            <w:tcW w:w="1177"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0,00</w:t>
            </w:r>
          </w:p>
        </w:tc>
        <w:tc>
          <w:tcPr>
            <w:tcW w:w="1310"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0,66</w:t>
            </w:r>
          </w:p>
        </w:tc>
        <w:tc>
          <w:tcPr>
            <w:tcW w:w="996"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0,1105</w:t>
            </w:r>
          </w:p>
        </w:tc>
        <w:tc>
          <w:tcPr>
            <w:tcW w:w="1318"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0,11003</w:t>
            </w:r>
          </w:p>
        </w:tc>
      </w:tr>
      <w:tr w:rsidR="00DD73F2" w:rsidRPr="00BB08C0" w:rsidTr="00E454CC">
        <w:trPr>
          <w:jc w:val="center"/>
        </w:trPr>
        <w:tc>
          <w:tcPr>
            <w:tcW w:w="1283"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CA</w:t>
            </w:r>
          </w:p>
        </w:tc>
        <w:tc>
          <w:tcPr>
            <w:tcW w:w="576"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267</w:t>
            </w:r>
          </w:p>
        </w:tc>
        <w:tc>
          <w:tcPr>
            <w:tcW w:w="1177"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0,07</w:t>
            </w:r>
          </w:p>
        </w:tc>
        <w:tc>
          <w:tcPr>
            <w:tcW w:w="1310"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11,72</w:t>
            </w:r>
          </w:p>
        </w:tc>
        <w:tc>
          <w:tcPr>
            <w:tcW w:w="996"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2,0329</w:t>
            </w:r>
          </w:p>
        </w:tc>
        <w:tc>
          <w:tcPr>
            <w:tcW w:w="1318"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1,17162</w:t>
            </w:r>
          </w:p>
        </w:tc>
      </w:tr>
      <w:tr w:rsidR="00DD73F2" w:rsidRPr="00BB08C0" w:rsidTr="00E454CC">
        <w:trPr>
          <w:jc w:val="center"/>
        </w:trPr>
        <w:tc>
          <w:tcPr>
            <w:tcW w:w="1283"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DER</w:t>
            </w:r>
          </w:p>
        </w:tc>
        <w:tc>
          <w:tcPr>
            <w:tcW w:w="576" w:type="dxa"/>
          </w:tcPr>
          <w:p w:rsidR="00DD73F2" w:rsidRPr="00BB08C0" w:rsidRDefault="00DD73F2" w:rsidP="00E454CC">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257</w:t>
            </w:r>
          </w:p>
        </w:tc>
        <w:tc>
          <w:tcPr>
            <w:tcW w:w="1177"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-2,74</w:t>
            </w:r>
          </w:p>
        </w:tc>
        <w:tc>
          <w:tcPr>
            <w:tcW w:w="1310"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7,39</w:t>
            </w:r>
          </w:p>
        </w:tc>
        <w:tc>
          <w:tcPr>
            <w:tcW w:w="996"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1,2173</w:t>
            </w:r>
          </w:p>
        </w:tc>
        <w:tc>
          <w:tcPr>
            <w:tcW w:w="1318" w:type="dxa"/>
          </w:tcPr>
          <w:p w:rsidR="00DD73F2" w:rsidRPr="00BB08C0" w:rsidRDefault="00DD73F2" w:rsidP="00E454CC">
            <w:pPr>
              <w:autoSpaceDE w:val="0"/>
              <w:autoSpaceDN w:val="0"/>
              <w:adjustRightInd w:val="0"/>
              <w:spacing w:line="400" w:lineRule="atLeast"/>
              <w:jc w:val="right"/>
              <w:rPr>
                <w:rFonts w:ascii="Times New Roman" w:hAnsi="Times New Roman" w:cs="Times New Roman"/>
                <w:sz w:val="24"/>
                <w:szCs w:val="24"/>
              </w:rPr>
            </w:pPr>
            <w:r>
              <w:rPr>
                <w:rFonts w:ascii="Times New Roman" w:hAnsi="Times New Roman" w:cs="Times New Roman"/>
                <w:sz w:val="24"/>
                <w:szCs w:val="24"/>
              </w:rPr>
              <w:t>0,95724</w:t>
            </w:r>
          </w:p>
        </w:tc>
      </w:tr>
    </w:tbl>
    <w:p w:rsidR="00DD73F2" w:rsidRPr="007E1ED3" w:rsidRDefault="00DD73F2" w:rsidP="00DD73F2">
      <w:pPr>
        <w:pStyle w:val="ListParagraph"/>
        <w:spacing w:line="480" w:lineRule="auto"/>
        <w:ind w:left="0"/>
        <w:jc w:val="both"/>
        <w:rPr>
          <w:rFonts w:ascii="Times New Roman" w:hAnsi="Times New Roman" w:cs="Times New Roman"/>
          <w:i/>
          <w:sz w:val="20"/>
          <w:szCs w:val="20"/>
        </w:rPr>
      </w:pPr>
      <w:r>
        <w:rPr>
          <w:rFonts w:ascii="Times New Roman" w:hAnsi="Times New Roman" w:cs="Times New Roman"/>
          <w:i/>
          <w:sz w:val="24"/>
          <w:szCs w:val="24"/>
        </w:rPr>
        <w:t xml:space="preserve">         </w:t>
      </w:r>
      <w:r w:rsidRPr="007E1ED3">
        <w:rPr>
          <w:rFonts w:ascii="Times New Roman" w:hAnsi="Times New Roman" w:cs="Times New Roman"/>
          <w:i/>
          <w:sz w:val="20"/>
          <w:szCs w:val="20"/>
        </w:rPr>
        <w:t>Sumber : hasil pengolahan data menggunakan SPSS</w:t>
      </w:r>
    </w:p>
    <w:p w:rsidR="00DD73F2" w:rsidRDefault="00DD73F2" w:rsidP="00DD73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tabel 4.2 dapat dilihat bahwa CSR mempunyai nilai rata-rata sebesar 0.4255 dari total 267 pengamatan. Hal ini mengindikasikan bahwa 42,55% pengamatan pada penelitian pada perusahaan manufaktur. Dari tabel juga dapat dilihat bahwa kebanyakan perusahaan manufaktur di Indonesia telah melakukan pengungkapan tanggung jawab sosial. Perusahaan yang melaporan pengungkapan tanggung jawab sosial menggambarkan bahwa perusahaan bertanggung jawab untuk mewujudkan transparansi kepada pihak-pihak yang berkepentingan dan ini juga mengindikasikan bahwa perusahaan ingin memberikan citra positif yang mampu meningkatkan nilai perusahaan. </w:t>
      </w:r>
    </w:p>
    <w:p w:rsidR="00DD73F2" w:rsidRDefault="00DD73F2" w:rsidP="00DD73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analisis statistik deskriptif pada tabel 4.2 variabel profitabilitas terdapat nilai rata-rata sebesar 0,1105 atau sebesar 11,05%. Hal ini dapat diartikan bahwa pengukuran profitabilitas menggunakan ROA menunjukan hal yang cukup bagus.</w:t>
      </w:r>
      <w:r w:rsidRPr="00EB6334">
        <w:rPr>
          <w:rFonts w:ascii="Times New Roman" w:hAnsi="Times New Roman" w:cs="Times New Roman"/>
          <w:sz w:val="24"/>
          <w:szCs w:val="24"/>
        </w:rPr>
        <w:t xml:space="preserve"> </w:t>
      </w:r>
      <w:r>
        <w:rPr>
          <w:rFonts w:ascii="Times New Roman" w:hAnsi="Times New Roman" w:cs="Times New Roman"/>
          <w:sz w:val="24"/>
          <w:szCs w:val="24"/>
        </w:rPr>
        <w:t>Namun, rentang profitabilitas pada perusahaan manufaktur yang terdaftar BEI cukup tinggi dengan nilai maksimum 0,66 dan nilai minimum 0,00.</w:t>
      </w:r>
    </w:p>
    <w:p w:rsidR="00DD73F2" w:rsidRPr="006C1773" w:rsidRDefault="00DD73F2" w:rsidP="00DD73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4.2 Hasil analisis statistik deskriptif menunjukkan nilai rata-rata variabel current assets sebesar 2,0329, nilai ini cukup tinggi dan ini menunjukan bahwa peruasahaan manufaktur mampu untuk memenuhi kewajiban jangka pendeknya. Tingginya rasio likuiditas tidak berbanding lurus dengan indeks pengungkapan </w:t>
      </w:r>
      <w:r w:rsidRPr="0016759E">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pada perusahan sampel.</w:t>
      </w:r>
    </w:p>
    <w:p w:rsidR="00DD73F2" w:rsidRDefault="00DD73F2" w:rsidP="00DD73F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Uji statistik deskriptif variabel leverage  pada tabel 4.2 memiliki nilai rata-rata 1,2173, nilai minimum -2,74 dan maksimum 7,39. Dengan demikian perusahaan-perusahaan sampel membiayai aktivanya</w:t>
      </w:r>
      <w:r w:rsidRPr="0016759E">
        <w:rPr>
          <w:rFonts w:ascii="Times New Roman" w:hAnsi="Times New Roman" w:cs="Times New Roman"/>
          <w:sz w:val="24"/>
          <w:szCs w:val="24"/>
        </w:rPr>
        <w:t xml:space="preserve"> </w:t>
      </w:r>
      <w:r>
        <w:rPr>
          <w:rFonts w:ascii="Times New Roman" w:hAnsi="Times New Roman" w:cs="Times New Roman"/>
          <w:sz w:val="24"/>
          <w:szCs w:val="24"/>
        </w:rPr>
        <w:t xml:space="preserve">sebagian besar menggunakan hutang. Rasio hutang terhadap aktiva yang besar tidak menjamin bahwa indeks pengungkapan </w:t>
      </w:r>
      <w:r w:rsidRPr="0016759E">
        <w:rPr>
          <w:rFonts w:ascii="Times New Roman" w:hAnsi="Times New Roman" w:cs="Times New Roman"/>
          <w:i/>
          <w:sz w:val="24"/>
          <w:szCs w:val="24"/>
        </w:rPr>
        <w:t xml:space="preserve">Corporate Social Responsibility </w:t>
      </w:r>
      <w:r>
        <w:rPr>
          <w:rFonts w:ascii="Times New Roman" w:hAnsi="Times New Roman" w:cs="Times New Roman"/>
          <w:sz w:val="24"/>
          <w:szCs w:val="24"/>
        </w:rPr>
        <w:t xml:space="preserve">yang besar juga. Hal ini ditunjukan beranekaragamnya indeks pengungkapan </w:t>
      </w:r>
      <w:r w:rsidRPr="0016759E">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dari masing-masing perusahaan sampel. Beberapa dari perusahaan manufaktur ada yang memiliki tingkat leverage yang besar tetapi indeks pengungkapan </w:t>
      </w:r>
      <w:r w:rsidRPr="0016759E">
        <w:rPr>
          <w:rFonts w:ascii="Times New Roman" w:hAnsi="Times New Roman" w:cs="Times New Roman"/>
          <w:i/>
          <w:sz w:val="24"/>
          <w:szCs w:val="24"/>
        </w:rPr>
        <w:t>Corporate Social Responsibility</w:t>
      </w:r>
      <w:r>
        <w:rPr>
          <w:rFonts w:ascii="Times New Roman" w:hAnsi="Times New Roman" w:cs="Times New Roman"/>
          <w:sz w:val="24"/>
          <w:szCs w:val="24"/>
        </w:rPr>
        <w:t xml:space="preserve"> kecil maupun besar.</w:t>
      </w:r>
    </w:p>
    <w:p w:rsidR="00DD73F2" w:rsidRDefault="00DD73F2" w:rsidP="00DD73F2">
      <w:pPr>
        <w:autoSpaceDE w:val="0"/>
        <w:autoSpaceDN w:val="0"/>
        <w:adjustRightInd w:val="0"/>
        <w:spacing w:after="0" w:line="480" w:lineRule="auto"/>
        <w:jc w:val="both"/>
        <w:rPr>
          <w:rFonts w:ascii="Times New Roman" w:hAnsi="Times New Roman" w:cs="Times New Roman"/>
          <w:sz w:val="24"/>
          <w:szCs w:val="24"/>
        </w:rPr>
      </w:pP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 Uji Asumsi Klasik</w:t>
      </w:r>
    </w:p>
    <w:p w:rsidR="00DD73F2" w:rsidRPr="00094952" w:rsidRDefault="00DD73F2" w:rsidP="00DD73F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Analisis uji asumsi klasik dilakukan untuk mengetahui apakah data tersebut layak untuk dilakukan pengujian.</w:t>
      </w:r>
    </w:p>
    <w:p w:rsidR="00DD73F2" w:rsidRDefault="00DD73F2" w:rsidP="00DD73F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4.3.1 Uji Normalitas</w:t>
      </w:r>
    </w:p>
    <w:p w:rsidR="00DD73F2" w:rsidRDefault="00DD73F2" w:rsidP="00DD73F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pengolahan data yang dilakukan maka ringkasan hasil penelitian dapat dilihat pada tabel 4.3.1. Analisis pengujian normalitas digunakan untuk melihat apakah model regresi dan variabel pengganggu memiliki distribusi data normal.</w:t>
      </w:r>
    </w:p>
    <w:p w:rsidR="00DD73F2" w:rsidRPr="00094952" w:rsidRDefault="00DD73F2" w:rsidP="00DD73F2">
      <w:pPr>
        <w:autoSpaceDE w:val="0"/>
        <w:autoSpaceDN w:val="0"/>
        <w:adjustRightInd w:val="0"/>
        <w:spacing w:after="0" w:line="480" w:lineRule="auto"/>
        <w:jc w:val="both"/>
        <w:rPr>
          <w:rFonts w:ascii="Times New Roman" w:hAnsi="Times New Roman" w:cs="Times New Roman"/>
          <w:sz w:val="24"/>
          <w:szCs w:val="24"/>
        </w:rPr>
      </w:pPr>
    </w:p>
    <w:p w:rsidR="0042141D" w:rsidRDefault="0042141D" w:rsidP="00DD73F2">
      <w:pPr>
        <w:autoSpaceDE w:val="0"/>
        <w:autoSpaceDN w:val="0"/>
        <w:adjustRightInd w:val="0"/>
        <w:spacing w:after="0"/>
        <w:jc w:val="center"/>
        <w:rPr>
          <w:rFonts w:ascii="Times New Roman" w:hAnsi="Times New Roman" w:cs="Times New Roman"/>
          <w:b/>
          <w:sz w:val="24"/>
          <w:szCs w:val="24"/>
        </w:rPr>
      </w:pPr>
    </w:p>
    <w:p w:rsidR="0042141D" w:rsidRDefault="0042141D" w:rsidP="00DD73F2">
      <w:pPr>
        <w:autoSpaceDE w:val="0"/>
        <w:autoSpaceDN w:val="0"/>
        <w:adjustRightInd w:val="0"/>
        <w:spacing w:after="0"/>
        <w:jc w:val="center"/>
        <w:rPr>
          <w:rFonts w:ascii="Times New Roman" w:hAnsi="Times New Roman" w:cs="Times New Roman"/>
          <w:b/>
          <w:sz w:val="24"/>
          <w:szCs w:val="24"/>
        </w:rPr>
      </w:pPr>
    </w:p>
    <w:p w:rsidR="0042141D" w:rsidRDefault="0042141D" w:rsidP="00DD73F2">
      <w:pPr>
        <w:autoSpaceDE w:val="0"/>
        <w:autoSpaceDN w:val="0"/>
        <w:adjustRightInd w:val="0"/>
        <w:spacing w:after="0"/>
        <w:jc w:val="center"/>
        <w:rPr>
          <w:rFonts w:ascii="Times New Roman" w:hAnsi="Times New Roman" w:cs="Times New Roman"/>
          <w:b/>
          <w:sz w:val="24"/>
          <w:szCs w:val="24"/>
        </w:rPr>
      </w:pPr>
    </w:p>
    <w:p w:rsidR="0042141D" w:rsidRDefault="0042141D" w:rsidP="00DD73F2">
      <w:pPr>
        <w:autoSpaceDE w:val="0"/>
        <w:autoSpaceDN w:val="0"/>
        <w:adjustRightInd w:val="0"/>
        <w:spacing w:after="0"/>
        <w:jc w:val="center"/>
        <w:rPr>
          <w:rFonts w:ascii="Times New Roman" w:hAnsi="Times New Roman" w:cs="Times New Roman"/>
          <w:b/>
          <w:sz w:val="24"/>
          <w:szCs w:val="24"/>
        </w:rPr>
      </w:pPr>
    </w:p>
    <w:p w:rsidR="00DD73F2" w:rsidRDefault="00DD73F2" w:rsidP="00DD73F2">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Tabel 4.3.1</w:t>
      </w:r>
    </w:p>
    <w:p w:rsidR="00DD73F2" w:rsidRDefault="00DD73F2" w:rsidP="00DD73F2">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Hasil Pengujian Normalitas Data</w:t>
      </w:r>
    </w:p>
    <w:p w:rsidR="00DD73F2" w:rsidRDefault="00DD73F2" w:rsidP="00DD73F2">
      <w:pPr>
        <w:autoSpaceDE w:val="0"/>
        <w:autoSpaceDN w:val="0"/>
        <w:adjustRightInd w:val="0"/>
        <w:spacing w:after="0"/>
        <w:jc w:val="center"/>
        <w:rPr>
          <w:rFonts w:ascii="Times New Roman" w:hAnsi="Times New Roman" w:cs="Times New Roman"/>
          <w:sz w:val="24"/>
          <w:szCs w:val="24"/>
        </w:rPr>
      </w:pPr>
    </w:p>
    <w:tbl>
      <w:tblPr>
        <w:tblStyle w:val="TableGrid"/>
        <w:tblW w:w="0" w:type="auto"/>
        <w:tblInd w:w="1526" w:type="dxa"/>
        <w:tblLook w:val="04A0" w:firstRow="1" w:lastRow="0" w:firstColumn="1" w:lastColumn="0" w:noHBand="0" w:noVBand="1"/>
      </w:tblPr>
      <w:tblGrid>
        <w:gridCol w:w="1843"/>
        <w:gridCol w:w="1134"/>
        <w:gridCol w:w="1417"/>
        <w:gridCol w:w="1276"/>
      </w:tblGrid>
      <w:tr w:rsidR="00DD73F2" w:rsidTr="00E454CC">
        <w:tc>
          <w:tcPr>
            <w:tcW w:w="1843"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p>
        </w:tc>
        <w:tc>
          <w:tcPr>
            <w:tcW w:w="1134"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Mean</w:t>
            </w:r>
          </w:p>
        </w:tc>
        <w:tc>
          <w:tcPr>
            <w:tcW w:w="1417"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Std. Devesiasi</w:t>
            </w:r>
          </w:p>
        </w:tc>
        <w:tc>
          <w:tcPr>
            <w:tcW w:w="1276"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Asymp. Sig</w:t>
            </w:r>
          </w:p>
        </w:tc>
      </w:tr>
      <w:tr w:rsidR="00DD73F2" w:rsidTr="00E454CC">
        <w:tc>
          <w:tcPr>
            <w:tcW w:w="1843"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CSR</w:t>
            </w:r>
          </w:p>
          <w:p w:rsidR="00DD73F2" w:rsidRDefault="00DD73F2" w:rsidP="00E454CC">
            <w:pPr>
              <w:tabs>
                <w:tab w:val="left" w:pos="6175"/>
              </w:tabs>
              <w:autoSpaceDE w:val="0"/>
              <w:autoSpaceDN w:val="0"/>
              <w:adjustRightInd w:val="0"/>
              <w:rPr>
                <w:rFonts w:ascii="Times New Roman" w:hAnsi="Times New Roman" w:cs="Times New Roman"/>
                <w:sz w:val="24"/>
                <w:szCs w:val="24"/>
              </w:rPr>
            </w:pPr>
          </w:p>
        </w:tc>
        <w:tc>
          <w:tcPr>
            <w:tcW w:w="1134"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-0,8726</w:t>
            </w:r>
          </w:p>
        </w:tc>
        <w:tc>
          <w:tcPr>
            <w:tcW w:w="1417"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0,18365</w:t>
            </w:r>
          </w:p>
        </w:tc>
        <w:tc>
          <w:tcPr>
            <w:tcW w:w="1276"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0,052</w:t>
            </w:r>
          </w:p>
        </w:tc>
      </w:tr>
      <w:tr w:rsidR="00DD73F2" w:rsidTr="00E454CC">
        <w:tc>
          <w:tcPr>
            <w:tcW w:w="1843"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Profitabilitas</w:t>
            </w:r>
          </w:p>
          <w:p w:rsidR="00DD73F2" w:rsidRDefault="00DD73F2" w:rsidP="00E454CC">
            <w:pPr>
              <w:tabs>
                <w:tab w:val="left" w:pos="6175"/>
              </w:tabs>
              <w:autoSpaceDE w:val="0"/>
              <w:autoSpaceDN w:val="0"/>
              <w:adjustRightInd w:val="0"/>
              <w:rPr>
                <w:rFonts w:ascii="Times New Roman" w:hAnsi="Times New Roman" w:cs="Times New Roman"/>
                <w:sz w:val="24"/>
                <w:szCs w:val="24"/>
              </w:rPr>
            </w:pPr>
          </w:p>
        </w:tc>
        <w:tc>
          <w:tcPr>
            <w:tcW w:w="1134"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0,2988</w:t>
            </w:r>
          </w:p>
        </w:tc>
        <w:tc>
          <w:tcPr>
            <w:tcW w:w="1417"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0,14580</w:t>
            </w:r>
          </w:p>
        </w:tc>
        <w:tc>
          <w:tcPr>
            <w:tcW w:w="1276"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0,088</w:t>
            </w:r>
          </w:p>
        </w:tc>
      </w:tr>
      <w:tr w:rsidR="00DD73F2" w:rsidTr="00E454CC">
        <w:tc>
          <w:tcPr>
            <w:tcW w:w="1843"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Likuiditas</w:t>
            </w:r>
          </w:p>
          <w:p w:rsidR="00DD73F2" w:rsidRDefault="00DD73F2" w:rsidP="00E454CC">
            <w:pPr>
              <w:tabs>
                <w:tab w:val="left" w:pos="6175"/>
              </w:tabs>
              <w:autoSpaceDE w:val="0"/>
              <w:autoSpaceDN w:val="0"/>
              <w:adjustRightInd w:val="0"/>
              <w:rPr>
                <w:rFonts w:ascii="Times New Roman" w:hAnsi="Times New Roman" w:cs="Times New Roman"/>
                <w:sz w:val="24"/>
                <w:szCs w:val="24"/>
              </w:rPr>
            </w:pPr>
          </w:p>
        </w:tc>
        <w:tc>
          <w:tcPr>
            <w:tcW w:w="1134"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1,3782</w:t>
            </w:r>
          </w:p>
        </w:tc>
        <w:tc>
          <w:tcPr>
            <w:tcW w:w="1417"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0,36603</w:t>
            </w:r>
          </w:p>
        </w:tc>
        <w:tc>
          <w:tcPr>
            <w:tcW w:w="1276"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0,067</w:t>
            </w:r>
          </w:p>
        </w:tc>
      </w:tr>
      <w:tr w:rsidR="00DD73F2" w:rsidTr="00E454CC">
        <w:tc>
          <w:tcPr>
            <w:tcW w:w="1843"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Leverage</w:t>
            </w:r>
          </w:p>
          <w:p w:rsidR="00DD73F2" w:rsidRDefault="00DD73F2" w:rsidP="00E454CC">
            <w:pPr>
              <w:tabs>
                <w:tab w:val="left" w:pos="6175"/>
              </w:tabs>
              <w:autoSpaceDE w:val="0"/>
              <w:autoSpaceDN w:val="0"/>
              <w:adjustRightInd w:val="0"/>
              <w:rPr>
                <w:rFonts w:ascii="Times New Roman" w:hAnsi="Times New Roman" w:cs="Times New Roman"/>
                <w:sz w:val="24"/>
                <w:szCs w:val="24"/>
              </w:rPr>
            </w:pPr>
          </w:p>
        </w:tc>
        <w:tc>
          <w:tcPr>
            <w:tcW w:w="1134"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1,0350</w:t>
            </w:r>
          </w:p>
        </w:tc>
        <w:tc>
          <w:tcPr>
            <w:tcW w:w="1417"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0,41099</w:t>
            </w:r>
          </w:p>
        </w:tc>
        <w:tc>
          <w:tcPr>
            <w:tcW w:w="1276" w:type="dxa"/>
          </w:tcPr>
          <w:p w:rsidR="00DD73F2" w:rsidRDefault="00DD73F2" w:rsidP="00E454CC">
            <w:pPr>
              <w:tabs>
                <w:tab w:val="left" w:pos="617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0,707</w:t>
            </w:r>
          </w:p>
        </w:tc>
      </w:tr>
    </w:tbl>
    <w:p w:rsidR="00DD73F2" w:rsidRPr="007E1ED3" w:rsidRDefault="00DD73F2" w:rsidP="00DD73F2">
      <w:pPr>
        <w:pStyle w:val="ListParagraph"/>
        <w:spacing w:line="480" w:lineRule="auto"/>
        <w:ind w:left="0"/>
        <w:jc w:val="both"/>
        <w:rPr>
          <w:rFonts w:ascii="Times New Roman" w:hAnsi="Times New Roman" w:cs="Times New Roman"/>
          <w:i/>
          <w:sz w:val="20"/>
          <w:szCs w:val="20"/>
        </w:rPr>
      </w:pPr>
      <w:r>
        <w:rPr>
          <w:rFonts w:ascii="Times New Roman" w:hAnsi="Times New Roman" w:cs="Times New Roman"/>
          <w:i/>
          <w:sz w:val="24"/>
          <w:szCs w:val="24"/>
        </w:rPr>
        <w:t xml:space="preserve">                     </w:t>
      </w:r>
      <w:r w:rsidRPr="007E1ED3">
        <w:rPr>
          <w:rFonts w:ascii="Times New Roman" w:hAnsi="Times New Roman" w:cs="Times New Roman"/>
          <w:i/>
          <w:sz w:val="20"/>
          <w:szCs w:val="20"/>
        </w:rPr>
        <w:t xml:space="preserve"> Sumber : hasil pengolahan data menggunakan SPSS</w:t>
      </w:r>
    </w:p>
    <w:p w:rsidR="00DD73F2" w:rsidRDefault="00DD73F2" w:rsidP="00DD73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Uji kualitas data yang pertama dalam penelitian ini adalah uji normalitas data melalui analisis ststistik dengan menngunakan uji statistik non-parametrik </w:t>
      </w:r>
      <w:r w:rsidRPr="00F313D0">
        <w:rPr>
          <w:rFonts w:ascii="Times New Roman" w:hAnsi="Times New Roman" w:cs="Times New Roman"/>
          <w:i/>
          <w:sz w:val="24"/>
          <w:szCs w:val="24"/>
        </w:rPr>
        <w:t>One-sampel Kormogorov-Smirnov.</w:t>
      </w:r>
      <w:r>
        <w:rPr>
          <w:rFonts w:ascii="Times New Roman" w:hAnsi="Times New Roman" w:cs="Times New Roman"/>
          <w:sz w:val="24"/>
          <w:szCs w:val="24"/>
        </w:rPr>
        <w:t xml:space="preserve">Tabel 4.3.1 diatas menunjukan variabel </w:t>
      </w:r>
      <w:r w:rsidRPr="002C2B78">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memiliki nilai </w:t>
      </w:r>
      <w:r w:rsidRPr="00F313D0">
        <w:rPr>
          <w:rFonts w:ascii="Times New Roman" w:hAnsi="Times New Roman" w:cs="Times New Roman"/>
          <w:i/>
          <w:sz w:val="24"/>
          <w:szCs w:val="24"/>
        </w:rPr>
        <w:t>Kormogorov-Smirnov</w:t>
      </w:r>
      <w:r>
        <w:rPr>
          <w:rFonts w:ascii="Times New Roman" w:hAnsi="Times New Roman" w:cs="Times New Roman"/>
          <w:sz w:val="24"/>
          <w:szCs w:val="24"/>
        </w:rPr>
        <w:t xml:space="preserve"> sebesar 0,052, hal ini berarti data residu berdistribusi normal. Variabel independen (profitabilitas, likuiditas dan leverage) untuk seluruh perusahhan sampel mempunyai distribusi data yang normal karena nilai statistik </w:t>
      </w:r>
      <w:r w:rsidRPr="00F313D0">
        <w:rPr>
          <w:rFonts w:ascii="Times New Roman" w:hAnsi="Times New Roman" w:cs="Times New Roman"/>
          <w:i/>
          <w:sz w:val="24"/>
          <w:szCs w:val="24"/>
        </w:rPr>
        <w:t xml:space="preserve">Kormogorov-Smirnov </w:t>
      </w:r>
      <w:r>
        <w:rPr>
          <w:rFonts w:ascii="Times New Roman" w:hAnsi="Times New Roman" w:cs="Times New Roman"/>
          <w:sz w:val="24"/>
          <w:szCs w:val="24"/>
        </w:rPr>
        <w:t>besar dari 0,05 pada taraf kepercayaan 95%.</w:t>
      </w:r>
    </w:p>
    <w:p w:rsidR="00DD73F2" w:rsidRDefault="00DD73F2" w:rsidP="00DD73F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4.3.2 Uji Heteroskedastisitas</w:t>
      </w:r>
    </w:p>
    <w:p w:rsidR="00DD73F2" w:rsidRPr="00611037" w:rsidRDefault="00DD73F2" w:rsidP="00DD73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hasil pengolahan data yang dilakukan maka ringkasan hasil penelitian dapat dilihat pada tabel 4.3.2. analisi pengujian heteroskedastisitas bertujuan untuk melihat apakah dalam model regresi terjadi ketidaksamaan </w:t>
      </w:r>
      <w:r w:rsidRPr="00067B77">
        <w:rPr>
          <w:rFonts w:ascii="Times New Roman" w:hAnsi="Times New Roman" w:cs="Times New Roman"/>
          <w:i/>
          <w:sz w:val="24"/>
          <w:szCs w:val="24"/>
        </w:rPr>
        <w:t>variance</w:t>
      </w:r>
      <w:r>
        <w:rPr>
          <w:rFonts w:ascii="Times New Roman" w:hAnsi="Times New Roman" w:cs="Times New Roman"/>
          <w:i/>
          <w:sz w:val="24"/>
          <w:szCs w:val="24"/>
        </w:rPr>
        <w:t xml:space="preserve"> </w:t>
      </w:r>
      <w:r>
        <w:rPr>
          <w:rFonts w:ascii="Times New Roman" w:hAnsi="Times New Roman" w:cs="Times New Roman"/>
          <w:sz w:val="24"/>
          <w:szCs w:val="24"/>
        </w:rPr>
        <w:t>dari residu suatu pengamatan dari pengamatan yang lain Ghozali (2009).</w:t>
      </w:r>
    </w:p>
    <w:p w:rsidR="00DD73F2" w:rsidRDefault="00DD73F2" w:rsidP="00DD73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4.3.2 Tabel</w:t>
      </w:r>
    </w:p>
    <w:p w:rsidR="00DD73F2" w:rsidRDefault="00DD73F2" w:rsidP="00DD73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Uji Heteroskedastisitas</w:t>
      </w:r>
    </w:p>
    <w:p w:rsidR="00DD73F2" w:rsidRDefault="00DD73F2" w:rsidP="00DD73F2">
      <w:pPr>
        <w:pStyle w:val="ListParagraph"/>
        <w:ind w:left="0"/>
        <w:jc w:val="center"/>
        <w:rPr>
          <w:rFonts w:ascii="Times New Roman" w:hAnsi="Times New Roman" w:cs="Times New Roman"/>
          <w:b/>
          <w:sz w:val="24"/>
          <w:szCs w:val="24"/>
        </w:rPr>
      </w:pPr>
    </w:p>
    <w:p w:rsidR="00DD73F2" w:rsidRDefault="00DD73F2" w:rsidP="00DD73F2">
      <w:pPr>
        <w:pStyle w:val="ListParagraph"/>
        <w:ind w:left="0"/>
        <w:jc w:val="center"/>
        <w:rPr>
          <w:rFonts w:ascii="Times New Roman" w:hAnsi="Times New Roman" w:cs="Times New Roman"/>
          <w:b/>
          <w:sz w:val="24"/>
          <w:szCs w:val="24"/>
        </w:rPr>
      </w:pPr>
    </w:p>
    <w:tbl>
      <w:tblPr>
        <w:tblStyle w:val="TableGrid"/>
        <w:tblW w:w="7371" w:type="dxa"/>
        <w:tblInd w:w="108" w:type="dxa"/>
        <w:tblLook w:val="04A0" w:firstRow="1" w:lastRow="0" w:firstColumn="1" w:lastColumn="0" w:noHBand="0" w:noVBand="1"/>
      </w:tblPr>
      <w:tblGrid>
        <w:gridCol w:w="2552"/>
        <w:gridCol w:w="2126"/>
        <w:gridCol w:w="2693"/>
      </w:tblGrid>
      <w:tr w:rsidR="00DD73F2" w:rsidTr="00E454CC">
        <w:tc>
          <w:tcPr>
            <w:tcW w:w="2552" w:type="dxa"/>
          </w:tcPr>
          <w:p w:rsidR="00DD73F2" w:rsidRDefault="00DD73F2" w:rsidP="00E454CC">
            <w:pPr>
              <w:pStyle w:val="ListParagraph"/>
              <w:ind w:left="0"/>
              <w:rPr>
                <w:rFonts w:ascii="Times New Roman" w:hAnsi="Times New Roman" w:cs="Times New Roman"/>
                <w:sz w:val="24"/>
                <w:szCs w:val="24"/>
              </w:rPr>
            </w:pPr>
            <w:r>
              <w:rPr>
                <w:rFonts w:ascii="Times New Roman" w:hAnsi="Times New Roman" w:cs="Times New Roman"/>
                <w:sz w:val="24"/>
                <w:szCs w:val="24"/>
              </w:rPr>
              <w:t>Obs* R-squared</w:t>
            </w:r>
          </w:p>
          <w:p w:rsidR="00DD73F2" w:rsidRPr="00505997" w:rsidRDefault="00DD73F2" w:rsidP="00E454CC">
            <w:pPr>
              <w:pStyle w:val="ListParagraph"/>
              <w:ind w:left="0"/>
              <w:rPr>
                <w:rFonts w:ascii="Times New Roman" w:hAnsi="Times New Roman" w:cs="Times New Roman"/>
                <w:sz w:val="24"/>
                <w:szCs w:val="24"/>
              </w:rPr>
            </w:pPr>
          </w:p>
        </w:tc>
        <w:tc>
          <w:tcPr>
            <w:tcW w:w="2126" w:type="dxa"/>
          </w:tcPr>
          <w:p w:rsidR="00DD73F2" w:rsidRPr="00505997" w:rsidRDefault="00DD73F2" w:rsidP="00E454CC">
            <w:pPr>
              <w:pStyle w:val="ListParagraph"/>
              <w:ind w:left="0"/>
              <w:rPr>
                <w:rFonts w:ascii="Times New Roman" w:hAnsi="Times New Roman" w:cs="Times New Roman"/>
                <w:sz w:val="24"/>
                <w:szCs w:val="24"/>
              </w:rPr>
            </w:pPr>
            <w:r>
              <w:rPr>
                <w:rFonts w:ascii="Times New Roman" w:hAnsi="Times New Roman" w:cs="Times New Roman"/>
                <w:sz w:val="24"/>
                <w:szCs w:val="24"/>
              </w:rPr>
              <w:t>Probability</w:t>
            </w:r>
          </w:p>
        </w:tc>
        <w:tc>
          <w:tcPr>
            <w:tcW w:w="2693" w:type="dxa"/>
          </w:tcPr>
          <w:p w:rsidR="00DD73F2" w:rsidRPr="00C232F8" w:rsidRDefault="00DD73F2" w:rsidP="00E454C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p w:rsidR="00DD73F2" w:rsidRDefault="00DD73F2" w:rsidP="00E454CC">
            <w:pPr>
              <w:pStyle w:val="ListParagraph"/>
              <w:ind w:left="0"/>
              <w:rPr>
                <w:rFonts w:ascii="Times New Roman" w:hAnsi="Times New Roman" w:cs="Times New Roman"/>
                <w:b/>
                <w:sz w:val="24"/>
                <w:szCs w:val="24"/>
              </w:rPr>
            </w:pPr>
          </w:p>
        </w:tc>
      </w:tr>
      <w:tr w:rsidR="00DD73F2" w:rsidTr="00E454CC">
        <w:tc>
          <w:tcPr>
            <w:tcW w:w="2552" w:type="dxa"/>
          </w:tcPr>
          <w:p w:rsidR="00DD73F2" w:rsidRPr="00505997" w:rsidRDefault="00DD73F2" w:rsidP="00E454CC">
            <w:pPr>
              <w:pStyle w:val="ListParagraph"/>
              <w:ind w:left="0"/>
              <w:jc w:val="both"/>
              <w:rPr>
                <w:rFonts w:ascii="Times New Roman" w:hAnsi="Times New Roman" w:cs="Times New Roman"/>
                <w:sz w:val="24"/>
                <w:szCs w:val="24"/>
              </w:rPr>
            </w:pPr>
            <w:r>
              <w:rPr>
                <w:rFonts w:ascii="Times New Roman" w:hAnsi="Times New Roman" w:cs="Times New Roman"/>
                <w:sz w:val="24"/>
                <w:szCs w:val="24"/>
              </w:rPr>
              <w:t>2,374277</w:t>
            </w:r>
          </w:p>
          <w:p w:rsidR="00DD73F2" w:rsidRDefault="00DD73F2" w:rsidP="00E454CC">
            <w:pPr>
              <w:pStyle w:val="ListParagraph"/>
              <w:ind w:left="0"/>
              <w:jc w:val="center"/>
              <w:rPr>
                <w:rFonts w:ascii="Times New Roman" w:hAnsi="Times New Roman" w:cs="Times New Roman"/>
                <w:b/>
                <w:sz w:val="24"/>
                <w:szCs w:val="24"/>
              </w:rPr>
            </w:pPr>
          </w:p>
        </w:tc>
        <w:tc>
          <w:tcPr>
            <w:tcW w:w="2126" w:type="dxa"/>
          </w:tcPr>
          <w:p w:rsidR="00DD73F2" w:rsidRPr="00505997" w:rsidRDefault="00DD73F2" w:rsidP="00E454CC">
            <w:pPr>
              <w:pStyle w:val="ListParagraph"/>
              <w:ind w:left="0"/>
              <w:jc w:val="both"/>
              <w:rPr>
                <w:rFonts w:ascii="Times New Roman" w:hAnsi="Times New Roman" w:cs="Times New Roman"/>
                <w:sz w:val="24"/>
                <w:szCs w:val="24"/>
              </w:rPr>
            </w:pPr>
            <w:r>
              <w:rPr>
                <w:rFonts w:ascii="Times New Roman" w:hAnsi="Times New Roman" w:cs="Times New Roman"/>
                <w:sz w:val="24"/>
                <w:szCs w:val="24"/>
              </w:rPr>
              <w:t>0,882264</w:t>
            </w:r>
          </w:p>
        </w:tc>
        <w:tc>
          <w:tcPr>
            <w:tcW w:w="2693" w:type="dxa"/>
          </w:tcPr>
          <w:p w:rsidR="00DD73F2" w:rsidRPr="00C232F8" w:rsidRDefault="00DD73F2" w:rsidP="00E454C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terjadi heteroskedastisitas</w:t>
            </w:r>
          </w:p>
        </w:tc>
      </w:tr>
    </w:tbl>
    <w:p w:rsidR="00DD73F2" w:rsidRPr="007E1ED3" w:rsidRDefault="00DD73F2" w:rsidP="00DD73F2">
      <w:pPr>
        <w:pStyle w:val="ListParagraph"/>
        <w:ind w:left="0"/>
        <w:jc w:val="both"/>
        <w:rPr>
          <w:rFonts w:ascii="Times New Roman" w:hAnsi="Times New Roman" w:cs="Times New Roman"/>
          <w:i/>
          <w:sz w:val="20"/>
          <w:szCs w:val="20"/>
        </w:rPr>
      </w:pPr>
      <w:r w:rsidRPr="007E1ED3">
        <w:rPr>
          <w:rFonts w:ascii="Times New Roman" w:hAnsi="Times New Roman" w:cs="Times New Roman"/>
          <w:i/>
          <w:sz w:val="20"/>
          <w:szCs w:val="20"/>
        </w:rPr>
        <w:t>Sumber : hasil pengolahan data menggunakan Eviews</w:t>
      </w:r>
    </w:p>
    <w:p w:rsidR="00DD73F2" w:rsidRDefault="00DD73F2" w:rsidP="00DD73F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ab/>
      </w:r>
    </w:p>
    <w:p w:rsidR="00DD73F2" w:rsidRPr="00611037" w:rsidRDefault="00DD73F2" w:rsidP="00DD73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penelitian ini dilakukan uji white heteroskedastisitas untuk mengetahui apakah model regresi terjadi ketidaksamaan </w:t>
      </w:r>
      <w:r w:rsidRPr="003C7941">
        <w:rPr>
          <w:rFonts w:ascii="Times New Roman" w:hAnsi="Times New Roman" w:cs="Times New Roman"/>
          <w:i/>
          <w:sz w:val="24"/>
          <w:szCs w:val="24"/>
        </w:rPr>
        <w:t>variance</w:t>
      </w:r>
      <w:r>
        <w:rPr>
          <w:rFonts w:ascii="Times New Roman" w:hAnsi="Times New Roman" w:cs="Times New Roman"/>
          <w:i/>
          <w:sz w:val="24"/>
          <w:szCs w:val="24"/>
        </w:rPr>
        <w:t xml:space="preserve"> </w:t>
      </w:r>
      <w:r>
        <w:rPr>
          <w:rFonts w:ascii="Times New Roman" w:hAnsi="Times New Roman" w:cs="Times New Roman"/>
          <w:sz w:val="24"/>
          <w:szCs w:val="24"/>
        </w:rPr>
        <w:t>dari residu pengamatan dari pengamatan lain. Dari hasil regresi tersebut diperoleh nilai signifikan 0,882264 diatas 0,05 dengan demikian tidak terjadi heteroskedastisitas</w:t>
      </w:r>
    </w:p>
    <w:p w:rsidR="00DD73F2" w:rsidRDefault="00DD73F2" w:rsidP="00DD73F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4.4 Uji Hipotesis</w:t>
      </w:r>
    </w:p>
    <w:p w:rsidR="00DD73F2" w:rsidRPr="00611037" w:rsidRDefault="00DD73F2" w:rsidP="00DD73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pengolahan data yang dilakukan maka ringkasan hasil penelitian dapat dilihat pada tabel 4.4. </w:t>
      </w:r>
    </w:p>
    <w:p w:rsidR="00DD73F2" w:rsidRDefault="00DD73F2" w:rsidP="00DD73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4.4. Tabel</w:t>
      </w:r>
    </w:p>
    <w:p w:rsidR="00DD73F2" w:rsidRDefault="00DD73F2" w:rsidP="00DD73F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Uji Hipotesis</w:t>
      </w:r>
    </w:p>
    <w:tbl>
      <w:tblPr>
        <w:tblW w:w="0" w:type="auto"/>
        <w:tblInd w:w="60" w:type="dxa"/>
        <w:tblLayout w:type="fixed"/>
        <w:tblCellMar>
          <w:left w:w="30" w:type="dxa"/>
          <w:right w:w="30" w:type="dxa"/>
        </w:tblCellMar>
        <w:tblLook w:val="0000" w:firstRow="0" w:lastRow="0" w:firstColumn="0" w:lastColumn="0" w:noHBand="0" w:noVBand="0"/>
      </w:tblPr>
      <w:tblGrid>
        <w:gridCol w:w="2032"/>
        <w:gridCol w:w="1199"/>
        <w:gridCol w:w="1275"/>
        <w:gridCol w:w="1276"/>
        <w:gridCol w:w="1134"/>
      </w:tblGrid>
      <w:tr w:rsidR="00DD73F2" w:rsidTr="00E454CC">
        <w:tc>
          <w:tcPr>
            <w:tcW w:w="2032"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center"/>
              <w:rPr>
                <w:rFonts w:ascii="Times New Roman" w:hAnsi="Times New Roman" w:cs="Times New Roman"/>
                <w:sz w:val="24"/>
                <w:szCs w:val="24"/>
              </w:rPr>
            </w:pPr>
            <w:r w:rsidRPr="003E466C">
              <w:rPr>
                <w:rFonts w:ascii="Times New Roman" w:hAnsi="Times New Roman" w:cs="Times New Roman"/>
                <w:sz w:val="24"/>
                <w:szCs w:val="24"/>
              </w:rPr>
              <w:t>Variable</w:t>
            </w:r>
          </w:p>
        </w:tc>
        <w:tc>
          <w:tcPr>
            <w:tcW w:w="1199"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Coefficient</w:t>
            </w:r>
          </w:p>
        </w:tc>
        <w:tc>
          <w:tcPr>
            <w:tcW w:w="1275"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Std. Error</w:t>
            </w:r>
          </w:p>
        </w:tc>
        <w:tc>
          <w:tcPr>
            <w:tcW w:w="1276"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t-Statistic</w:t>
            </w:r>
          </w:p>
        </w:tc>
        <w:tc>
          <w:tcPr>
            <w:tcW w:w="1134"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Prob.  </w:t>
            </w:r>
          </w:p>
        </w:tc>
      </w:tr>
      <w:tr w:rsidR="00DD73F2" w:rsidTr="00E454CC">
        <w:tc>
          <w:tcPr>
            <w:tcW w:w="2032"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center"/>
              <w:rPr>
                <w:rFonts w:ascii="Times New Roman" w:hAnsi="Times New Roman" w:cs="Times New Roman"/>
                <w:sz w:val="24"/>
                <w:szCs w:val="24"/>
              </w:rPr>
            </w:pPr>
            <w:r w:rsidRPr="003E466C">
              <w:rPr>
                <w:rFonts w:ascii="Times New Roman" w:hAnsi="Times New Roman" w:cs="Times New Roman"/>
                <w:sz w:val="24"/>
                <w:szCs w:val="24"/>
              </w:rPr>
              <w:t>C</w:t>
            </w:r>
          </w:p>
        </w:tc>
        <w:tc>
          <w:tcPr>
            <w:tcW w:w="1199"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-4.914693</w:t>
            </w:r>
          </w:p>
        </w:tc>
        <w:tc>
          <w:tcPr>
            <w:tcW w:w="1275"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2.567452</w:t>
            </w:r>
          </w:p>
        </w:tc>
        <w:tc>
          <w:tcPr>
            <w:tcW w:w="1276"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-1.914230</w:t>
            </w:r>
          </w:p>
        </w:tc>
        <w:tc>
          <w:tcPr>
            <w:tcW w:w="1134"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0.0567</w:t>
            </w:r>
          </w:p>
        </w:tc>
      </w:tr>
      <w:tr w:rsidR="00DD73F2" w:rsidTr="00E454CC">
        <w:tc>
          <w:tcPr>
            <w:tcW w:w="2032"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center"/>
              <w:rPr>
                <w:rFonts w:ascii="Times New Roman" w:hAnsi="Times New Roman" w:cs="Times New Roman"/>
                <w:sz w:val="24"/>
                <w:szCs w:val="24"/>
              </w:rPr>
            </w:pPr>
            <w:r w:rsidRPr="003E466C">
              <w:rPr>
                <w:rFonts w:ascii="Times New Roman" w:hAnsi="Times New Roman" w:cs="Times New Roman"/>
                <w:sz w:val="24"/>
                <w:szCs w:val="24"/>
              </w:rPr>
              <w:t>ROA?</w:t>
            </w:r>
          </w:p>
        </w:tc>
        <w:tc>
          <w:tcPr>
            <w:tcW w:w="1199"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-0.713626</w:t>
            </w:r>
          </w:p>
        </w:tc>
        <w:tc>
          <w:tcPr>
            <w:tcW w:w="1275"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6.942808</w:t>
            </w:r>
          </w:p>
        </w:tc>
        <w:tc>
          <w:tcPr>
            <w:tcW w:w="1276"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-0.102786</w:t>
            </w:r>
          </w:p>
        </w:tc>
        <w:tc>
          <w:tcPr>
            <w:tcW w:w="1134"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0.0918</w:t>
            </w:r>
          </w:p>
        </w:tc>
      </w:tr>
      <w:tr w:rsidR="00DD73F2" w:rsidTr="00E454CC">
        <w:tc>
          <w:tcPr>
            <w:tcW w:w="2032"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center"/>
              <w:rPr>
                <w:rFonts w:ascii="Times New Roman" w:hAnsi="Times New Roman" w:cs="Times New Roman"/>
                <w:sz w:val="24"/>
                <w:szCs w:val="24"/>
              </w:rPr>
            </w:pPr>
            <w:r w:rsidRPr="003E466C">
              <w:rPr>
                <w:rFonts w:ascii="Times New Roman" w:hAnsi="Times New Roman" w:cs="Times New Roman"/>
                <w:sz w:val="24"/>
                <w:szCs w:val="24"/>
              </w:rPr>
              <w:t>CA?</w:t>
            </w:r>
          </w:p>
        </w:tc>
        <w:tc>
          <w:tcPr>
            <w:tcW w:w="1199"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0.039584</w:t>
            </w:r>
          </w:p>
        </w:tc>
        <w:tc>
          <w:tcPr>
            <w:tcW w:w="1275"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0.074225</w:t>
            </w:r>
          </w:p>
        </w:tc>
        <w:tc>
          <w:tcPr>
            <w:tcW w:w="1276"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0.533300</w:t>
            </w:r>
          </w:p>
        </w:tc>
        <w:tc>
          <w:tcPr>
            <w:tcW w:w="1134"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0.0494</w:t>
            </w:r>
          </w:p>
        </w:tc>
      </w:tr>
      <w:tr w:rsidR="00DD73F2" w:rsidTr="00E454CC">
        <w:tc>
          <w:tcPr>
            <w:tcW w:w="2032"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center"/>
              <w:rPr>
                <w:rFonts w:ascii="Times New Roman" w:hAnsi="Times New Roman" w:cs="Times New Roman"/>
                <w:sz w:val="24"/>
                <w:szCs w:val="24"/>
              </w:rPr>
            </w:pPr>
            <w:r w:rsidRPr="003E466C">
              <w:rPr>
                <w:rFonts w:ascii="Times New Roman" w:hAnsi="Times New Roman" w:cs="Times New Roman"/>
                <w:sz w:val="24"/>
                <w:szCs w:val="24"/>
              </w:rPr>
              <w:t>DER?</w:t>
            </w:r>
          </w:p>
        </w:tc>
        <w:tc>
          <w:tcPr>
            <w:tcW w:w="1199"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-0.018261</w:t>
            </w:r>
          </w:p>
        </w:tc>
        <w:tc>
          <w:tcPr>
            <w:tcW w:w="1275"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0.085635</w:t>
            </w:r>
          </w:p>
        </w:tc>
        <w:tc>
          <w:tcPr>
            <w:tcW w:w="1276"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-0.213246</w:t>
            </w:r>
          </w:p>
        </w:tc>
        <w:tc>
          <w:tcPr>
            <w:tcW w:w="1134"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0.0831</w:t>
            </w:r>
          </w:p>
        </w:tc>
      </w:tr>
      <w:tr w:rsidR="00DD73F2" w:rsidTr="00E454CC">
        <w:tc>
          <w:tcPr>
            <w:tcW w:w="2032" w:type="dxa"/>
            <w:tcBorders>
              <w:top w:val="nil"/>
              <w:left w:val="nil"/>
              <w:bottom w:val="nil"/>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R-squared</w:t>
            </w:r>
          </w:p>
        </w:tc>
        <w:tc>
          <w:tcPr>
            <w:tcW w:w="1199"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0.136012</w:t>
            </w:r>
          </w:p>
        </w:tc>
        <w:tc>
          <w:tcPr>
            <w:tcW w:w="2551" w:type="dxa"/>
            <w:gridSpan w:val="2"/>
            <w:tcBorders>
              <w:top w:val="nil"/>
              <w:left w:val="nil"/>
              <w:bottom w:val="nil"/>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 xml:space="preserve">    Mean dependent var</w:t>
            </w:r>
          </w:p>
        </w:tc>
        <w:tc>
          <w:tcPr>
            <w:tcW w:w="1134"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-4.808697</w:t>
            </w:r>
          </w:p>
        </w:tc>
      </w:tr>
      <w:tr w:rsidR="00DD73F2" w:rsidTr="00E454CC">
        <w:tc>
          <w:tcPr>
            <w:tcW w:w="2032" w:type="dxa"/>
            <w:tcBorders>
              <w:top w:val="nil"/>
              <w:left w:val="nil"/>
              <w:bottom w:val="nil"/>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Adjusted R-squared</w:t>
            </w:r>
          </w:p>
        </w:tc>
        <w:tc>
          <w:tcPr>
            <w:tcW w:w="1199"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-0.010161</w:t>
            </w:r>
          </w:p>
        </w:tc>
        <w:tc>
          <w:tcPr>
            <w:tcW w:w="2551" w:type="dxa"/>
            <w:gridSpan w:val="2"/>
            <w:tcBorders>
              <w:top w:val="nil"/>
              <w:left w:val="nil"/>
              <w:bottom w:val="nil"/>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 xml:space="preserve">    S.D. dependent var</w:t>
            </w:r>
          </w:p>
        </w:tc>
        <w:tc>
          <w:tcPr>
            <w:tcW w:w="1134"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16.23845</w:t>
            </w:r>
          </w:p>
        </w:tc>
      </w:tr>
      <w:tr w:rsidR="00DD73F2" w:rsidTr="00E454CC">
        <w:tc>
          <w:tcPr>
            <w:tcW w:w="2032" w:type="dxa"/>
            <w:tcBorders>
              <w:top w:val="nil"/>
              <w:left w:val="nil"/>
              <w:bottom w:val="nil"/>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S.E. of regression</w:t>
            </w:r>
          </w:p>
        </w:tc>
        <w:tc>
          <w:tcPr>
            <w:tcW w:w="1199"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16.32074</w:t>
            </w:r>
          </w:p>
        </w:tc>
        <w:tc>
          <w:tcPr>
            <w:tcW w:w="2551" w:type="dxa"/>
            <w:gridSpan w:val="2"/>
            <w:tcBorders>
              <w:top w:val="nil"/>
              <w:left w:val="nil"/>
              <w:bottom w:val="nil"/>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 xml:space="preserve">    Sum squared resid</w:t>
            </w:r>
          </w:p>
        </w:tc>
        <w:tc>
          <w:tcPr>
            <w:tcW w:w="1134"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69255.30</w:t>
            </w:r>
          </w:p>
        </w:tc>
      </w:tr>
      <w:tr w:rsidR="00DD73F2" w:rsidTr="00E454CC">
        <w:tc>
          <w:tcPr>
            <w:tcW w:w="2032" w:type="dxa"/>
            <w:tcBorders>
              <w:top w:val="nil"/>
              <w:left w:val="nil"/>
              <w:bottom w:val="nil"/>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F-statistic</w:t>
            </w:r>
          </w:p>
        </w:tc>
        <w:tc>
          <w:tcPr>
            <w:tcW w:w="1199"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0.118139</w:t>
            </w:r>
          </w:p>
        </w:tc>
        <w:tc>
          <w:tcPr>
            <w:tcW w:w="2551" w:type="dxa"/>
            <w:gridSpan w:val="2"/>
            <w:tcBorders>
              <w:top w:val="nil"/>
              <w:left w:val="nil"/>
              <w:bottom w:val="nil"/>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 xml:space="preserve">    Durbin-Watson stat</w:t>
            </w:r>
          </w:p>
        </w:tc>
        <w:tc>
          <w:tcPr>
            <w:tcW w:w="1134" w:type="dxa"/>
            <w:tcBorders>
              <w:top w:val="nil"/>
              <w:left w:val="nil"/>
              <w:bottom w:val="nil"/>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1.463606</w:t>
            </w:r>
          </w:p>
        </w:tc>
      </w:tr>
      <w:tr w:rsidR="00DD73F2" w:rsidTr="00E454CC">
        <w:tc>
          <w:tcPr>
            <w:tcW w:w="2032"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rPr>
                <w:rFonts w:ascii="Times New Roman" w:hAnsi="Times New Roman" w:cs="Times New Roman"/>
                <w:sz w:val="24"/>
                <w:szCs w:val="24"/>
              </w:rPr>
            </w:pPr>
            <w:r w:rsidRPr="003E466C">
              <w:rPr>
                <w:rFonts w:ascii="Times New Roman" w:hAnsi="Times New Roman" w:cs="Times New Roman"/>
                <w:sz w:val="24"/>
                <w:szCs w:val="24"/>
              </w:rPr>
              <w:t>Prob(F-statistic)</w:t>
            </w:r>
          </w:p>
        </w:tc>
        <w:tc>
          <w:tcPr>
            <w:tcW w:w="1199"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right"/>
              <w:rPr>
                <w:rFonts w:ascii="Times New Roman" w:hAnsi="Times New Roman" w:cs="Times New Roman"/>
                <w:sz w:val="24"/>
                <w:szCs w:val="24"/>
              </w:rPr>
            </w:pPr>
            <w:r w:rsidRPr="003E466C">
              <w:rPr>
                <w:rFonts w:ascii="Times New Roman" w:hAnsi="Times New Roman" w:cs="Times New Roman"/>
                <w:sz w:val="24"/>
                <w:szCs w:val="24"/>
              </w:rPr>
              <w:t xml:space="preserve"> 0.09494</w:t>
            </w:r>
            <w:r>
              <w:rPr>
                <w:rFonts w:ascii="Times New Roman" w:hAnsi="Times New Roman" w:cs="Times New Roman"/>
                <w:sz w:val="24"/>
                <w:szCs w:val="24"/>
              </w:rPr>
              <w:t>0</w:t>
            </w:r>
          </w:p>
        </w:tc>
        <w:tc>
          <w:tcPr>
            <w:tcW w:w="1275"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left w:val="nil"/>
              <w:bottom w:val="double" w:sz="6" w:space="2" w:color="auto"/>
              <w:right w:val="nil"/>
            </w:tcBorders>
          </w:tcPr>
          <w:p w:rsidR="00DD73F2" w:rsidRPr="003E466C" w:rsidRDefault="00DD73F2" w:rsidP="00E454CC">
            <w:pPr>
              <w:autoSpaceDE w:val="0"/>
              <w:autoSpaceDN w:val="0"/>
              <w:adjustRightInd w:val="0"/>
              <w:spacing w:after="0" w:line="240" w:lineRule="auto"/>
              <w:jc w:val="center"/>
              <w:rPr>
                <w:rFonts w:ascii="Times New Roman" w:hAnsi="Times New Roman" w:cs="Times New Roman"/>
                <w:sz w:val="24"/>
                <w:szCs w:val="24"/>
              </w:rPr>
            </w:pPr>
          </w:p>
        </w:tc>
      </w:tr>
    </w:tbl>
    <w:p w:rsidR="00DD73F2" w:rsidRPr="007E1ED3" w:rsidRDefault="00DD73F2" w:rsidP="00DD73F2">
      <w:pPr>
        <w:pStyle w:val="ListParagraph"/>
        <w:ind w:left="0"/>
        <w:jc w:val="both"/>
        <w:rPr>
          <w:rFonts w:ascii="Times New Roman" w:hAnsi="Times New Roman" w:cs="Times New Roman"/>
          <w:i/>
          <w:sz w:val="20"/>
          <w:szCs w:val="20"/>
        </w:rPr>
      </w:pPr>
      <w:r w:rsidRPr="007E1ED3">
        <w:rPr>
          <w:rFonts w:ascii="Times New Roman" w:hAnsi="Times New Roman" w:cs="Times New Roman"/>
          <w:i/>
          <w:sz w:val="20"/>
          <w:szCs w:val="20"/>
        </w:rPr>
        <w:t>Sumber : hasil pengolahan data menggunakan Eviews</w:t>
      </w:r>
    </w:p>
    <w:p w:rsidR="00DD73F2" w:rsidRDefault="00DD73F2" w:rsidP="00DD73F2">
      <w:pPr>
        <w:pStyle w:val="ListParagraph"/>
        <w:spacing w:line="480" w:lineRule="auto"/>
        <w:ind w:left="0"/>
        <w:jc w:val="both"/>
        <w:rPr>
          <w:rFonts w:ascii="Times New Roman" w:hAnsi="Times New Roman" w:cs="Times New Roman"/>
          <w:b/>
          <w:sz w:val="24"/>
          <w:szCs w:val="24"/>
        </w:rPr>
      </w:pPr>
    </w:p>
    <w:p w:rsidR="00DD73F2" w:rsidRDefault="00DD73F2" w:rsidP="00DD73F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4.4.1 Uji Regresi Linear Berganda</w:t>
      </w:r>
    </w:p>
    <w:p w:rsidR="00DD73F2" w:rsidRDefault="00DD73F2" w:rsidP="00DD73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dilakukan analisis regresi untuk mengetahui ada tidaknya pengaruh antara variabel bebas terhadap variabel terikat. Dengan demikian persamaan regresi yang digunakan adalah: </w:t>
      </w:r>
    </w:p>
    <w:p w:rsidR="00DD73F2" w:rsidRDefault="00DD73F2" w:rsidP="00DD73F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CSR= βo + β1ROA + β2LIK + β3LEV + ℮. </w:t>
      </w:r>
    </w:p>
    <w:p w:rsidR="00DD73F2" w:rsidRDefault="00DD73F2" w:rsidP="00DD73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Dari analisa regresi yang dapat dilihat pada tabel diatas dengan menggunakan program SPSS. Berdasarkan tabel tersebut persamaan regresi yang dapat disusun adalah: </w:t>
      </w:r>
    </w:p>
    <w:p w:rsidR="00DD73F2" w:rsidRPr="0042141D" w:rsidRDefault="00DD73F2" w:rsidP="0042141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CSR =  -4,914  - 0,713ROA + 0,039LIK - 0,018LEV + ℮ </w:t>
      </w:r>
    </w:p>
    <w:p w:rsidR="00DD73F2" w:rsidRDefault="00DD73F2" w:rsidP="00DD73F2">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4.4.3 Analisis Uji Koefisien Determinasi (</w:t>
      </w:r>
      <w:r w:rsidRPr="00DF509A">
        <w:rPr>
          <w:rFonts w:ascii="Times New Roman" w:hAnsi="Times New Roman" w:cs="Times New Roman"/>
          <w:b/>
          <w:i/>
          <w:sz w:val="24"/>
          <w:szCs w:val="24"/>
        </w:rPr>
        <w:t>McFadden R-squared)</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Nilai </w:t>
      </w:r>
      <w:r>
        <w:rPr>
          <w:rFonts w:ascii="Times New Roman" w:hAnsi="Times New Roman" w:cs="Times New Roman"/>
          <w:i/>
          <w:sz w:val="24"/>
          <w:szCs w:val="24"/>
        </w:rPr>
        <w:t>McFadden R-squared</w:t>
      </w:r>
      <w:r>
        <w:rPr>
          <w:rFonts w:ascii="Times New Roman" w:hAnsi="Times New Roman" w:cs="Times New Roman"/>
          <w:sz w:val="24"/>
          <w:szCs w:val="24"/>
        </w:rPr>
        <w:t xml:space="preserve"> pada uji ini bertujuan untuk mengukur seberapa jauh variabel independen dapat menjelaskan variabel dependen. Dari tabel dapat dilihat bahwa nilai </w:t>
      </w:r>
      <w:r>
        <w:rPr>
          <w:rFonts w:ascii="Times New Roman" w:hAnsi="Times New Roman" w:cs="Times New Roman"/>
          <w:i/>
          <w:sz w:val="24"/>
          <w:szCs w:val="24"/>
        </w:rPr>
        <w:t>McFadden R-squared</w:t>
      </w:r>
      <w:r>
        <w:rPr>
          <w:rFonts w:ascii="Times New Roman" w:hAnsi="Times New Roman" w:cs="Times New Roman"/>
          <w:sz w:val="24"/>
          <w:szCs w:val="24"/>
        </w:rPr>
        <w:t xml:space="preserve"> sebesar 0,136. Hasil ini menunjukkan bahwa 13% pengungkapan</w:t>
      </w:r>
      <w:r w:rsidRPr="00DF509A">
        <w:rPr>
          <w:rFonts w:ascii="Times New Roman" w:hAnsi="Times New Roman" w:cs="Times New Roman"/>
          <w:i/>
          <w:sz w:val="24"/>
          <w:szCs w:val="24"/>
        </w:rPr>
        <w:t xml:space="preserve"> 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dapat dijelaskan oleh profitabilitas, likuiditas dan leverage. Variabel lain yang tidak diteliti pada penelitian ini mampu menjelaskan 87% variasi dalam pengungkapan </w:t>
      </w:r>
      <w:r w:rsidRPr="00DF509A">
        <w:rPr>
          <w:rFonts w:ascii="Times New Roman" w:hAnsi="Times New Roman" w:cs="Times New Roman"/>
          <w:i/>
          <w:sz w:val="24"/>
          <w:szCs w:val="24"/>
        </w:rPr>
        <w:t>Corporate Social Responsibility</w:t>
      </w:r>
      <w:r>
        <w:rPr>
          <w:rFonts w:ascii="Times New Roman" w:hAnsi="Times New Roman" w:cs="Times New Roman"/>
          <w:sz w:val="24"/>
          <w:szCs w:val="24"/>
        </w:rPr>
        <w:t>.</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4.4.2 Analisis Uji Regresi Parsial ( Statistik t )</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Uji statistik t dilakukan untuk mengukur seberapa jauh variabel independen secara individu terhadap variabel dependen. Uji t dilakukan dengan melihat nilai signifikan dari masing-masing variabel.</w:t>
      </w:r>
    </w:p>
    <w:p w:rsidR="00DD73F2" w:rsidRDefault="00DD73F2" w:rsidP="00DD73F2">
      <w:pPr>
        <w:spacing w:line="480" w:lineRule="auto"/>
        <w:jc w:val="both"/>
        <w:rPr>
          <w:rFonts w:ascii="Times New Roman" w:hAnsi="Times New Roman" w:cs="Times New Roman"/>
          <w:sz w:val="24"/>
          <w:szCs w:val="24"/>
        </w:rPr>
      </w:pPr>
      <w:r>
        <w:rPr>
          <w:rFonts w:ascii="Times New Roman" w:hAnsi="Times New Roman" w:cs="Times New Roman"/>
          <w:sz w:val="24"/>
          <w:szCs w:val="24"/>
        </w:rPr>
        <w:t>Hasil pengujian menunjukan sebagai berikut :</w:t>
      </w:r>
    </w:p>
    <w:p w:rsidR="00DD73F2" w:rsidRPr="00670ECE" w:rsidRDefault="00DD73F2" w:rsidP="00DD73F2">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profitabilitas (X1) memiliki nilai t sebesar </w:t>
      </w:r>
      <w:r w:rsidRPr="00670ECE">
        <w:rPr>
          <w:rFonts w:ascii="Times New Roman" w:hAnsi="Times New Roman" w:cs="Times New Roman"/>
          <w:sz w:val="24"/>
          <w:szCs w:val="24"/>
        </w:rPr>
        <w:t>-0.102786 dengan tingkat signifikan</w:t>
      </w:r>
      <w:r>
        <w:rPr>
          <w:rFonts w:ascii="Times New Roman" w:hAnsi="Times New Roman" w:cs="Times New Roman"/>
          <w:sz w:val="24"/>
          <w:szCs w:val="24"/>
        </w:rPr>
        <w:t xml:space="preserve"> </w:t>
      </w:r>
      <w:r w:rsidRPr="003E466C">
        <w:rPr>
          <w:rFonts w:ascii="Times New Roman" w:hAnsi="Times New Roman" w:cs="Times New Roman"/>
          <w:sz w:val="24"/>
          <w:szCs w:val="24"/>
        </w:rPr>
        <w:t>0.0918</w:t>
      </w:r>
      <w:r>
        <w:rPr>
          <w:rFonts w:ascii="Times New Roman" w:hAnsi="Times New Roman" w:cs="Times New Roman"/>
          <w:sz w:val="24"/>
          <w:szCs w:val="24"/>
        </w:rPr>
        <w:t xml:space="preserve"> lebih kecil dari taraf signifikan 0,10 (10%). Hal ini menunjukkan bahwa profitabilitas berpengaruh secara signifikan terhadap pengungkapan </w:t>
      </w:r>
      <w:r w:rsidRPr="00670ECE">
        <w:rPr>
          <w:rFonts w:ascii="Times New Roman" w:hAnsi="Times New Roman" w:cs="Times New Roman"/>
          <w:i/>
          <w:sz w:val="24"/>
          <w:szCs w:val="24"/>
        </w:rPr>
        <w:t>Corporate Social Responsibility</w:t>
      </w:r>
      <w:r>
        <w:rPr>
          <w:rFonts w:ascii="Times New Roman" w:hAnsi="Times New Roman" w:cs="Times New Roman"/>
          <w:i/>
          <w:sz w:val="24"/>
          <w:szCs w:val="24"/>
        </w:rPr>
        <w:t>.</w:t>
      </w:r>
    </w:p>
    <w:p w:rsidR="00DD73F2" w:rsidRPr="00ED5087" w:rsidRDefault="00DD73F2" w:rsidP="00DD73F2">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Variabel likuiditas (X2) memiliki nilai t 0,533 dengan tingkat signifikan 0,0494 atau setara dengan 4,9% lebih kecil dari taraf signifikan 0,05. Hal ini membuktikan bahwa likuiditas berpengaruh secara signifikan terhadap pengungkapan </w:t>
      </w:r>
      <w:r w:rsidRPr="00670ECE">
        <w:rPr>
          <w:rFonts w:ascii="Times New Roman" w:hAnsi="Times New Roman" w:cs="Times New Roman"/>
          <w:i/>
          <w:sz w:val="24"/>
          <w:szCs w:val="24"/>
        </w:rPr>
        <w:t>Corporate Social Responsibility</w:t>
      </w:r>
      <w:r>
        <w:rPr>
          <w:rFonts w:ascii="Times New Roman" w:hAnsi="Times New Roman" w:cs="Times New Roman"/>
          <w:i/>
          <w:sz w:val="24"/>
          <w:szCs w:val="24"/>
        </w:rPr>
        <w:t>.</w:t>
      </w:r>
    </w:p>
    <w:p w:rsidR="00DD73F2" w:rsidRPr="007E1ED3" w:rsidRDefault="00DD73F2" w:rsidP="00DD73F2">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Variabel</w:t>
      </w:r>
      <w:r w:rsidRPr="00DA5504">
        <w:rPr>
          <w:rFonts w:ascii="Times New Roman" w:hAnsi="Times New Roman" w:cs="Times New Roman"/>
          <w:i/>
          <w:sz w:val="24"/>
          <w:szCs w:val="24"/>
        </w:rPr>
        <w:t xml:space="preserve"> leverage</w:t>
      </w:r>
      <w:r>
        <w:rPr>
          <w:rFonts w:ascii="Times New Roman" w:hAnsi="Times New Roman" w:cs="Times New Roman"/>
          <w:i/>
          <w:sz w:val="24"/>
          <w:szCs w:val="24"/>
        </w:rPr>
        <w:t xml:space="preserve"> financial</w:t>
      </w:r>
      <w:r>
        <w:rPr>
          <w:rFonts w:ascii="Times New Roman" w:hAnsi="Times New Roman" w:cs="Times New Roman"/>
          <w:sz w:val="24"/>
          <w:szCs w:val="24"/>
        </w:rPr>
        <w:t xml:space="preserve"> (X3) memiliki nilai t sebesar -0,21 dengan tingkat signifikan 0,0831 lebih besar dari taraf signifikan 0,10. Hal ini menunjukan bahwa terbukti </w:t>
      </w:r>
      <w:r w:rsidRPr="00581DE6">
        <w:rPr>
          <w:rFonts w:ascii="Times New Roman" w:hAnsi="Times New Roman" w:cs="Times New Roman"/>
          <w:i/>
          <w:sz w:val="24"/>
          <w:szCs w:val="24"/>
        </w:rPr>
        <w:t>leverage financial</w:t>
      </w:r>
      <w:r>
        <w:rPr>
          <w:rFonts w:ascii="Times New Roman" w:hAnsi="Times New Roman" w:cs="Times New Roman"/>
          <w:sz w:val="24"/>
          <w:szCs w:val="24"/>
        </w:rPr>
        <w:t xml:space="preserve"> berpengaruh secara signifikan terhadap pengungkapan </w:t>
      </w:r>
      <w:r w:rsidRPr="00670ECE">
        <w:rPr>
          <w:rFonts w:ascii="Times New Roman" w:hAnsi="Times New Roman" w:cs="Times New Roman"/>
          <w:i/>
          <w:sz w:val="24"/>
          <w:szCs w:val="24"/>
        </w:rPr>
        <w:t>Corporate Social Responsibility</w:t>
      </w:r>
      <w:r>
        <w:rPr>
          <w:rFonts w:ascii="Times New Roman" w:hAnsi="Times New Roman" w:cs="Times New Roman"/>
          <w:i/>
          <w:sz w:val="24"/>
          <w:szCs w:val="24"/>
        </w:rPr>
        <w:t>.</w:t>
      </w:r>
    </w:p>
    <w:p w:rsidR="00DD73F2" w:rsidRPr="007E1ED3" w:rsidRDefault="00DD73F2" w:rsidP="00DD73F2">
      <w:pPr>
        <w:spacing w:line="480" w:lineRule="auto"/>
        <w:jc w:val="both"/>
        <w:rPr>
          <w:rFonts w:ascii="Times New Roman" w:hAnsi="Times New Roman" w:cs="Times New Roman"/>
          <w:sz w:val="24"/>
          <w:szCs w:val="24"/>
        </w:rPr>
      </w:pPr>
      <w:r w:rsidRPr="007E1ED3">
        <w:rPr>
          <w:rFonts w:ascii="Times New Roman" w:hAnsi="Times New Roman" w:cs="Times New Roman"/>
          <w:b/>
          <w:sz w:val="24"/>
          <w:szCs w:val="24"/>
        </w:rPr>
        <w:t>4.4.4 Analisis Uji Regresi Simultan ( F )</w:t>
      </w:r>
    </w:p>
    <w:p w:rsidR="00DD73F2" w:rsidRDefault="00DD73F2" w:rsidP="00DD73F2">
      <w:pPr>
        <w:tabs>
          <w:tab w:val="left" w:pos="284"/>
          <w:tab w:val="left" w:pos="426"/>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Nilai uji regresi simultan pada penelitian ini bertujuan untuk menunjukan apakah semua variabel independen yang dimasukan kedalam model mempunyai pengaruh secara bersama-sama terhadap variabel dependen menurut Ghozali (2009). Dari tabel 4.1 dapat dilihat bahwa nilai uji F sebesar 0,0949 lebih besar dari taraf signifikan 0,05. Hal ini menunjukan bahawa variabel independen ( profitabilitas, likuiditas dan </w:t>
      </w:r>
      <w:r w:rsidRPr="00DA5504">
        <w:rPr>
          <w:rFonts w:ascii="Times New Roman" w:hAnsi="Times New Roman" w:cs="Times New Roman"/>
          <w:i/>
          <w:sz w:val="24"/>
          <w:szCs w:val="24"/>
        </w:rPr>
        <w:t>financial leverage</w:t>
      </w:r>
      <w:r>
        <w:rPr>
          <w:rFonts w:ascii="Times New Roman" w:hAnsi="Times New Roman" w:cs="Times New Roman"/>
          <w:sz w:val="24"/>
          <w:szCs w:val="24"/>
        </w:rPr>
        <w:t xml:space="preserve"> ) secara bersama tidak terdapat pengaruh yang signifikan terhadap variabel dependen ( pengungkapan </w:t>
      </w:r>
      <w:r w:rsidRPr="001F1DD6">
        <w:rPr>
          <w:rFonts w:ascii="Times New Roman" w:hAnsi="Times New Roman" w:cs="Times New Roman"/>
          <w:i/>
          <w:sz w:val="24"/>
          <w:szCs w:val="24"/>
        </w:rPr>
        <w:t>Corporate Social Responsibility</w:t>
      </w:r>
      <w:r>
        <w:rPr>
          <w:rFonts w:ascii="Times New Roman" w:hAnsi="Times New Roman" w:cs="Times New Roman"/>
          <w:sz w:val="24"/>
          <w:szCs w:val="24"/>
        </w:rPr>
        <w:t xml:space="preserve"> ).</w:t>
      </w:r>
    </w:p>
    <w:p w:rsidR="00DD73F2" w:rsidRDefault="00DD73F2" w:rsidP="00DD73F2">
      <w:pPr>
        <w:tabs>
          <w:tab w:val="left" w:pos="0"/>
        </w:tabs>
        <w:spacing w:after="0" w:line="240" w:lineRule="auto"/>
        <w:jc w:val="both"/>
        <w:rPr>
          <w:rFonts w:ascii="Times New Roman" w:hAnsi="Times New Roman" w:cs="Times New Roman"/>
          <w:i/>
          <w:sz w:val="20"/>
          <w:szCs w:val="20"/>
        </w:rPr>
      </w:pPr>
      <w:r>
        <w:rPr>
          <w:rFonts w:ascii="Times New Roman" w:hAnsi="Times New Roman" w:cs="Times New Roman"/>
          <w:sz w:val="24"/>
          <w:szCs w:val="24"/>
        </w:rPr>
        <w:t xml:space="preserve">                                                  </w:t>
      </w:r>
    </w:p>
    <w:p w:rsidR="00DD73F2" w:rsidRDefault="00DD73F2" w:rsidP="00DD73F2">
      <w:pPr>
        <w:pStyle w:val="ListParagraph"/>
        <w:ind w:left="0"/>
        <w:jc w:val="both"/>
        <w:rPr>
          <w:rFonts w:ascii="Times New Roman" w:hAnsi="Times New Roman" w:cs="Times New Roman"/>
          <w:i/>
          <w:sz w:val="20"/>
          <w:szCs w:val="20"/>
        </w:rPr>
      </w:pPr>
    </w:p>
    <w:p w:rsidR="00DD73F2" w:rsidRDefault="00DD73F2" w:rsidP="00DD73F2">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4.5 Pembahasan Hasil Uji Hipotesis</w:t>
      </w:r>
    </w:p>
    <w:p w:rsidR="00DD73F2" w:rsidRPr="007E1ED3" w:rsidRDefault="00DD73F2" w:rsidP="00DD73F2">
      <w:pPr>
        <w:pStyle w:val="ListParagraph"/>
        <w:ind w:left="0"/>
        <w:jc w:val="both"/>
        <w:rPr>
          <w:rFonts w:ascii="Times New Roman" w:hAnsi="Times New Roman" w:cs="Times New Roman"/>
          <w:i/>
          <w:sz w:val="20"/>
          <w:szCs w:val="20"/>
        </w:rPr>
      </w:pPr>
    </w:p>
    <w:p w:rsidR="00DD73F2" w:rsidRDefault="00DD73F2" w:rsidP="00DD73F2">
      <w:pPr>
        <w:pStyle w:val="ListParagraph"/>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4.5.1 Profitabilitas berpengaruh terhadap Pengungkapan </w:t>
      </w:r>
      <w:r w:rsidRPr="004B384B">
        <w:rPr>
          <w:rFonts w:ascii="Times New Roman" w:hAnsi="Times New Roman" w:cs="Times New Roman"/>
          <w:b/>
          <w:i/>
          <w:sz w:val="24"/>
          <w:szCs w:val="24"/>
        </w:rPr>
        <w:t>Corporate Social Responsibility</w:t>
      </w:r>
      <w:r>
        <w:rPr>
          <w:rFonts w:ascii="Times New Roman" w:hAnsi="Times New Roman" w:cs="Times New Roman"/>
          <w:b/>
          <w:i/>
          <w:sz w:val="24"/>
          <w:szCs w:val="24"/>
        </w:rPr>
        <w:t xml:space="preserve"> </w:t>
      </w:r>
      <w:r>
        <w:rPr>
          <w:rFonts w:ascii="Times New Roman" w:hAnsi="Times New Roman" w:cs="Times New Roman"/>
          <w:b/>
          <w:sz w:val="24"/>
          <w:szCs w:val="24"/>
        </w:rPr>
        <w:t>( CSR )</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mengetahui hasil pengujian hipotesis dapat dilihat dari tabel 4.5, apabila nilai probabilitas variabel independen &lt; alpha 0,10 maka terjadi pengaruh variabel independen terhadap variabel dependen. Pada tabel 4.5 variabel profitabilitas ( ROA ) memiliki nilai koefisien -0,713626 dengan  probabilitas </w:t>
      </w:r>
      <w:r w:rsidRPr="003E466C">
        <w:rPr>
          <w:rFonts w:ascii="Times New Roman" w:hAnsi="Times New Roman" w:cs="Times New Roman"/>
          <w:sz w:val="24"/>
          <w:szCs w:val="24"/>
        </w:rPr>
        <w:t>0.0918</w:t>
      </w:r>
      <w:r>
        <w:rPr>
          <w:rFonts w:ascii="Times New Roman" w:hAnsi="Times New Roman" w:cs="Times New Roman"/>
          <w:sz w:val="24"/>
          <w:szCs w:val="24"/>
        </w:rPr>
        <w:t xml:space="preserve"> dimana nilai probabilitasnya kecil dari alpha (</w:t>
      </w:r>
      <w:r w:rsidRPr="003E466C">
        <w:rPr>
          <w:rFonts w:ascii="Times New Roman" w:hAnsi="Times New Roman" w:cs="Times New Roman"/>
          <w:sz w:val="24"/>
          <w:szCs w:val="24"/>
        </w:rPr>
        <w:t>0.0918</w:t>
      </w:r>
      <w:r>
        <w:rPr>
          <w:rFonts w:ascii="Times New Roman" w:hAnsi="Times New Roman" w:cs="Times New Roman"/>
          <w:sz w:val="24"/>
          <w:szCs w:val="24"/>
        </w:rPr>
        <w:t xml:space="preserve"> &lt; 0,10). Hal ini menunjukkan bahwa hipotesis 1 diterima, yaitu  Profitabilitas (ROA) berpengaruh terhadap pengungkapan </w:t>
      </w:r>
      <w:r w:rsidRPr="00BD5E5C">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(CSR). </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ini konsisten dengan hasil penelitian Nurkhin (2009); Retno (2012); Wardani (2013). Ketiga penelitian tersebut menemukan  hasil yang sama bahwa profitabilitas berpengaruh terhadap pengungkapan </w:t>
      </w:r>
      <w:r w:rsidRPr="00BD5E5C">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(CSR). </w:t>
      </w:r>
      <w:r w:rsidRPr="003A004A">
        <w:rPr>
          <w:rFonts w:ascii="Times New Roman" w:hAnsi="Times New Roman" w:cs="Times New Roman"/>
          <w:sz w:val="24"/>
          <w:szCs w:val="24"/>
        </w:rPr>
        <w:t>Be</w:t>
      </w:r>
      <w:r>
        <w:rPr>
          <w:rFonts w:ascii="Times New Roman" w:hAnsi="Times New Roman" w:cs="Times New Roman"/>
          <w:sz w:val="24"/>
          <w:szCs w:val="24"/>
        </w:rPr>
        <w:t>rkemeyer (2007) menyatakan berdasarkan</w:t>
      </w:r>
      <w:r w:rsidRPr="003A004A">
        <w:rPr>
          <w:rFonts w:ascii="Times New Roman" w:hAnsi="Times New Roman" w:cs="Times New Roman"/>
          <w:sz w:val="24"/>
          <w:szCs w:val="24"/>
        </w:rPr>
        <w:t xml:space="preserve"> teori </w:t>
      </w:r>
      <w:r w:rsidRPr="00553E66">
        <w:rPr>
          <w:rFonts w:ascii="Times New Roman" w:hAnsi="Times New Roman" w:cs="Times New Roman"/>
          <w:i/>
          <w:sz w:val="24"/>
          <w:szCs w:val="24"/>
        </w:rPr>
        <w:t>legitimasi</w:t>
      </w:r>
      <w:r w:rsidRPr="003A004A">
        <w:rPr>
          <w:rFonts w:ascii="Times New Roman" w:hAnsi="Times New Roman" w:cs="Times New Roman"/>
          <w:sz w:val="24"/>
          <w:szCs w:val="24"/>
        </w:rPr>
        <w:t xml:space="preserve"> menetapkan motif memaksimalkan laba dan membuat gambaran</w:t>
      </w:r>
      <w:r>
        <w:rPr>
          <w:rFonts w:ascii="Times New Roman" w:hAnsi="Times New Roman" w:cs="Times New Roman"/>
          <w:sz w:val="24"/>
          <w:szCs w:val="24"/>
        </w:rPr>
        <w:t xml:space="preserve"> tentang penggungkapan  </w:t>
      </w:r>
      <w:r>
        <w:rPr>
          <w:rFonts w:ascii="Times New Roman" w:hAnsi="Times New Roman" w:cs="Times New Roman"/>
          <w:i/>
          <w:sz w:val="24"/>
          <w:szCs w:val="24"/>
        </w:rPr>
        <w:t xml:space="preserve">Corporate Social Responsibility </w:t>
      </w:r>
      <w:r>
        <w:rPr>
          <w:rFonts w:ascii="Times New Roman" w:hAnsi="Times New Roman" w:cs="Times New Roman"/>
          <w:sz w:val="24"/>
          <w:szCs w:val="24"/>
        </w:rPr>
        <w:t>(CSR) yang lebih maksimal.</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ini bertentangan dari hasil yang dilakukan Sembiring (2005). Dalam penelitian  tentang pengungkapan </w:t>
      </w:r>
      <w:r w:rsidRPr="006264C6">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(CSR) ditemukan bukti bahwa profitabilitas mempunyai hubungan negatif  terhadap </w:t>
      </w:r>
      <w:r w:rsidRPr="006264C6">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(CSR). Hasil penelitian ini tidak mendukung penelitian Anggraini (2006); Sudarmaji (2007); Mutia (2011); Indriastuti (2012); menyatakan bahwa profitabilitas tidak berpengaruh terhadap </w:t>
      </w:r>
      <w:r w:rsidRPr="006264C6">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(CSR).</w:t>
      </w:r>
    </w:p>
    <w:p w:rsidR="00DD73F2" w:rsidRDefault="00DD73F2" w:rsidP="00DD73F2">
      <w:pPr>
        <w:tabs>
          <w:tab w:val="left" w:pos="0"/>
        </w:tabs>
        <w:spacing w:after="0" w:line="480" w:lineRule="auto"/>
        <w:jc w:val="both"/>
        <w:rPr>
          <w:rFonts w:ascii="Times New Roman" w:hAnsi="Times New Roman" w:cs="Times New Roman"/>
          <w:sz w:val="24"/>
          <w:szCs w:val="24"/>
        </w:rPr>
      </w:pPr>
    </w:p>
    <w:p w:rsidR="00DD73F2" w:rsidRDefault="00DD73F2" w:rsidP="00DD73F2">
      <w:pPr>
        <w:pStyle w:val="ListParagraph"/>
        <w:spacing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4.5.2 Likuiditas Berpengaruh Terhadap Pengungkapan </w:t>
      </w:r>
      <w:r w:rsidRPr="004B384B">
        <w:rPr>
          <w:rFonts w:ascii="Times New Roman" w:hAnsi="Times New Roman" w:cs="Times New Roman"/>
          <w:b/>
          <w:i/>
          <w:sz w:val="24"/>
          <w:szCs w:val="24"/>
        </w:rPr>
        <w:t>Corporate Social Responsibility</w:t>
      </w:r>
      <w:r>
        <w:rPr>
          <w:rFonts w:ascii="Times New Roman" w:hAnsi="Times New Roman" w:cs="Times New Roman"/>
          <w:b/>
          <w:i/>
          <w:sz w:val="24"/>
          <w:szCs w:val="24"/>
        </w:rPr>
        <w:t xml:space="preserve"> </w:t>
      </w:r>
      <w:r>
        <w:rPr>
          <w:rFonts w:ascii="Times New Roman" w:hAnsi="Times New Roman" w:cs="Times New Roman"/>
          <w:b/>
          <w:sz w:val="24"/>
          <w:szCs w:val="24"/>
        </w:rPr>
        <w:t>( CSR )</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mengetahui hasil pengujian hipotesis dapat dilihat dari tabel 4.5, apabila nilai probabilitas variabel independen &lt; alpha 0,05 maka terjadi pengaruh variabel independen terhadap variabel dependen. Pada tabel 4.5 variabel likuiditas (CA) memiliki nilai koefisien 0,533300 dengan probabilitas 0,0494, dimana nilai probabilitasnya kecil dari alpha (0,0494 &lt; 0,05). Hal ini menunjukkan bahwa hipotesis 2 diterima dan dapat disimpulkan bahwa likuiditas (CA) berpengaruh terhadap pengungkapan </w:t>
      </w:r>
      <w:r w:rsidRPr="00DA0979">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(CSR).</w:t>
      </w:r>
    </w:p>
    <w:p w:rsidR="00DD73F2" w:rsidRDefault="00DD73F2" w:rsidP="00DD73F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mendukung dengan hasil penelitian yang dilakukan oleh Mutia (2011). Dari hasil pelitian tersebut ditemukan bahwa likuiditas berpengaruh  positif terhadap pengungkapan Corporate Social Responsibility (CSR). Penelitian yang dilakukan Mutia untuk mengukur likuiditas menggunakan proyeksi Current Asset. </w:t>
      </w:r>
      <w:r w:rsidRPr="003A004A">
        <w:rPr>
          <w:rFonts w:ascii="Times New Roman" w:hAnsi="Times New Roman" w:cs="Times New Roman"/>
          <w:sz w:val="24"/>
          <w:szCs w:val="24"/>
        </w:rPr>
        <w:t xml:space="preserve">Belkaoui </w:t>
      </w:r>
      <w:r>
        <w:rPr>
          <w:rFonts w:ascii="Times New Roman" w:hAnsi="Times New Roman" w:cs="Times New Roman"/>
          <w:sz w:val="24"/>
          <w:szCs w:val="24"/>
        </w:rPr>
        <w:t>dan Peyrard</w:t>
      </w:r>
      <w:r w:rsidRPr="003A004A">
        <w:rPr>
          <w:rFonts w:ascii="Times New Roman" w:hAnsi="Times New Roman" w:cs="Times New Roman"/>
          <w:sz w:val="24"/>
          <w:szCs w:val="24"/>
        </w:rPr>
        <w:t xml:space="preserve"> (1976)</w:t>
      </w:r>
      <w:r>
        <w:rPr>
          <w:rFonts w:ascii="Times New Roman" w:hAnsi="Times New Roman" w:cs="Times New Roman"/>
          <w:sz w:val="24"/>
          <w:szCs w:val="24"/>
        </w:rPr>
        <w:t xml:space="preserve"> menyatakan k</w:t>
      </w:r>
      <w:r w:rsidRPr="003A004A">
        <w:rPr>
          <w:rFonts w:ascii="Times New Roman" w:hAnsi="Times New Roman" w:cs="Times New Roman"/>
          <w:sz w:val="24"/>
          <w:szCs w:val="24"/>
        </w:rPr>
        <w:t xml:space="preserve">ekuatan keuangan suatu perusahaan yang lebih tinggi akan lebih cenderungan mengungkapan informasi </w:t>
      </w:r>
      <w:r w:rsidRPr="00553E66">
        <w:rPr>
          <w:rFonts w:ascii="Times New Roman" w:hAnsi="Times New Roman" w:cs="Times New Roman"/>
          <w:i/>
          <w:sz w:val="24"/>
          <w:szCs w:val="24"/>
        </w:rPr>
        <w:t>Corporate Social Responsibility</w:t>
      </w:r>
      <w:r w:rsidRPr="003A004A">
        <w:rPr>
          <w:rFonts w:ascii="Times New Roman" w:hAnsi="Times New Roman" w:cs="Times New Roman"/>
          <w:sz w:val="24"/>
          <w:szCs w:val="24"/>
        </w:rPr>
        <w:t xml:space="preserve"> dibandingan dengan kemampuan keuangan perusahaan yang lebih rendah.</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ini bertentangan dengan penelitian Sutomo (2004) dan Kamil (2012) yang menyimpulkan bahwa likuiditas tidak berpengaruh terhadap pengungkapan </w:t>
      </w:r>
      <w:r w:rsidRPr="00444D2F">
        <w:rPr>
          <w:rFonts w:ascii="Times New Roman" w:hAnsi="Times New Roman" w:cs="Times New Roman"/>
          <w:i/>
          <w:sz w:val="24"/>
          <w:szCs w:val="24"/>
        </w:rPr>
        <w:t xml:space="preserve">Corporate Social Responsibility </w:t>
      </w:r>
      <w:r>
        <w:rPr>
          <w:rFonts w:ascii="Times New Roman" w:hAnsi="Times New Roman" w:cs="Times New Roman"/>
          <w:sz w:val="24"/>
          <w:szCs w:val="24"/>
        </w:rPr>
        <w:t>(CSR). Sutomo (2004) pada penelitiaanya menyatakan perusahaan yang secara sehat keuangannya tidak lebih banyak mengungkapan informasi dibandingkan dengan perusahaan yang keuangannya jelek.</w:t>
      </w:r>
    </w:p>
    <w:p w:rsidR="00DD73F2" w:rsidRPr="00DA5504" w:rsidRDefault="00DD73F2" w:rsidP="00DD73F2">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4.5.3 </w:t>
      </w:r>
      <w:r w:rsidRPr="00DA5504">
        <w:rPr>
          <w:rFonts w:ascii="Times New Roman" w:hAnsi="Times New Roman" w:cs="Times New Roman"/>
          <w:b/>
          <w:i/>
          <w:sz w:val="24"/>
          <w:szCs w:val="24"/>
        </w:rPr>
        <w:t>Financial Leverage</w:t>
      </w:r>
      <w:r>
        <w:rPr>
          <w:rFonts w:ascii="Times New Roman" w:hAnsi="Times New Roman" w:cs="Times New Roman"/>
          <w:b/>
          <w:sz w:val="24"/>
          <w:szCs w:val="24"/>
        </w:rPr>
        <w:t xml:space="preserve"> Berpengaruh Terhadap Pengungkapan </w:t>
      </w:r>
      <w:r w:rsidRPr="004B384B">
        <w:rPr>
          <w:rFonts w:ascii="Times New Roman" w:hAnsi="Times New Roman" w:cs="Times New Roman"/>
          <w:b/>
          <w:i/>
          <w:sz w:val="24"/>
          <w:szCs w:val="24"/>
        </w:rPr>
        <w:t xml:space="preserve">Corporate </w:t>
      </w:r>
      <w:r>
        <w:rPr>
          <w:rFonts w:ascii="Times New Roman" w:hAnsi="Times New Roman" w:cs="Times New Roman"/>
          <w:b/>
          <w:i/>
          <w:sz w:val="24"/>
          <w:szCs w:val="24"/>
        </w:rPr>
        <w:t xml:space="preserve"> </w:t>
      </w:r>
      <w:r w:rsidRPr="004B384B">
        <w:rPr>
          <w:rFonts w:ascii="Times New Roman" w:hAnsi="Times New Roman" w:cs="Times New Roman"/>
          <w:b/>
          <w:i/>
          <w:sz w:val="24"/>
          <w:szCs w:val="24"/>
        </w:rPr>
        <w:t>Social Responsibility</w:t>
      </w:r>
      <w:r>
        <w:rPr>
          <w:rFonts w:ascii="Times New Roman" w:hAnsi="Times New Roman" w:cs="Times New Roman"/>
          <w:b/>
          <w:i/>
          <w:sz w:val="24"/>
          <w:szCs w:val="24"/>
        </w:rPr>
        <w:t xml:space="preserve"> </w:t>
      </w:r>
      <w:r>
        <w:rPr>
          <w:rFonts w:ascii="Times New Roman" w:hAnsi="Times New Roman" w:cs="Times New Roman"/>
          <w:b/>
          <w:sz w:val="24"/>
          <w:szCs w:val="24"/>
        </w:rPr>
        <w:t>( CSR )</w:t>
      </w:r>
    </w:p>
    <w:p w:rsidR="00DD73F2" w:rsidRDefault="00DD73F2" w:rsidP="00DD73F2">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mengetahui pengaruh </w:t>
      </w:r>
      <w:r w:rsidRPr="00DA5504">
        <w:rPr>
          <w:rFonts w:ascii="Times New Roman" w:hAnsi="Times New Roman" w:cs="Times New Roman"/>
          <w:i/>
          <w:sz w:val="24"/>
          <w:szCs w:val="24"/>
        </w:rPr>
        <w:t>financial leverage</w:t>
      </w:r>
      <w:r>
        <w:rPr>
          <w:rFonts w:ascii="Times New Roman" w:hAnsi="Times New Roman" w:cs="Times New Roman"/>
          <w:sz w:val="24"/>
          <w:szCs w:val="24"/>
        </w:rPr>
        <w:t xml:space="preserve"> (LEV) terhadap pengungkapan</w:t>
      </w:r>
      <w:r w:rsidRPr="000C219D">
        <w:rPr>
          <w:rFonts w:ascii="Times New Roman" w:hAnsi="Times New Roman" w:cs="Times New Roman"/>
          <w:i/>
          <w:sz w:val="24"/>
          <w:szCs w:val="24"/>
        </w:rPr>
        <w:t xml:space="preserve"> Corporate Social Responsibility</w:t>
      </w:r>
      <w:r>
        <w:rPr>
          <w:rFonts w:ascii="Times New Roman" w:hAnsi="Times New Roman" w:cs="Times New Roman"/>
          <w:sz w:val="24"/>
          <w:szCs w:val="24"/>
        </w:rPr>
        <w:t xml:space="preserve"> (CSR) dapat dilihat dari tabel 4.5 pada kolom probabillitas, jika nilai probabilitasnya &lt; alpha 0,10 maka terjadi pengaruh antara variabel independen terhadap variabel dependen. Berdasarkan tabel 4.5 variabel </w:t>
      </w:r>
      <w:r w:rsidRPr="00DA5504">
        <w:rPr>
          <w:rFonts w:ascii="Times New Roman" w:hAnsi="Times New Roman" w:cs="Times New Roman"/>
          <w:i/>
          <w:sz w:val="24"/>
          <w:szCs w:val="24"/>
        </w:rPr>
        <w:t>Financial leverage</w:t>
      </w:r>
      <w:r>
        <w:rPr>
          <w:rFonts w:ascii="Times New Roman" w:hAnsi="Times New Roman" w:cs="Times New Roman"/>
          <w:sz w:val="24"/>
          <w:szCs w:val="24"/>
        </w:rPr>
        <w:t xml:space="preserve"> (LEV) memiliki nilai koefisien -0,21346 dan nilai probabilitas sebesar 0,0831, dimana nilai probabilitasnya  &lt; alpha 0,10 (0,0831 &lt; 0,10). Berarti hipotesis 3 diterima, dapat disimpulkan bahwa </w:t>
      </w:r>
      <w:r>
        <w:rPr>
          <w:rFonts w:ascii="Times New Roman" w:hAnsi="Times New Roman" w:cs="Times New Roman"/>
          <w:i/>
          <w:sz w:val="24"/>
          <w:szCs w:val="24"/>
        </w:rPr>
        <w:t>l</w:t>
      </w:r>
      <w:r w:rsidRPr="00DA5504">
        <w:rPr>
          <w:rFonts w:ascii="Times New Roman" w:hAnsi="Times New Roman" w:cs="Times New Roman"/>
          <w:i/>
          <w:sz w:val="24"/>
          <w:szCs w:val="24"/>
        </w:rPr>
        <w:t>everage financial</w:t>
      </w:r>
      <w:r>
        <w:rPr>
          <w:rFonts w:ascii="Times New Roman" w:hAnsi="Times New Roman" w:cs="Times New Roman"/>
          <w:sz w:val="24"/>
          <w:szCs w:val="24"/>
        </w:rPr>
        <w:t xml:space="preserve"> (LEV) berpengaruh terhadap pengungkapan</w:t>
      </w:r>
      <w:r w:rsidRPr="000C219D">
        <w:rPr>
          <w:rFonts w:ascii="Times New Roman" w:hAnsi="Times New Roman" w:cs="Times New Roman"/>
          <w:i/>
          <w:sz w:val="24"/>
          <w:szCs w:val="24"/>
        </w:rPr>
        <w:t xml:space="preserve"> Corporate Social Responsibility</w:t>
      </w:r>
      <w:r>
        <w:rPr>
          <w:rFonts w:ascii="Times New Roman" w:hAnsi="Times New Roman" w:cs="Times New Roman"/>
          <w:sz w:val="24"/>
          <w:szCs w:val="24"/>
        </w:rPr>
        <w:t xml:space="preserve"> (CSR).</w:t>
      </w:r>
    </w:p>
    <w:p w:rsidR="00DD73F2" w:rsidRPr="0050291D" w:rsidRDefault="00DD73F2" w:rsidP="00DD73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Hasil penelitian ini mendukung hasil penelitian Wakid (2010) dan Pusnasiwi (2011). Kedua penelitian tersebut menemukan bahwa </w:t>
      </w:r>
      <w:r w:rsidRPr="00DA5504">
        <w:rPr>
          <w:rFonts w:ascii="Times New Roman" w:hAnsi="Times New Roman" w:cs="Times New Roman"/>
          <w:i/>
          <w:sz w:val="24"/>
          <w:szCs w:val="24"/>
        </w:rPr>
        <w:t>financial leverag</w:t>
      </w:r>
      <w:r>
        <w:rPr>
          <w:rFonts w:ascii="Times New Roman" w:hAnsi="Times New Roman" w:cs="Times New Roman"/>
          <w:i/>
          <w:sz w:val="24"/>
          <w:szCs w:val="24"/>
        </w:rPr>
        <w:t>e</w:t>
      </w:r>
      <w:r>
        <w:rPr>
          <w:rFonts w:ascii="Times New Roman" w:hAnsi="Times New Roman" w:cs="Times New Roman"/>
          <w:sz w:val="24"/>
          <w:szCs w:val="24"/>
        </w:rPr>
        <w:t xml:space="preserve"> berpengaruh signifikan terhadap pengungkapan </w:t>
      </w:r>
      <w:r w:rsidRPr="0050291D">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(CSR). Dalam penelitian Wakid (2010) sampel penelitian perusahaan yang terdaftar di BEI pada tahun 2007-2009.   </w:t>
      </w:r>
    </w:p>
    <w:p w:rsidR="00DD73F2" w:rsidRPr="0050291D" w:rsidRDefault="00DD73F2" w:rsidP="00DD73F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Hasil penelitian ini bertentangan dengan penelitian yang dilakukan oleh Sembiring (2005); Anggraini (2006) dan Sudarmaji (2007). Hasil penelitiaan tersebut tidak ditemukan pengaruh yang signifikan terhadap pengungkapan </w:t>
      </w:r>
      <w:r w:rsidRPr="00E7004C">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Pr>
          <w:rFonts w:ascii="Times New Roman" w:hAnsi="Times New Roman" w:cs="Times New Roman"/>
          <w:sz w:val="24"/>
          <w:szCs w:val="24"/>
        </w:rPr>
        <w:t xml:space="preserve">Berdasarkan teori agensi, tingkat </w:t>
      </w:r>
      <w:r w:rsidRPr="00DA5504">
        <w:rPr>
          <w:rFonts w:ascii="Times New Roman" w:hAnsi="Times New Roman" w:cs="Times New Roman"/>
          <w:i/>
          <w:sz w:val="24"/>
          <w:szCs w:val="24"/>
        </w:rPr>
        <w:t>financial</w:t>
      </w:r>
      <w:r>
        <w:rPr>
          <w:rFonts w:ascii="Times New Roman" w:hAnsi="Times New Roman" w:cs="Times New Roman"/>
          <w:sz w:val="24"/>
          <w:szCs w:val="24"/>
        </w:rPr>
        <w:t xml:space="preserve"> </w:t>
      </w:r>
      <w:r w:rsidRPr="00DA5504">
        <w:rPr>
          <w:rFonts w:ascii="Times New Roman" w:hAnsi="Times New Roman" w:cs="Times New Roman"/>
          <w:i/>
          <w:sz w:val="24"/>
          <w:szCs w:val="24"/>
        </w:rPr>
        <w:t>leverage</w:t>
      </w:r>
      <w:r>
        <w:rPr>
          <w:rFonts w:ascii="Times New Roman" w:hAnsi="Times New Roman" w:cs="Times New Roman"/>
          <w:sz w:val="24"/>
          <w:szCs w:val="24"/>
        </w:rPr>
        <w:t xml:space="preserve"> mempunyai pengaruh yang negatif terhadap pengungkapan </w:t>
      </w:r>
      <w:r w:rsidRPr="0050291D">
        <w:rPr>
          <w:rFonts w:ascii="Times New Roman" w:hAnsi="Times New Roman" w:cs="Times New Roman"/>
          <w:i/>
          <w:sz w:val="24"/>
          <w:szCs w:val="24"/>
        </w:rPr>
        <w:t>Corporate Social Responsibility</w:t>
      </w:r>
      <w:r>
        <w:rPr>
          <w:rFonts w:ascii="Times New Roman" w:hAnsi="Times New Roman" w:cs="Times New Roman"/>
          <w:i/>
          <w:sz w:val="24"/>
          <w:szCs w:val="24"/>
        </w:rPr>
        <w:t>.</w:t>
      </w:r>
      <w:r>
        <w:rPr>
          <w:rFonts w:ascii="Times New Roman" w:hAnsi="Times New Roman" w:cs="Times New Roman"/>
          <w:sz w:val="24"/>
          <w:szCs w:val="24"/>
        </w:rPr>
        <w:t xml:space="preserve"> Manajemen perusahaan yang mempunyai tingkat </w:t>
      </w:r>
      <w:r w:rsidRPr="00045B71">
        <w:rPr>
          <w:rFonts w:ascii="Times New Roman" w:hAnsi="Times New Roman" w:cs="Times New Roman"/>
          <w:i/>
          <w:sz w:val="24"/>
          <w:szCs w:val="24"/>
        </w:rPr>
        <w:t>leverage</w:t>
      </w:r>
      <w:r>
        <w:rPr>
          <w:rFonts w:ascii="Times New Roman" w:hAnsi="Times New Roman" w:cs="Times New Roman"/>
          <w:sz w:val="24"/>
          <w:szCs w:val="24"/>
        </w:rPr>
        <w:t xml:space="preserve"> yang tinggi cendrung mengurai pengungkapan </w:t>
      </w:r>
      <w:r w:rsidRPr="0050291D">
        <w:rPr>
          <w:rFonts w:ascii="Times New Roman" w:hAnsi="Times New Roman" w:cs="Times New Roman"/>
          <w:i/>
          <w:sz w:val="24"/>
          <w:szCs w:val="24"/>
        </w:rPr>
        <w:t>Corporate Social Responsibility</w:t>
      </w:r>
      <w:r>
        <w:rPr>
          <w:rFonts w:ascii="Times New Roman" w:hAnsi="Times New Roman" w:cs="Times New Roman"/>
          <w:i/>
          <w:sz w:val="24"/>
          <w:szCs w:val="24"/>
        </w:rPr>
        <w:t>.</w:t>
      </w:r>
    </w:p>
    <w:p w:rsidR="00DD73F2" w:rsidRPr="00ED5087" w:rsidRDefault="00DD73F2" w:rsidP="00DD73F2">
      <w:pPr>
        <w:tabs>
          <w:tab w:val="left" w:pos="0"/>
        </w:tabs>
        <w:spacing w:after="0" w:line="480" w:lineRule="auto"/>
        <w:jc w:val="both"/>
        <w:rPr>
          <w:rFonts w:ascii="Times New Roman" w:hAnsi="Times New Roman" w:cs="Times New Roman"/>
          <w:b/>
          <w:sz w:val="24"/>
          <w:szCs w:val="24"/>
        </w:rPr>
      </w:pPr>
    </w:p>
    <w:p w:rsidR="00DD73F2" w:rsidRPr="000B77A5" w:rsidRDefault="00DD73F2" w:rsidP="00DD73F2">
      <w:pPr>
        <w:spacing w:line="480" w:lineRule="auto"/>
        <w:jc w:val="both"/>
        <w:rPr>
          <w:rFonts w:ascii="Times New Roman" w:hAnsi="Times New Roman" w:cs="Times New Roman"/>
          <w:sz w:val="24"/>
          <w:szCs w:val="24"/>
        </w:rPr>
      </w:pPr>
    </w:p>
    <w:p w:rsidR="00DD73F2" w:rsidRPr="002324DA" w:rsidRDefault="00DD73F2" w:rsidP="00DD73F2">
      <w:pPr>
        <w:pStyle w:val="ListParagraph"/>
        <w:spacing w:line="480" w:lineRule="auto"/>
        <w:ind w:left="0"/>
        <w:jc w:val="both"/>
        <w:rPr>
          <w:rFonts w:ascii="Times New Roman" w:hAnsi="Times New Roman" w:cs="Times New Roman"/>
          <w:b/>
          <w:sz w:val="24"/>
          <w:szCs w:val="24"/>
        </w:rPr>
      </w:pPr>
    </w:p>
    <w:p w:rsidR="00DD73F2" w:rsidRPr="00320D4A" w:rsidRDefault="00DD73F2" w:rsidP="00DD73F2">
      <w:pPr>
        <w:autoSpaceDE w:val="0"/>
        <w:autoSpaceDN w:val="0"/>
        <w:adjustRightInd w:val="0"/>
        <w:spacing w:after="0"/>
        <w:jc w:val="center"/>
        <w:rPr>
          <w:rFonts w:ascii="Times New Roman" w:hAnsi="Times New Roman" w:cs="Times New Roman"/>
          <w:sz w:val="24"/>
          <w:szCs w:val="24"/>
        </w:rPr>
      </w:pPr>
    </w:p>
    <w:p w:rsidR="00DD73F2" w:rsidRDefault="00DD73F2" w:rsidP="00DD73F2">
      <w:pPr>
        <w:tabs>
          <w:tab w:val="left" w:pos="1855"/>
          <w:tab w:val="left" w:pos="6175"/>
        </w:tabs>
        <w:autoSpaceDE w:val="0"/>
        <w:autoSpaceDN w:val="0"/>
        <w:adjustRightInd w:val="0"/>
        <w:spacing w:after="0" w:line="240" w:lineRule="auto"/>
        <w:rPr>
          <w:rFonts w:ascii="Times New Roman" w:hAnsi="Times New Roman" w:cs="Times New Roman"/>
          <w:sz w:val="24"/>
          <w:szCs w:val="24"/>
        </w:rPr>
      </w:pPr>
    </w:p>
    <w:p w:rsidR="00DD73F2" w:rsidRDefault="00DD73F2" w:rsidP="00DD73F2">
      <w:pPr>
        <w:tabs>
          <w:tab w:val="left" w:pos="1855"/>
          <w:tab w:val="left" w:pos="6175"/>
        </w:tabs>
        <w:autoSpaceDE w:val="0"/>
        <w:autoSpaceDN w:val="0"/>
        <w:adjustRightInd w:val="0"/>
        <w:spacing w:after="0" w:line="240" w:lineRule="auto"/>
        <w:rPr>
          <w:rFonts w:ascii="Times New Roman" w:hAnsi="Times New Roman" w:cs="Times New Roman"/>
          <w:sz w:val="24"/>
          <w:szCs w:val="24"/>
        </w:rPr>
      </w:pPr>
    </w:p>
    <w:p w:rsidR="00DD73F2" w:rsidRDefault="00DD73F2" w:rsidP="00DD73F2">
      <w:pPr>
        <w:tabs>
          <w:tab w:val="left" w:pos="1855"/>
          <w:tab w:val="left" w:pos="6175"/>
        </w:tabs>
        <w:autoSpaceDE w:val="0"/>
        <w:autoSpaceDN w:val="0"/>
        <w:adjustRightInd w:val="0"/>
        <w:spacing w:after="0" w:line="240" w:lineRule="auto"/>
        <w:rPr>
          <w:rFonts w:ascii="Times New Roman" w:hAnsi="Times New Roman" w:cs="Times New Roman"/>
          <w:sz w:val="24"/>
          <w:szCs w:val="24"/>
        </w:rPr>
      </w:pPr>
    </w:p>
    <w:p w:rsidR="00DD73F2" w:rsidRDefault="00DD73F2" w:rsidP="00DD73F2">
      <w:pPr>
        <w:tabs>
          <w:tab w:val="left" w:pos="1855"/>
          <w:tab w:val="left" w:pos="6175"/>
        </w:tabs>
        <w:autoSpaceDE w:val="0"/>
        <w:autoSpaceDN w:val="0"/>
        <w:adjustRightInd w:val="0"/>
        <w:spacing w:after="0" w:line="240" w:lineRule="auto"/>
        <w:rPr>
          <w:rFonts w:ascii="Times New Roman" w:hAnsi="Times New Roman" w:cs="Times New Roman"/>
          <w:sz w:val="24"/>
          <w:szCs w:val="24"/>
        </w:rPr>
      </w:pPr>
    </w:p>
    <w:p w:rsidR="00DD73F2" w:rsidRDefault="00DD73F2" w:rsidP="00DD73F2">
      <w:pPr>
        <w:tabs>
          <w:tab w:val="left" w:pos="1855"/>
          <w:tab w:val="left" w:pos="6175"/>
        </w:tabs>
        <w:autoSpaceDE w:val="0"/>
        <w:autoSpaceDN w:val="0"/>
        <w:adjustRightInd w:val="0"/>
        <w:spacing w:after="0" w:line="240" w:lineRule="auto"/>
        <w:rPr>
          <w:rFonts w:ascii="Times New Roman" w:hAnsi="Times New Roman" w:cs="Times New Roman"/>
          <w:sz w:val="24"/>
          <w:szCs w:val="24"/>
        </w:rPr>
      </w:pPr>
    </w:p>
    <w:p w:rsidR="00DD73F2" w:rsidRDefault="00DD73F2" w:rsidP="00DD73F2">
      <w:pPr>
        <w:tabs>
          <w:tab w:val="left" w:pos="1855"/>
          <w:tab w:val="left" w:pos="6175"/>
        </w:tabs>
        <w:autoSpaceDE w:val="0"/>
        <w:autoSpaceDN w:val="0"/>
        <w:adjustRightInd w:val="0"/>
        <w:spacing w:after="0" w:line="240" w:lineRule="auto"/>
        <w:rPr>
          <w:rFonts w:ascii="Times New Roman" w:hAnsi="Times New Roman" w:cs="Times New Roman"/>
          <w:sz w:val="24"/>
          <w:szCs w:val="24"/>
        </w:rPr>
      </w:pPr>
    </w:p>
    <w:p w:rsidR="00DD73F2" w:rsidRDefault="00DD73F2" w:rsidP="00DD73F2">
      <w:pPr>
        <w:tabs>
          <w:tab w:val="left" w:pos="1855"/>
          <w:tab w:val="left" w:pos="6175"/>
        </w:tabs>
        <w:autoSpaceDE w:val="0"/>
        <w:autoSpaceDN w:val="0"/>
        <w:adjustRightInd w:val="0"/>
        <w:spacing w:after="0" w:line="240" w:lineRule="auto"/>
        <w:rPr>
          <w:rFonts w:ascii="Times New Roman" w:hAnsi="Times New Roman" w:cs="Times New Roman"/>
          <w:sz w:val="24"/>
          <w:szCs w:val="24"/>
        </w:rPr>
      </w:pPr>
    </w:p>
    <w:p w:rsidR="00DD73F2" w:rsidRDefault="00DD73F2" w:rsidP="00DD73F2">
      <w:pPr>
        <w:tabs>
          <w:tab w:val="left" w:pos="1855"/>
          <w:tab w:val="left" w:pos="6175"/>
        </w:tabs>
        <w:autoSpaceDE w:val="0"/>
        <w:autoSpaceDN w:val="0"/>
        <w:adjustRightInd w:val="0"/>
        <w:spacing w:after="0" w:line="240" w:lineRule="auto"/>
        <w:rPr>
          <w:rFonts w:ascii="Times New Roman" w:hAnsi="Times New Roman" w:cs="Times New Roman"/>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42141D" w:rsidRDefault="0042141D" w:rsidP="00DD73F2">
      <w:pPr>
        <w:spacing w:after="0" w:line="240" w:lineRule="auto"/>
        <w:ind w:left="709"/>
        <w:jc w:val="center"/>
        <w:rPr>
          <w:rFonts w:ascii="Times New Roman" w:hAnsi="Times New Roman" w:cs="Times New Roman"/>
          <w:b/>
          <w:sz w:val="24"/>
          <w:szCs w:val="24"/>
        </w:rPr>
      </w:pPr>
    </w:p>
    <w:p w:rsidR="0042141D" w:rsidRDefault="0042141D" w:rsidP="00DD73F2">
      <w:pPr>
        <w:spacing w:after="0" w:line="240" w:lineRule="auto"/>
        <w:ind w:left="709"/>
        <w:jc w:val="center"/>
        <w:rPr>
          <w:rFonts w:ascii="Times New Roman" w:hAnsi="Times New Roman" w:cs="Times New Roman"/>
          <w:b/>
          <w:sz w:val="24"/>
          <w:szCs w:val="24"/>
        </w:rPr>
      </w:pPr>
    </w:p>
    <w:p w:rsidR="0042141D" w:rsidRDefault="0042141D" w:rsidP="00DD73F2">
      <w:pPr>
        <w:spacing w:after="0" w:line="240" w:lineRule="auto"/>
        <w:ind w:left="709"/>
        <w:jc w:val="center"/>
        <w:rPr>
          <w:rFonts w:ascii="Times New Roman" w:hAnsi="Times New Roman" w:cs="Times New Roman"/>
          <w:b/>
          <w:sz w:val="24"/>
          <w:szCs w:val="24"/>
        </w:rPr>
      </w:pPr>
    </w:p>
    <w:p w:rsidR="0042141D" w:rsidRDefault="0042141D" w:rsidP="00DD73F2">
      <w:pPr>
        <w:spacing w:after="0" w:line="240" w:lineRule="auto"/>
        <w:ind w:left="709"/>
        <w:jc w:val="center"/>
        <w:rPr>
          <w:rFonts w:ascii="Times New Roman" w:hAnsi="Times New Roman" w:cs="Times New Roman"/>
          <w:b/>
          <w:sz w:val="24"/>
          <w:szCs w:val="24"/>
        </w:rPr>
      </w:pPr>
    </w:p>
    <w:p w:rsidR="00DD73F2" w:rsidRPr="00BC7156" w:rsidRDefault="00DD73F2" w:rsidP="00DD73F2">
      <w:pPr>
        <w:spacing w:after="0" w:line="240" w:lineRule="auto"/>
        <w:ind w:left="709"/>
        <w:jc w:val="center"/>
        <w:rPr>
          <w:rFonts w:ascii="Times New Roman" w:hAnsi="Times New Roman" w:cs="Times New Roman"/>
          <w:b/>
          <w:sz w:val="24"/>
          <w:szCs w:val="24"/>
        </w:rPr>
      </w:pPr>
      <w:r w:rsidRPr="00BC7156">
        <w:rPr>
          <w:rFonts w:ascii="Times New Roman" w:hAnsi="Times New Roman" w:cs="Times New Roman"/>
          <w:b/>
          <w:sz w:val="24"/>
          <w:szCs w:val="24"/>
        </w:rPr>
        <w:t>BAB V</w:t>
      </w:r>
    </w:p>
    <w:p w:rsidR="00DD73F2" w:rsidRDefault="00DD73F2" w:rsidP="00DD73F2">
      <w:pPr>
        <w:spacing w:after="0" w:line="240" w:lineRule="auto"/>
        <w:ind w:left="709"/>
        <w:jc w:val="center"/>
        <w:rPr>
          <w:rFonts w:ascii="Times New Roman" w:hAnsi="Times New Roman" w:cs="Times New Roman"/>
          <w:b/>
          <w:sz w:val="24"/>
          <w:szCs w:val="24"/>
        </w:rPr>
      </w:pPr>
      <w:r w:rsidRPr="00BC7156">
        <w:rPr>
          <w:rFonts w:ascii="Times New Roman" w:hAnsi="Times New Roman" w:cs="Times New Roman"/>
          <w:b/>
          <w:sz w:val="24"/>
          <w:szCs w:val="24"/>
        </w:rPr>
        <w:t>PENUTUP</w:t>
      </w:r>
    </w:p>
    <w:p w:rsidR="00DD73F2" w:rsidRDefault="00DD73F2" w:rsidP="00DD73F2">
      <w:pPr>
        <w:spacing w:after="0" w:line="480" w:lineRule="auto"/>
        <w:ind w:left="709"/>
        <w:jc w:val="center"/>
        <w:rPr>
          <w:rFonts w:ascii="Times New Roman" w:hAnsi="Times New Roman" w:cs="Times New Roman"/>
          <w:b/>
          <w:sz w:val="24"/>
          <w:szCs w:val="24"/>
        </w:rPr>
      </w:pPr>
    </w:p>
    <w:p w:rsidR="00DD73F2" w:rsidRDefault="00DD73F2" w:rsidP="00DD73F2">
      <w:pPr>
        <w:tabs>
          <w:tab w:val="left" w:pos="709"/>
        </w:tabs>
        <w:spacing w:after="0" w:line="480" w:lineRule="auto"/>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b/>
          <w:sz w:val="24"/>
          <w:szCs w:val="24"/>
        </w:rPr>
        <w:tab/>
        <w:t>Kesimpulan</w:t>
      </w:r>
    </w:p>
    <w:p w:rsidR="00DD73F2" w:rsidRDefault="00DD73F2" w:rsidP="00DD73F2">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analisis dan pembahasan maka dapat disimpulkan beberapa hal yang menjadi jawaban atas masalah dan fenomena yang terjadi mengenai faktor yang mempengaruhi dalam pengungkapan</w:t>
      </w:r>
      <w:r w:rsidRPr="00DE5D87">
        <w:rPr>
          <w:rFonts w:ascii="Times New Roman" w:hAnsi="Times New Roman" w:cs="Times New Roman"/>
          <w:i/>
          <w:sz w:val="24"/>
          <w:szCs w:val="24"/>
        </w:rPr>
        <w:t xml:space="preserve"> Corporate Social Responsibility</w:t>
      </w:r>
      <w:r>
        <w:rPr>
          <w:rFonts w:ascii="Times New Roman" w:hAnsi="Times New Roman" w:cs="Times New Roman"/>
          <w:sz w:val="24"/>
          <w:szCs w:val="24"/>
        </w:rPr>
        <w:t xml:space="preserve"> (CSR). Setelah dilakukan pengujian hipotesis maka didapat jawaban dari sejumlah pertanyaan yang diajukan pada penelitian ini sebagai berikut:</w:t>
      </w:r>
    </w:p>
    <w:p w:rsidR="00DD73F2" w:rsidRDefault="00DD73F2" w:rsidP="00DD73F2">
      <w:pPr>
        <w:pStyle w:val="ListParagraph"/>
        <w:numPr>
          <w:ilvl w:val="0"/>
          <w:numId w:val="15"/>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pengujian hipotesis 1 membuktikan bahwa profitabilitas  berpengaruh terhadap pengungkapan </w:t>
      </w:r>
      <w:r w:rsidRPr="00DE5D8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 </w:t>
      </w:r>
    </w:p>
    <w:p w:rsidR="00DD73F2" w:rsidRDefault="00DD73F2" w:rsidP="00DD73F2">
      <w:pPr>
        <w:pStyle w:val="ListParagraph"/>
        <w:numPr>
          <w:ilvl w:val="0"/>
          <w:numId w:val="15"/>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pengujian hipotesis 2 membuktikan bahwa likuiditas berpengaruh berpengaruh terhadap pengungkapan </w:t>
      </w:r>
      <w:r w:rsidRPr="00DE5D8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w:t>
      </w:r>
    </w:p>
    <w:p w:rsidR="00DD73F2" w:rsidRDefault="00DD73F2" w:rsidP="00DD73F2">
      <w:pPr>
        <w:pStyle w:val="ListParagraph"/>
        <w:numPr>
          <w:ilvl w:val="0"/>
          <w:numId w:val="15"/>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pengujian hipotesis 3 membuktikan bahwa </w:t>
      </w:r>
      <w:r w:rsidRPr="00E25470">
        <w:rPr>
          <w:rFonts w:ascii="Times New Roman" w:hAnsi="Times New Roman" w:cs="Times New Roman"/>
          <w:i/>
          <w:sz w:val="24"/>
          <w:szCs w:val="24"/>
        </w:rPr>
        <w:t>leverage</w:t>
      </w:r>
      <w:r>
        <w:rPr>
          <w:rFonts w:ascii="Times New Roman" w:hAnsi="Times New Roman" w:cs="Times New Roman"/>
          <w:i/>
          <w:sz w:val="24"/>
          <w:szCs w:val="24"/>
        </w:rPr>
        <w:t xml:space="preserve"> </w:t>
      </w:r>
      <w:r w:rsidRPr="00E25470">
        <w:rPr>
          <w:rFonts w:ascii="Times New Roman" w:hAnsi="Times New Roman" w:cs="Times New Roman"/>
          <w:i/>
          <w:sz w:val="24"/>
          <w:szCs w:val="24"/>
        </w:rPr>
        <w:t>financial</w:t>
      </w:r>
      <w:r>
        <w:rPr>
          <w:rFonts w:ascii="Times New Roman" w:hAnsi="Times New Roman" w:cs="Times New Roman"/>
          <w:sz w:val="24"/>
          <w:szCs w:val="24"/>
        </w:rPr>
        <w:t xml:space="preserve">  berpengaruh berpengaruh terhadap pengungkapan </w:t>
      </w:r>
      <w:r w:rsidRPr="00DE5D87">
        <w:rPr>
          <w:rFonts w:ascii="Times New Roman" w:hAnsi="Times New Roman" w:cs="Times New Roman"/>
          <w:i/>
          <w:sz w:val="24"/>
          <w:szCs w:val="24"/>
        </w:rPr>
        <w:t>Corporate Social Responsibility</w:t>
      </w:r>
      <w:r>
        <w:rPr>
          <w:rFonts w:ascii="Times New Roman" w:hAnsi="Times New Roman" w:cs="Times New Roman"/>
          <w:sz w:val="24"/>
          <w:szCs w:val="24"/>
        </w:rPr>
        <w:t xml:space="preserve"> (CSR) .</w:t>
      </w:r>
    </w:p>
    <w:p w:rsidR="00DD73F2" w:rsidRPr="00DB6384" w:rsidRDefault="00DD73F2" w:rsidP="00DD73F2">
      <w:pPr>
        <w:pStyle w:val="ListParagraph"/>
        <w:tabs>
          <w:tab w:val="left" w:pos="709"/>
        </w:tabs>
        <w:spacing w:after="0" w:line="480" w:lineRule="auto"/>
        <w:jc w:val="both"/>
        <w:rPr>
          <w:rFonts w:ascii="Times New Roman" w:hAnsi="Times New Roman" w:cs="Times New Roman"/>
          <w:sz w:val="24"/>
          <w:szCs w:val="24"/>
        </w:rPr>
      </w:pPr>
    </w:p>
    <w:p w:rsidR="00DD73F2" w:rsidRDefault="00DD73F2" w:rsidP="00DD73F2">
      <w:pPr>
        <w:pStyle w:val="ListParagraph"/>
        <w:numPr>
          <w:ilvl w:val="1"/>
          <w:numId w:val="18"/>
        </w:numPr>
        <w:tabs>
          <w:tab w:val="left" w:pos="720"/>
        </w:tabs>
        <w:spacing w:after="0" w:line="480" w:lineRule="auto"/>
        <w:jc w:val="both"/>
        <w:rPr>
          <w:rFonts w:ascii="Times New Roman" w:hAnsi="Times New Roman" w:cs="Times New Roman"/>
          <w:sz w:val="24"/>
          <w:szCs w:val="24"/>
        </w:rPr>
      </w:pPr>
      <w:r w:rsidRPr="00DE5D87">
        <w:rPr>
          <w:rFonts w:ascii="Times New Roman" w:hAnsi="Times New Roman" w:cs="Times New Roman"/>
          <w:b/>
          <w:sz w:val="24"/>
          <w:szCs w:val="24"/>
        </w:rPr>
        <w:t>Implikasi</w:t>
      </w:r>
      <w:r w:rsidRPr="00DE5D87">
        <w:rPr>
          <w:rFonts w:ascii="Times New Roman" w:hAnsi="Times New Roman" w:cs="Times New Roman"/>
          <w:b/>
          <w:sz w:val="24"/>
          <w:szCs w:val="24"/>
        </w:rPr>
        <w:tab/>
      </w:r>
      <w:r w:rsidRPr="00DE5D87">
        <w:rPr>
          <w:rFonts w:ascii="Times New Roman" w:hAnsi="Times New Roman" w:cs="Times New Roman"/>
          <w:b/>
          <w:sz w:val="24"/>
          <w:szCs w:val="24"/>
        </w:rPr>
        <w:tab/>
      </w:r>
    </w:p>
    <w:p w:rsidR="00DD73F2" w:rsidRPr="007C515D" w:rsidRDefault="00DD73F2" w:rsidP="00DD73F2">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7C515D">
        <w:rPr>
          <w:rFonts w:ascii="Times New Roman" w:hAnsi="Times New Roman" w:cs="Times New Roman"/>
          <w:sz w:val="24"/>
          <w:szCs w:val="24"/>
        </w:rPr>
        <w:t>Sesuai dengan hasil penelitian ini, maka dapat diajukan beberapa implikasi yang tentunya akan bermanfaat bagi perusahaan maupun bagi akademisi, yaitu sebagai berikut;</w:t>
      </w:r>
    </w:p>
    <w:p w:rsidR="00DD73F2" w:rsidRPr="00174B86" w:rsidRDefault="00DD73F2" w:rsidP="00DD73F2">
      <w:pPr>
        <w:numPr>
          <w:ilvl w:val="0"/>
          <w:numId w:val="17"/>
        </w:numPr>
        <w:spacing w:line="480" w:lineRule="auto"/>
        <w:ind w:hanging="720"/>
        <w:contextualSpacing/>
        <w:jc w:val="both"/>
        <w:rPr>
          <w:rFonts w:ascii="Times New Roman" w:hAnsi="Times New Roman" w:cs="Times New Roman"/>
          <w:sz w:val="24"/>
          <w:szCs w:val="24"/>
          <w:lang w:val="en-US"/>
        </w:rPr>
      </w:pPr>
      <w:r w:rsidRPr="00174B86">
        <w:rPr>
          <w:rFonts w:ascii="Times New Roman" w:hAnsi="Times New Roman" w:cs="Times New Roman"/>
          <w:sz w:val="24"/>
          <w:szCs w:val="24"/>
          <w:lang w:val="en-US"/>
        </w:rPr>
        <w:t xml:space="preserve">Implikasi praktek, khususnya bagi perusahaan agar dapat lebih meningkatkan </w:t>
      </w:r>
      <w:r>
        <w:rPr>
          <w:rFonts w:ascii="Times New Roman" w:hAnsi="Times New Roman" w:cs="Times New Roman"/>
          <w:sz w:val="24"/>
          <w:szCs w:val="24"/>
        </w:rPr>
        <w:t xml:space="preserve">pengungkapan </w:t>
      </w:r>
      <w:r w:rsidRPr="007C515D">
        <w:rPr>
          <w:rFonts w:ascii="Times New Roman" w:hAnsi="Times New Roman" w:cs="Times New Roman"/>
          <w:i/>
          <w:sz w:val="24"/>
          <w:szCs w:val="24"/>
        </w:rPr>
        <w:t>Corporate Social Responsibility</w:t>
      </w:r>
      <w:r w:rsidRPr="00174B86">
        <w:rPr>
          <w:rFonts w:ascii="Times New Roman" w:hAnsi="Times New Roman" w:cs="Times New Roman"/>
          <w:sz w:val="24"/>
          <w:szCs w:val="24"/>
        </w:rPr>
        <w:t xml:space="preserve"> </w:t>
      </w:r>
      <w:r>
        <w:rPr>
          <w:rFonts w:ascii="Times New Roman" w:hAnsi="Times New Roman" w:cs="Times New Roman"/>
          <w:sz w:val="24"/>
          <w:szCs w:val="24"/>
        </w:rPr>
        <w:t xml:space="preserve">(CSR) </w:t>
      </w:r>
      <w:r w:rsidRPr="00174B86">
        <w:rPr>
          <w:rFonts w:ascii="Times New Roman" w:hAnsi="Times New Roman" w:cs="Times New Roman"/>
          <w:sz w:val="24"/>
          <w:szCs w:val="24"/>
        </w:rPr>
        <w:t xml:space="preserve">sehingga dapat membantu meningkatkan transparansi dan menekan konflik agensi yang terjadi dalam perusahaan. </w:t>
      </w:r>
    </w:p>
    <w:p w:rsidR="00DD73F2" w:rsidRPr="00DB6384" w:rsidRDefault="00DD73F2" w:rsidP="00DD73F2">
      <w:pPr>
        <w:numPr>
          <w:ilvl w:val="0"/>
          <w:numId w:val="17"/>
        </w:numPr>
        <w:spacing w:line="480" w:lineRule="auto"/>
        <w:ind w:hanging="720"/>
        <w:contextualSpacing/>
        <w:jc w:val="both"/>
        <w:rPr>
          <w:rFonts w:ascii="Times New Roman" w:hAnsi="Times New Roman" w:cs="Times New Roman"/>
          <w:sz w:val="24"/>
          <w:szCs w:val="24"/>
          <w:lang w:val="en-US"/>
        </w:rPr>
      </w:pPr>
      <w:r w:rsidRPr="00174B86">
        <w:rPr>
          <w:rFonts w:ascii="Times New Roman" w:hAnsi="Times New Roman" w:cs="Times New Roman"/>
          <w:sz w:val="24"/>
          <w:szCs w:val="24"/>
          <w:lang w:val="en-US"/>
        </w:rPr>
        <w:t>Implikasi bagi akademisi, untuk dapat melakukan penelitian lebih dalam lagi dengan menambahkan variabel-vari</w:t>
      </w:r>
      <w:r>
        <w:rPr>
          <w:rFonts w:ascii="Times New Roman" w:hAnsi="Times New Roman" w:cs="Times New Roman"/>
          <w:sz w:val="24"/>
          <w:szCs w:val="24"/>
          <w:lang w:val="en-US"/>
        </w:rPr>
        <w:t xml:space="preserve">abel yang juga dapat </w:t>
      </w:r>
      <w:r>
        <w:rPr>
          <w:rFonts w:ascii="Times New Roman" w:hAnsi="Times New Roman" w:cs="Times New Roman"/>
          <w:sz w:val="24"/>
          <w:szCs w:val="24"/>
        </w:rPr>
        <w:t xml:space="preserve">mempengaruhi pengungkapan </w:t>
      </w:r>
      <w:r w:rsidRPr="00A46846">
        <w:rPr>
          <w:rFonts w:ascii="Times New Roman" w:hAnsi="Times New Roman" w:cs="Times New Roman"/>
          <w:i/>
          <w:sz w:val="24"/>
          <w:szCs w:val="24"/>
        </w:rPr>
        <w:t>Corporate Social Responsibility</w:t>
      </w:r>
      <w:r>
        <w:rPr>
          <w:rFonts w:ascii="Times New Roman" w:hAnsi="Times New Roman" w:cs="Times New Roman"/>
          <w:sz w:val="24"/>
          <w:szCs w:val="24"/>
        </w:rPr>
        <w:t xml:space="preserve"> ( CSR )</w:t>
      </w:r>
      <w:r w:rsidRPr="00174B86">
        <w:rPr>
          <w:rFonts w:ascii="Times New Roman" w:hAnsi="Times New Roman" w:cs="Times New Roman"/>
          <w:sz w:val="24"/>
          <w:szCs w:val="24"/>
          <w:lang w:val="en-US"/>
        </w:rPr>
        <w:t>,</w:t>
      </w:r>
      <w:r w:rsidRPr="00174B86">
        <w:rPr>
          <w:rFonts w:ascii="Times New Roman" w:eastAsia="Calibri" w:hAnsi="Times New Roman" w:cs="Times New Roman"/>
          <w:sz w:val="24"/>
          <w:szCs w:val="24"/>
          <w:lang w:val="en-US"/>
        </w:rPr>
        <w:t xml:space="preserve"> karena masih dibutuhkan hasil penelitian yang lebih kuat </w:t>
      </w:r>
      <w:r>
        <w:rPr>
          <w:rFonts w:ascii="Times New Roman" w:eastAsia="Calibri" w:hAnsi="Times New Roman" w:cs="Times New Roman"/>
          <w:sz w:val="24"/>
          <w:szCs w:val="24"/>
          <w:lang w:val="en-US"/>
        </w:rPr>
        <w:t xml:space="preserve">tentang faktor-faktor yang </w:t>
      </w:r>
      <w:r>
        <w:rPr>
          <w:rFonts w:ascii="Times New Roman" w:eastAsia="Calibri" w:hAnsi="Times New Roman" w:cs="Times New Roman"/>
          <w:sz w:val="24"/>
          <w:szCs w:val="24"/>
        </w:rPr>
        <w:t xml:space="preserve">mempengaruhi pengungkapan </w:t>
      </w:r>
      <w:r w:rsidRPr="00A46846">
        <w:rPr>
          <w:rFonts w:ascii="Times New Roman" w:eastAsia="Calibri" w:hAnsi="Times New Roman" w:cs="Times New Roman"/>
          <w:i/>
          <w:sz w:val="24"/>
          <w:szCs w:val="24"/>
        </w:rPr>
        <w:t xml:space="preserve">Corporate Social Responsibility </w:t>
      </w:r>
      <w:r>
        <w:rPr>
          <w:rFonts w:ascii="Times New Roman" w:eastAsia="Calibri" w:hAnsi="Times New Roman" w:cs="Times New Roman"/>
          <w:sz w:val="24"/>
          <w:szCs w:val="24"/>
        </w:rPr>
        <w:t>(CSR).</w:t>
      </w:r>
    </w:p>
    <w:p w:rsidR="00DD73F2" w:rsidRPr="007C515D" w:rsidRDefault="00DD73F2" w:rsidP="00DD73F2">
      <w:pPr>
        <w:pStyle w:val="ListParagraph"/>
        <w:numPr>
          <w:ilvl w:val="1"/>
          <w:numId w:val="18"/>
        </w:numPr>
        <w:tabs>
          <w:tab w:val="left" w:pos="709"/>
        </w:tabs>
        <w:spacing w:after="0" w:line="480" w:lineRule="auto"/>
        <w:jc w:val="both"/>
        <w:rPr>
          <w:rFonts w:ascii="Times New Roman" w:hAnsi="Times New Roman" w:cs="Times New Roman"/>
          <w:b/>
          <w:sz w:val="24"/>
          <w:szCs w:val="24"/>
        </w:rPr>
      </w:pPr>
      <w:r w:rsidRPr="007C515D">
        <w:rPr>
          <w:rFonts w:ascii="Times New Roman" w:hAnsi="Times New Roman" w:cs="Times New Roman"/>
          <w:b/>
          <w:sz w:val="24"/>
          <w:szCs w:val="24"/>
        </w:rPr>
        <w:t>Keterbatasan dan Saran</w:t>
      </w:r>
    </w:p>
    <w:p w:rsidR="00DD73F2" w:rsidRDefault="00DD73F2" w:rsidP="00DD73F2">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Selama melakukan penelitian ini peneliti menyadari masih terdapat kelemahan dan kekurangan, hal ini terjadi karena adanya beberapa keterbatasan yang peneliti hadapi. Secara umum keterbatasan itu adalah:</w:t>
      </w:r>
    </w:p>
    <w:p w:rsidR="00DD73F2" w:rsidRDefault="00DD73F2" w:rsidP="00DD73F2">
      <w:pPr>
        <w:pStyle w:val="ListParagraph"/>
        <w:numPr>
          <w:ilvl w:val="0"/>
          <w:numId w:val="16"/>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ini hanya menggunakan data dengan jangka waktu pengamatan selama tiga tahun. Untuk peneliti dimasa mendatang disarankan untuk observasi lebih dari 3 tahun,  karena semakin panjang jangka waktu penelitian akan diketahui variasi yang terjadi pada suatu perusahaan.</w:t>
      </w:r>
    </w:p>
    <w:p w:rsidR="00DD73F2" w:rsidRPr="00A61BC9" w:rsidRDefault="00DD73F2" w:rsidP="00DD73F2">
      <w:pPr>
        <w:pStyle w:val="ListParagraph"/>
        <w:numPr>
          <w:ilvl w:val="0"/>
          <w:numId w:val="16"/>
        </w:numPr>
        <w:spacing w:after="0" w:line="480" w:lineRule="auto"/>
        <w:jc w:val="both"/>
        <w:rPr>
          <w:rFonts w:ascii="Times New Roman" w:hAnsi="Times New Roman" w:cs="Times New Roman"/>
          <w:sz w:val="24"/>
          <w:szCs w:val="24"/>
        </w:rPr>
      </w:pPr>
      <w:r w:rsidRPr="00A61BC9">
        <w:rPr>
          <w:rFonts w:ascii="Times New Roman" w:hAnsi="Times New Roman" w:cs="Times New Roman"/>
          <w:sz w:val="24"/>
          <w:szCs w:val="24"/>
        </w:rPr>
        <w:t xml:space="preserve">Penelitian ini hanya menggunakan </w:t>
      </w:r>
      <w:r>
        <w:rPr>
          <w:rFonts w:ascii="Times New Roman" w:hAnsi="Times New Roman" w:cs="Times New Roman"/>
          <w:sz w:val="24"/>
          <w:szCs w:val="24"/>
        </w:rPr>
        <w:t xml:space="preserve">profitabilitas, likuiditas, leverage </w:t>
      </w:r>
      <w:r w:rsidRPr="00A61BC9">
        <w:rPr>
          <w:rFonts w:ascii="Times New Roman" w:hAnsi="Times New Roman" w:cs="Times New Roman"/>
          <w:sz w:val="24"/>
          <w:szCs w:val="24"/>
        </w:rPr>
        <w:t>sebagai karakteristik kepemilika</w:t>
      </w:r>
      <w:r>
        <w:rPr>
          <w:rFonts w:ascii="Times New Roman" w:hAnsi="Times New Roman" w:cs="Times New Roman"/>
          <w:sz w:val="24"/>
          <w:szCs w:val="24"/>
        </w:rPr>
        <w:t>n perusahaan. Size</w:t>
      </w:r>
      <w:r w:rsidRPr="00A61BC9">
        <w:rPr>
          <w:rFonts w:ascii="Times New Roman" w:hAnsi="Times New Roman" w:cs="Times New Roman"/>
          <w:sz w:val="24"/>
          <w:szCs w:val="24"/>
        </w:rPr>
        <w:t>,</w:t>
      </w:r>
      <w:r>
        <w:rPr>
          <w:rFonts w:ascii="Times New Roman" w:hAnsi="Times New Roman" w:cs="Times New Roman"/>
          <w:sz w:val="24"/>
          <w:szCs w:val="24"/>
        </w:rPr>
        <w:t xml:space="preserve"> Solvabilitas,</w:t>
      </w:r>
      <w:r w:rsidRPr="00A61BC9">
        <w:rPr>
          <w:rFonts w:ascii="Times New Roman" w:hAnsi="Times New Roman" w:cs="Times New Roman"/>
          <w:sz w:val="24"/>
          <w:szCs w:val="24"/>
        </w:rPr>
        <w:t xml:space="preserve"> dan kepemilikan pemerintah tidak digunakan didalam penelitian ini, sehingga mempengaruhi hasil penelitian yang diperoleh. Untuk peneliti dimasa mendatang diharapkan menambah karakteristik kepemilikan perusahaan, seperti kepemilikan swasta, kepemilikan asing dan kepemilikan pemerintah.</w:t>
      </w:r>
    </w:p>
    <w:p w:rsidR="00DD73F2" w:rsidRPr="00A61BC9" w:rsidRDefault="00DD73F2" w:rsidP="00DD73F2">
      <w:pPr>
        <w:pStyle w:val="ListParagraph"/>
        <w:numPr>
          <w:ilvl w:val="0"/>
          <w:numId w:val="16"/>
        </w:numPr>
        <w:spacing w:after="0" w:line="480" w:lineRule="auto"/>
        <w:jc w:val="both"/>
        <w:rPr>
          <w:rFonts w:ascii="Times New Roman" w:hAnsi="Times New Roman" w:cs="Times New Roman"/>
          <w:sz w:val="24"/>
          <w:szCs w:val="24"/>
        </w:rPr>
      </w:pPr>
      <w:r w:rsidRPr="00A61BC9">
        <w:rPr>
          <w:rFonts w:ascii="Times New Roman" w:hAnsi="Times New Roman" w:cs="Times New Roman"/>
          <w:sz w:val="24"/>
          <w:szCs w:val="24"/>
        </w:rPr>
        <w:t>Penelitian ini hanya menggunakan sektor industri manufaktur sebagai objek penelitian. Sektor industri lainnya diduga juga akan berpengaruh pada hasil penelitian.Peneliti dimasa mendatang diharapkan menggunakan sektor industri yang berbeda, atau bahkan meneliti keseluruhan sektor sebagai objek penelitian.</w:t>
      </w:r>
    </w:p>
    <w:p w:rsidR="00DD73F2" w:rsidRPr="00DE5D87" w:rsidRDefault="00DD73F2" w:rsidP="00DD73F2">
      <w:pPr>
        <w:rPr>
          <w:rFonts w:ascii="Times New Roman" w:hAnsi="Times New Roman" w:cs="Times New Roman"/>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Pr="00714F74" w:rsidRDefault="00DD73F2" w:rsidP="00DD73F2">
      <w:pPr>
        <w:spacing w:line="480" w:lineRule="auto"/>
        <w:ind w:left="567"/>
        <w:jc w:val="center"/>
        <w:rPr>
          <w:rFonts w:ascii="Times New Roman" w:hAnsi="Times New Roman" w:cs="Times New Roman"/>
          <w:b/>
          <w:sz w:val="24"/>
          <w:szCs w:val="24"/>
        </w:rPr>
      </w:pPr>
      <w:r w:rsidRPr="00714F74">
        <w:rPr>
          <w:rFonts w:ascii="Times New Roman" w:hAnsi="Times New Roman" w:cs="Times New Roman"/>
          <w:b/>
          <w:sz w:val="24"/>
          <w:szCs w:val="24"/>
        </w:rPr>
        <w:t>DAFTAR PUSTAKA</w:t>
      </w:r>
    </w:p>
    <w:p w:rsidR="00DD73F2" w:rsidRDefault="00DD73F2" w:rsidP="00DD73F2">
      <w:pPr>
        <w:pStyle w:val="Default"/>
        <w:ind w:left="851" w:hanging="851"/>
        <w:jc w:val="both"/>
      </w:pPr>
      <w:r>
        <w:t>Anggraini. Fr Reni Retno. 2006.</w:t>
      </w:r>
      <w:r w:rsidRPr="008E2704">
        <w:rPr>
          <w:i/>
        </w:rPr>
        <w:t xml:space="preserve"> “</w:t>
      </w:r>
      <w:r w:rsidRPr="007804FA">
        <w:t>Pengungkapan Informasi Sosial dan Faktor-   Faktor Mempengaruhi Pengungkapan Informasi Sosial dalam Laporan Keuangan Tahunan ( Studi Empiris pada Perusahaan-peruahaan yang terdaftar Bursa Efek Jakarta</w:t>
      </w:r>
      <w:r w:rsidRPr="008E2704">
        <w:rPr>
          <w:i/>
        </w:rPr>
        <w:t>)</w:t>
      </w:r>
      <w:r>
        <w:rPr>
          <w:i/>
        </w:rPr>
        <w:t>”</w:t>
      </w:r>
      <w:r w:rsidRPr="008E2704">
        <w:rPr>
          <w:i/>
        </w:rPr>
        <w:t>.</w:t>
      </w:r>
      <w:r>
        <w:t xml:space="preserve"> </w:t>
      </w:r>
      <w:r w:rsidRPr="007804FA">
        <w:rPr>
          <w:i/>
        </w:rPr>
        <w:t>SNA IX.</w:t>
      </w:r>
      <w:r>
        <w:t xml:space="preserve"> Padang.</w:t>
      </w:r>
    </w:p>
    <w:p w:rsidR="00DD73F2" w:rsidRDefault="00DD73F2" w:rsidP="00DD73F2">
      <w:pPr>
        <w:pStyle w:val="Default"/>
        <w:ind w:left="851" w:hanging="851"/>
        <w:jc w:val="both"/>
      </w:pPr>
    </w:p>
    <w:p w:rsidR="00DD73F2" w:rsidRDefault="00DD73F2" w:rsidP="00DD73F2">
      <w:pPr>
        <w:pStyle w:val="Default"/>
        <w:ind w:left="851" w:hanging="851"/>
        <w:jc w:val="both"/>
      </w:pPr>
      <w:r w:rsidRPr="003A004A">
        <w:t>Belkaoui A.R., Kahl A</w:t>
      </w:r>
      <w:r>
        <w:t xml:space="preserve">, Peyrard J. 1976. “ Information Needs Financial Analysts : International Comparison”. </w:t>
      </w:r>
      <w:r w:rsidRPr="006C15D8">
        <w:rPr>
          <w:i/>
        </w:rPr>
        <w:t>The International Journal Accounting Education and Researchs</w:t>
      </w:r>
      <w:r>
        <w:t xml:space="preserve">. Vol. 13. Fall, pp. </w:t>
      </w:r>
    </w:p>
    <w:p w:rsidR="00DD73F2" w:rsidRDefault="00DD73F2" w:rsidP="00DD73F2">
      <w:pPr>
        <w:pStyle w:val="Default"/>
        <w:jc w:val="both"/>
      </w:pPr>
    </w:p>
    <w:p w:rsidR="00DD73F2" w:rsidRDefault="00DD73F2" w:rsidP="00DD73F2">
      <w:pPr>
        <w:pStyle w:val="Default"/>
        <w:ind w:left="851" w:hanging="851"/>
        <w:jc w:val="both"/>
      </w:pPr>
      <w:r>
        <w:rPr>
          <w:u w:val="single"/>
        </w:rPr>
        <w:t xml:space="preserve">                                       </w:t>
      </w:r>
      <w:r>
        <w:t xml:space="preserve">. 1989. “Determinants Of The Corporate Disclose Social Informasion”. </w:t>
      </w:r>
      <w:r w:rsidRPr="007804FA">
        <w:rPr>
          <w:i/>
        </w:rPr>
        <w:t>Accounting, Auditing &amp; Accountability Journal</w:t>
      </w:r>
      <w:r>
        <w:t>, Vol. 2. No. 1.</w:t>
      </w:r>
    </w:p>
    <w:p w:rsidR="00DD73F2" w:rsidRDefault="00DD73F2" w:rsidP="00DD73F2">
      <w:pPr>
        <w:pStyle w:val="Default"/>
        <w:ind w:left="567" w:hanging="567"/>
        <w:jc w:val="both"/>
      </w:pPr>
    </w:p>
    <w:p w:rsidR="00DD73F2" w:rsidRDefault="00DD73F2" w:rsidP="00DD73F2">
      <w:pPr>
        <w:pStyle w:val="Default"/>
        <w:jc w:val="both"/>
      </w:pPr>
      <w:r>
        <w:rPr>
          <w:u w:val="single"/>
        </w:rPr>
        <w:t xml:space="preserve">                                        </w:t>
      </w:r>
      <w:r>
        <w:t>. 2011. “Accounting Theory”. Jakarta : Salemba Empat.</w:t>
      </w:r>
    </w:p>
    <w:p w:rsidR="00DD73F2" w:rsidRDefault="00DD73F2" w:rsidP="00DD73F2">
      <w:pPr>
        <w:pStyle w:val="Default"/>
        <w:ind w:left="567" w:hanging="567"/>
        <w:jc w:val="both"/>
      </w:pPr>
    </w:p>
    <w:p w:rsidR="00DD73F2" w:rsidRDefault="00DD73F2" w:rsidP="00DD73F2">
      <w:pPr>
        <w:pStyle w:val="Default"/>
        <w:ind w:left="567" w:hanging="567"/>
        <w:jc w:val="both"/>
      </w:pPr>
    </w:p>
    <w:p w:rsidR="00DD73F2" w:rsidRDefault="00DD73F2" w:rsidP="00DD73F2">
      <w:pPr>
        <w:pStyle w:val="Default"/>
        <w:ind w:left="851" w:hanging="851"/>
        <w:jc w:val="both"/>
      </w:pPr>
      <w:r>
        <w:t>Barkemeyer, Rafl. 2007. “Legitimasi as a Key Driver and Determinant of CSR in Developing Countries”.</w:t>
      </w:r>
      <w:r w:rsidRPr="00287F3E">
        <w:rPr>
          <w:i/>
        </w:rPr>
        <w:t xml:space="preserve"> Paper of Marie Curie Summer School on Earth System Governance.</w:t>
      </w:r>
      <w:r>
        <w:t xml:space="preserve"> Amsterdam.</w:t>
      </w:r>
    </w:p>
    <w:p w:rsidR="00DD73F2" w:rsidRDefault="00DD73F2" w:rsidP="00DD73F2">
      <w:pPr>
        <w:pStyle w:val="Default"/>
        <w:ind w:left="567" w:hanging="567"/>
        <w:jc w:val="both"/>
      </w:pPr>
    </w:p>
    <w:p w:rsidR="00DD73F2" w:rsidRDefault="00DD73F2" w:rsidP="00DD73F2">
      <w:pPr>
        <w:pStyle w:val="Default"/>
        <w:ind w:left="851" w:hanging="851"/>
        <w:jc w:val="both"/>
      </w:pPr>
      <w:r w:rsidRPr="003A004A">
        <w:t>Brigham F., Eugere &amp; Houston F</w:t>
      </w:r>
      <w:r>
        <w:t xml:space="preserve">., Jeol. 2001. </w:t>
      </w:r>
      <w:r w:rsidRPr="007804FA">
        <w:rPr>
          <w:i/>
        </w:rPr>
        <w:t>“ Manajemen Keuangan “</w:t>
      </w:r>
      <w:r>
        <w:rPr>
          <w:i/>
        </w:rPr>
        <w:t>.</w:t>
      </w:r>
      <w:r>
        <w:t>Jakarta : Erlangga.</w:t>
      </w:r>
    </w:p>
    <w:p w:rsidR="00DD73F2" w:rsidRDefault="00DD73F2" w:rsidP="00DD73F2">
      <w:pPr>
        <w:pStyle w:val="Default"/>
        <w:ind w:left="567" w:hanging="567"/>
        <w:jc w:val="both"/>
      </w:pPr>
    </w:p>
    <w:p w:rsidR="00DD73F2" w:rsidRPr="003C64CB" w:rsidRDefault="00DD73F2" w:rsidP="00DD73F2">
      <w:pPr>
        <w:pStyle w:val="Default"/>
        <w:ind w:left="567" w:hanging="567"/>
        <w:jc w:val="both"/>
      </w:pPr>
      <w:r>
        <w:t xml:space="preserve">David. Fred. R. 2012. </w:t>
      </w:r>
      <w:r w:rsidRPr="003C64CB">
        <w:rPr>
          <w:i/>
        </w:rPr>
        <w:t>“ Manajemen Strategi”</w:t>
      </w:r>
      <w:r>
        <w:t>. Jakarta : Salemba Empat</w:t>
      </w:r>
    </w:p>
    <w:p w:rsidR="00DD73F2" w:rsidRDefault="00DD73F2" w:rsidP="00DD73F2">
      <w:pPr>
        <w:pStyle w:val="Default"/>
        <w:ind w:left="567" w:hanging="567"/>
        <w:jc w:val="both"/>
      </w:pPr>
    </w:p>
    <w:p w:rsidR="00DD73F2" w:rsidRDefault="00DD73F2" w:rsidP="00DD73F2">
      <w:pPr>
        <w:pStyle w:val="Default"/>
        <w:ind w:left="851" w:hanging="851"/>
        <w:jc w:val="both"/>
      </w:pPr>
      <w:r>
        <w:t>Deegan, C. &amp; Michaela, R. 1997. “The Materiality Of Enviromental Information to User of Annual Report”.</w:t>
      </w:r>
      <w:r w:rsidRPr="00896832">
        <w:rPr>
          <w:i/>
        </w:rPr>
        <w:t xml:space="preserve"> Accounting, Auditing and Accountability Journal. </w:t>
      </w:r>
      <w:r>
        <w:t>Vol. 7. No. 4.</w:t>
      </w:r>
    </w:p>
    <w:p w:rsidR="00DD73F2" w:rsidRDefault="00DD73F2" w:rsidP="00DD73F2">
      <w:pPr>
        <w:pStyle w:val="Default"/>
        <w:ind w:left="567" w:hanging="567"/>
        <w:jc w:val="both"/>
      </w:pPr>
    </w:p>
    <w:p w:rsidR="00DD73F2" w:rsidRDefault="00DD73F2" w:rsidP="00DD73F2">
      <w:pPr>
        <w:pStyle w:val="Default"/>
        <w:jc w:val="both"/>
      </w:pPr>
      <w:r>
        <w:t xml:space="preserve">Detik.com. </w:t>
      </w:r>
      <w:r w:rsidRPr="008E2704">
        <w:rPr>
          <w:i/>
        </w:rPr>
        <w:t>fenomena CSR.</w:t>
      </w:r>
      <w:r>
        <w:t xml:space="preserve"> Diakses 4 februari 2014.</w:t>
      </w:r>
    </w:p>
    <w:p w:rsidR="00DD73F2" w:rsidRDefault="00DD73F2" w:rsidP="00DD73F2">
      <w:pPr>
        <w:pStyle w:val="Default"/>
        <w:jc w:val="both"/>
      </w:pPr>
    </w:p>
    <w:p w:rsidR="00DD73F2" w:rsidRDefault="00DD73F2" w:rsidP="00DD73F2">
      <w:pPr>
        <w:pStyle w:val="Default"/>
        <w:ind w:left="851" w:hanging="851"/>
        <w:jc w:val="both"/>
      </w:pPr>
      <w:r>
        <w:t xml:space="preserve">Donovon, Gray &amp; Kathy Gibson. 2000. </w:t>
      </w:r>
      <w:r w:rsidRPr="007804FA">
        <w:t>“Environmental Disclosure in The    Corporate Annual Report”. Aplicability &amp; Predictive Power of Legitimacy Theory.</w:t>
      </w:r>
      <w:r w:rsidRPr="008E2704">
        <w:rPr>
          <w:i/>
        </w:rPr>
        <w:t xml:space="preserve"> Acconting, Auditing &amp; Acconting Journal.</w:t>
      </w:r>
      <w:r>
        <w:t xml:space="preserve"> Vol. 15. No.3.</w:t>
      </w:r>
    </w:p>
    <w:p w:rsidR="00DD73F2" w:rsidRPr="00894AB4" w:rsidRDefault="00DD73F2" w:rsidP="00DD73F2">
      <w:pPr>
        <w:pStyle w:val="Default"/>
        <w:ind w:left="567" w:hanging="567"/>
        <w:jc w:val="both"/>
      </w:pPr>
    </w:p>
    <w:p w:rsidR="00DD73F2" w:rsidRDefault="00DD73F2" w:rsidP="00DD73F2">
      <w:pPr>
        <w:pStyle w:val="Default"/>
        <w:ind w:left="851" w:hanging="851"/>
        <w:jc w:val="both"/>
      </w:pPr>
      <w:r>
        <w:t>Freeman, R, E., Wick. Andrew, C., &amp; Palmar, B. 2004</w:t>
      </w:r>
      <w:r w:rsidRPr="007804FA">
        <w:rPr>
          <w:i/>
        </w:rPr>
        <w:t>.” Stakeholder Teory and                    the  Corporate Objective Revisited”</w:t>
      </w:r>
      <w:r>
        <w:t>.</w:t>
      </w:r>
      <w:r w:rsidRPr="007804FA">
        <w:rPr>
          <w:i/>
        </w:rPr>
        <w:t xml:space="preserve"> Organization Scince</w:t>
      </w:r>
      <w:r>
        <w:rPr>
          <w:i/>
        </w:rPr>
        <w:t>,</w:t>
      </w:r>
      <w:r>
        <w:t xml:space="preserve"> Vol. 15., No. 3.</w:t>
      </w:r>
    </w:p>
    <w:p w:rsidR="00DD73F2" w:rsidRDefault="00DD73F2" w:rsidP="00DD73F2">
      <w:pPr>
        <w:pStyle w:val="Default"/>
        <w:ind w:left="567" w:hanging="567"/>
        <w:jc w:val="both"/>
      </w:pPr>
    </w:p>
    <w:p w:rsidR="00DD73F2" w:rsidRDefault="00DD73F2" w:rsidP="00DD73F2">
      <w:pPr>
        <w:pStyle w:val="Default"/>
        <w:ind w:left="851" w:hanging="851"/>
        <w:jc w:val="both"/>
      </w:pPr>
      <w:r>
        <w:t>Gray, R., D. Owen &amp; Adams C. A. 1996.</w:t>
      </w:r>
      <w:r w:rsidRPr="008E2704">
        <w:rPr>
          <w:i/>
        </w:rPr>
        <w:t xml:space="preserve"> </w:t>
      </w:r>
      <w:r>
        <w:rPr>
          <w:i/>
        </w:rPr>
        <w:t>“</w:t>
      </w:r>
      <w:r w:rsidRPr="008E2704">
        <w:rPr>
          <w:i/>
        </w:rPr>
        <w:t>Accounting and accountability: Changes and Challenges in Corporate Social and Environmental Reporting</w:t>
      </w:r>
      <w:r>
        <w:rPr>
          <w:i/>
        </w:rPr>
        <w:t>”</w:t>
      </w:r>
      <w:r>
        <w:t>. Prentice-Hall.</w:t>
      </w:r>
    </w:p>
    <w:p w:rsidR="00DD73F2" w:rsidRDefault="00DD73F2" w:rsidP="00DD73F2">
      <w:pPr>
        <w:pStyle w:val="Default"/>
        <w:ind w:left="567" w:hanging="567"/>
        <w:jc w:val="both"/>
      </w:pPr>
    </w:p>
    <w:p w:rsidR="00DD73F2" w:rsidRDefault="00DD73F2" w:rsidP="00DD73F2">
      <w:pPr>
        <w:pStyle w:val="Default"/>
        <w:ind w:left="851" w:hanging="851"/>
        <w:jc w:val="both"/>
      </w:pPr>
      <w:r>
        <w:t>Ghozali, Imam. 2009. “</w:t>
      </w:r>
      <w:r w:rsidRPr="00EF401C">
        <w:rPr>
          <w:i/>
        </w:rPr>
        <w:t xml:space="preserve"> Aplikasi Analisis Multivariate dengan Program SPSS 19</w:t>
      </w:r>
      <w:r>
        <w:rPr>
          <w:i/>
        </w:rPr>
        <w:t>”</w:t>
      </w:r>
      <w:r>
        <w:t>. Badan Penerbit Universitas Diponegoro. Semarang.</w:t>
      </w:r>
    </w:p>
    <w:p w:rsidR="00DD73F2" w:rsidRDefault="00DD73F2" w:rsidP="00DD73F2">
      <w:pPr>
        <w:pStyle w:val="Default"/>
        <w:ind w:left="851" w:hanging="851"/>
        <w:jc w:val="both"/>
      </w:pPr>
    </w:p>
    <w:p w:rsidR="00DD73F2" w:rsidRDefault="00DD73F2" w:rsidP="00DD73F2">
      <w:pPr>
        <w:pStyle w:val="Default"/>
        <w:ind w:left="567" w:hanging="567"/>
        <w:jc w:val="both"/>
      </w:pPr>
      <w:r>
        <w:t>Hensen. &amp; Mowen. 2004. “</w:t>
      </w:r>
      <w:r w:rsidRPr="006A7D99">
        <w:rPr>
          <w:i/>
        </w:rPr>
        <w:t>Akuntansi Manajemen</w:t>
      </w:r>
      <w:r>
        <w:rPr>
          <w:i/>
        </w:rPr>
        <w:t>”.</w:t>
      </w:r>
      <w:r>
        <w:t xml:space="preserve"> Jakarta : Salemba Empat.</w:t>
      </w:r>
    </w:p>
    <w:p w:rsidR="00DD73F2" w:rsidRDefault="00DD73F2" w:rsidP="00DD73F2">
      <w:pPr>
        <w:pStyle w:val="Default"/>
        <w:ind w:left="567" w:hanging="567"/>
        <w:jc w:val="both"/>
      </w:pPr>
    </w:p>
    <w:p w:rsidR="00DD73F2" w:rsidRDefault="00DD73F2" w:rsidP="00DD73F2">
      <w:pPr>
        <w:pStyle w:val="Default"/>
        <w:ind w:left="851" w:hanging="851"/>
        <w:jc w:val="both"/>
      </w:pPr>
      <w:r>
        <w:t>Horne, Van. et. al. 1997.</w:t>
      </w:r>
      <w:r w:rsidRPr="005B2C78">
        <w:rPr>
          <w:i/>
        </w:rPr>
        <w:t xml:space="preserve"> </w:t>
      </w:r>
      <w:r>
        <w:rPr>
          <w:i/>
        </w:rPr>
        <w:t>“</w:t>
      </w:r>
      <w:r w:rsidRPr="005B2C78">
        <w:rPr>
          <w:i/>
        </w:rPr>
        <w:t>Prinsip-prinsip Manajemen Keuangan</w:t>
      </w:r>
      <w:r>
        <w:rPr>
          <w:i/>
        </w:rPr>
        <w:t>”.</w:t>
      </w:r>
      <w:r>
        <w:t xml:space="preserve"> Jakarta : Salemba Empat.</w:t>
      </w:r>
    </w:p>
    <w:p w:rsidR="00DD73F2" w:rsidRDefault="00DD73F2" w:rsidP="00DD73F2">
      <w:pPr>
        <w:pStyle w:val="Default"/>
        <w:ind w:left="567" w:hanging="567"/>
        <w:jc w:val="both"/>
      </w:pPr>
    </w:p>
    <w:p w:rsidR="00DD73F2" w:rsidRDefault="00DD73F2" w:rsidP="00DD73F2">
      <w:pPr>
        <w:pStyle w:val="Default"/>
        <w:ind w:left="851" w:hanging="851"/>
        <w:jc w:val="both"/>
      </w:pPr>
      <w:r>
        <w:rPr>
          <w:u w:val="single"/>
        </w:rPr>
        <w:t xml:space="preserve">                              </w:t>
      </w:r>
      <w:r>
        <w:t>. 1994. “</w:t>
      </w:r>
      <w:r w:rsidRPr="005B2C78">
        <w:rPr>
          <w:i/>
        </w:rPr>
        <w:t>Dasar-Dasar Manajemen Keuangan</w:t>
      </w:r>
      <w:r>
        <w:rPr>
          <w:i/>
        </w:rPr>
        <w:t>”</w:t>
      </w:r>
      <w:r>
        <w:t>. Jakarta : Erlangga</w:t>
      </w:r>
    </w:p>
    <w:p w:rsidR="00DD73F2" w:rsidRDefault="00DD73F2" w:rsidP="00DD73F2">
      <w:pPr>
        <w:pStyle w:val="Default"/>
        <w:ind w:left="567" w:hanging="567"/>
        <w:jc w:val="both"/>
      </w:pPr>
    </w:p>
    <w:p w:rsidR="00DD73F2" w:rsidRPr="00693395" w:rsidRDefault="00DD73F2" w:rsidP="00DD73F2">
      <w:pPr>
        <w:pStyle w:val="Default"/>
        <w:ind w:left="567" w:hanging="567"/>
        <w:jc w:val="both"/>
      </w:pPr>
      <w:r>
        <w:t>IAI. 2002. “</w:t>
      </w:r>
      <w:r w:rsidRPr="005B2C78">
        <w:rPr>
          <w:i/>
        </w:rPr>
        <w:t>Standar Akuntansi Keuangan”</w:t>
      </w:r>
      <w:r>
        <w:rPr>
          <w:i/>
        </w:rPr>
        <w:t>.</w:t>
      </w:r>
      <w:r>
        <w:t xml:space="preserve"> Jakarta : Salemba Empat.</w:t>
      </w:r>
    </w:p>
    <w:p w:rsidR="00DD73F2" w:rsidRPr="005B2C78" w:rsidRDefault="00DD73F2" w:rsidP="00DD73F2">
      <w:pPr>
        <w:pStyle w:val="Default"/>
        <w:ind w:left="567" w:hanging="567"/>
        <w:jc w:val="both"/>
      </w:pPr>
    </w:p>
    <w:p w:rsidR="00DD73F2" w:rsidRDefault="00DD73F2" w:rsidP="00DD73F2">
      <w:pPr>
        <w:pStyle w:val="Default"/>
        <w:ind w:left="851" w:hanging="851"/>
        <w:jc w:val="both"/>
      </w:pPr>
      <w:r>
        <w:t>Jensen, M. C., &amp; Mecling, W. H. 1989</w:t>
      </w:r>
      <w:r w:rsidRPr="008E2704">
        <w:rPr>
          <w:i/>
        </w:rPr>
        <w:t>.</w:t>
      </w:r>
      <w:r w:rsidRPr="007804FA">
        <w:t xml:space="preserve"> </w:t>
      </w:r>
      <w:r>
        <w:t>“</w:t>
      </w:r>
      <w:r w:rsidRPr="007804FA">
        <w:t>Theory of the firm: Manajerial Behavior,      Agency Cost and Ownership Stucture</w:t>
      </w:r>
      <w:r>
        <w:t>”</w:t>
      </w:r>
      <w:r w:rsidRPr="007804FA">
        <w:t>.</w:t>
      </w:r>
      <w:r>
        <w:t xml:space="preserve"> </w:t>
      </w:r>
      <w:r w:rsidRPr="007804FA">
        <w:rPr>
          <w:i/>
        </w:rPr>
        <w:t>Journal of Finansial Ekonomi</w:t>
      </w:r>
      <w:r>
        <w:t>. V.3,No4.</w:t>
      </w:r>
    </w:p>
    <w:p w:rsidR="00DD73F2" w:rsidRDefault="00DD73F2" w:rsidP="00DD73F2">
      <w:pPr>
        <w:pStyle w:val="Default"/>
        <w:ind w:left="426" w:hanging="426"/>
        <w:jc w:val="both"/>
      </w:pPr>
    </w:p>
    <w:p w:rsidR="00DD73F2" w:rsidRDefault="00DD73F2" w:rsidP="00DD73F2">
      <w:pPr>
        <w:spacing w:line="240" w:lineRule="auto"/>
        <w:ind w:left="851" w:hanging="851"/>
        <w:jc w:val="both"/>
        <w:rPr>
          <w:rFonts w:ascii="Times New Roman" w:hAnsi="Times New Roman" w:cs="Times New Roman"/>
          <w:sz w:val="24"/>
          <w:szCs w:val="24"/>
        </w:rPr>
      </w:pPr>
      <w:r w:rsidRPr="00263601">
        <w:rPr>
          <w:rFonts w:ascii="Times New Roman" w:hAnsi="Times New Roman" w:cs="Times New Roman"/>
        </w:rPr>
        <w:t>Kamil. dkk. 2012.</w:t>
      </w:r>
      <w:r>
        <w:rPr>
          <w:rFonts w:ascii="Times New Roman" w:hAnsi="Times New Roman" w:cs="Times New Roman"/>
        </w:rPr>
        <w:t xml:space="preserve"> </w:t>
      </w:r>
      <w:r w:rsidRPr="008E2704">
        <w:rPr>
          <w:rFonts w:ascii="Times New Roman" w:hAnsi="Times New Roman" w:cs="Times New Roman"/>
          <w:i/>
          <w:sz w:val="24"/>
          <w:szCs w:val="24"/>
        </w:rPr>
        <w:t>“</w:t>
      </w:r>
      <w:r w:rsidRPr="007804FA">
        <w:rPr>
          <w:rFonts w:ascii="Times New Roman" w:hAnsi="Times New Roman" w:cs="Times New Roman"/>
          <w:sz w:val="24"/>
          <w:szCs w:val="24"/>
        </w:rPr>
        <w:t>Pengaruh karakteristi perusahan terhadap Corpoate Social  Responsibility”.</w:t>
      </w:r>
      <w:r w:rsidRPr="00263601">
        <w:rPr>
          <w:rFonts w:ascii="Times New Roman" w:hAnsi="Times New Roman" w:cs="Times New Roman"/>
          <w:sz w:val="24"/>
          <w:szCs w:val="24"/>
        </w:rPr>
        <w:t xml:space="preserve"> </w:t>
      </w:r>
      <w:r w:rsidRPr="007804FA">
        <w:rPr>
          <w:rFonts w:ascii="Times New Roman" w:hAnsi="Times New Roman" w:cs="Times New Roman"/>
          <w:i/>
          <w:sz w:val="24"/>
          <w:szCs w:val="24"/>
        </w:rPr>
        <w:t>ISSN 2088-2106</w:t>
      </w:r>
      <w:r>
        <w:rPr>
          <w:rFonts w:ascii="Times New Roman" w:hAnsi="Times New Roman" w:cs="Times New Roman"/>
          <w:sz w:val="24"/>
          <w:szCs w:val="24"/>
        </w:rPr>
        <w:t>.</w:t>
      </w:r>
    </w:p>
    <w:p w:rsidR="00DD73F2" w:rsidRDefault="00DD73F2" w:rsidP="00DD73F2">
      <w:pPr>
        <w:spacing w:line="240" w:lineRule="auto"/>
        <w:ind w:left="567" w:hanging="567"/>
        <w:jc w:val="both"/>
        <w:rPr>
          <w:rFonts w:ascii="Times New Roman" w:hAnsi="Times New Roman" w:cs="Times New Roman"/>
          <w:sz w:val="24"/>
          <w:szCs w:val="24"/>
        </w:rPr>
      </w:pPr>
      <w:r>
        <w:rPr>
          <w:rFonts w:ascii="Times New Roman" w:hAnsi="Times New Roman" w:cs="Times New Roman"/>
        </w:rPr>
        <w:t>Munawir.</w:t>
      </w:r>
      <w:r>
        <w:rPr>
          <w:rFonts w:ascii="Times New Roman" w:hAnsi="Times New Roman" w:cs="Times New Roman"/>
          <w:sz w:val="24"/>
          <w:szCs w:val="24"/>
        </w:rPr>
        <w:t xml:space="preserve">2004. </w:t>
      </w:r>
      <w:r w:rsidRPr="008E2704">
        <w:rPr>
          <w:rFonts w:ascii="Times New Roman" w:hAnsi="Times New Roman" w:cs="Times New Roman"/>
          <w:i/>
          <w:sz w:val="24"/>
          <w:szCs w:val="24"/>
        </w:rPr>
        <w:t>“Analisa Laporan Keuangan</w:t>
      </w:r>
      <w:r>
        <w:rPr>
          <w:rFonts w:ascii="Times New Roman" w:hAnsi="Times New Roman" w:cs="Times New Roman"/>
          <w:i/>
          <w:sz w:val="24"/>
          <w:szCs w:val="24"/>
        </w:rPr>
        <w:t>”</w:t>
      </w:r>
      <w:r w:rsidRPr="008E2704">
        <w:rPr>
          <w:rFonts w:ascii="Times New Roman" w:hAnsi="Times New Roman" w:cs="Times New Roman"/>
          <w:i/>
          <w:sz w:val="24"/>
          <w:szCs w:val="24"/>
        </w:rPr>
        <w:t>.</w:t>
      </w:r>
      <w:r>
        <w:rPr>
          <w:rFonts w:ascii="Times New Roman" w:hAnsi="Times New Roman" w:cs="Times New Roman"/>
          <w:sz w:val="24"/>
          <w:szCs w:val="24"/>
        </w:rPr>
        <w:t xml:space="preserve"> Yogyakarta: Liberty.</w:t>
      </w:r>
    </w:p>
    <w:p w:rsidR="00DD73F2"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Mutia, Evi. dkk 2011.</w:t>
      </w:r>
      <w:r w:rsidRPr="008E2704">
        <w:rPr>
          <w:rFonts w:ascii="Times New Roman" w:hAnsi="Times New Roman" w:cs="Times New Roman"/>
          <w:i/>
          <w:sz w:val="24"/>
          <w:szCs w:val="24"/>
        </w:rPr>
        <w:t xml:space="preserve"> “</w:t>
      </w:r>
      <w:r w:rsidRPr="00124665">
        <w:rPr>
          <w:rFonts w:ascii="Times New Roman" w:hAnsi="Times New Roman" w:cs="Times New Roman"/>
          <w:sz w:val="24"/>
          <w:szCs w:val="24"/>
        </w:rPr>
        <w:t>Pengaruh karakteristi</w:t>
      </w:r>
      <w:r>
        <w:rPr>
          <w:rFonts w:ascii="Times New Roman" w:hAnsi="Times New Roman" w:cs="Times New Roman"/>
          <w:sz w:val="24"/>
          <w:szCs w:val="24"/>
        </w:rPr>
        <w:t>k</w:t>
      </w:r>
      <w:r w:rsidRPr="00124665">
        <w:rPr>
          <w:rFonts w:ascii="Times New Roman" w:hAnsi="Times New Roman" w:cs="Times New Roman"/>
          <w:sz w:val="24"/>
          <w:szCs w:val="24"/>
        </w:rPr>
        <w:t xml:space="preserve"> perusahan terhadap Corpoate Social Responsibility</w:t>
      </w:r>
      <w:r w:rsidRPr="008E2704">
        <w:rPr>
          <w:rFonts w:ascii="Times New Roman" w:hAnsi="Times New Roman" w:cs="Times New Roman"/>
          <w:i/>
          <w:sz w:val="24"/>
          <w:szCs w:val="24"/>
        </w:rPr>
        <w:t>”.</w:t>
      </w:r>
      <w:r>
        <w:rPr>
          <w:rFonts w:ascii="Times New Roman" w:hAnsi="Times New Roman" w:cs="Times New Roman"/>
          <w:i/>
          <w:sz w:val="24"/>
          <w:szCs w:val="24"/>
        </w:rPr>
        <w:t xml:space="preserve"> Jurnal Telaah &amp; Riset Akuntansi.</w:t>
      </w:r>
      <w:r>
        <w:rPr>
          <w:rFonts w:ascii="Times New Roman" w:hAnsi="Times New Roman" w:cs="Times New Roman"/>
          <w:sz w:val="24"/>
          <w:szCs w:val="24"/>
        </w:rPr>
        <w:t xml:space="preserve"> Vol 4. No 2. </w:t>
      </w:r>
    </w:p>
    <w:p w:rsidR="00DD73F2"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Nukhnin, Ahmad. 2009. “</w:t>
      </w:r>
      <w:r w:rsidRPr="008E2704">
        <w:rPr>
          <w:rFonts w:ascii="Times New Roman" w:hAnsi="Times New Roman" w:cs="Times New Roman"/>
          <w:i/>
          <w:sz w:val="24"/>
          <w:szCs w:val="24"/>
        </w:rPr>
        <w:t xml:space="preserve"> </w:t>
      </w:r>
      <w:r w:rsidRPr="007804FA">
        <w:rPr>
          <w:rFonts w:ascii="Times New Roman" w:hAnsi="Times New Roman" w:cs="Times New Roman"/>
          <w:sz w:val="24"/>
          <w:szCs w:val="24"/>
        </w:rPr>
        <w:t>Good Governance Dan Profitabilitas Terhadap Pengungkapan Tanggung Jawab Sosial Perusahan Pada Perusahan Yang Tercatat D Bursa Efek Indonesia”.</w:t>
      </w:r>
      <w:r w:rsidRPr="008E2704">
        <w:rPr>
          <w:rFonts w:ascii="Times New Roman" w:hAnsi="Times New Roman" w:cs="Times New Roman"/>
          <w:i/>
          <w:sz w:val="24"/>
          <w:szCs w:val="24"/>
        </w:rPr>
        <w:t xml:space="preserve"> </w:t>
      </w:r>
      <w:r w:rsidRPr="007804FA">
        <w:rPr>
          <w:rFonts w:ascii="Times New Roman" w:hAnsi="Times New Roman" w:cs="Times New Roman"/>
          <w:i/>
          <w:sz w:val="24"/>
          <w:szCs w:val="24"/>
        </w:rPr>
        <w:t>Tesis S-2 Magister Akuntansi</w:t>
      </w:r>
      <w:r>
        <w:rPr>
          <w:rFonts w:ascii="Times New Roman" w:hAnsi="Times New Roman" w:cs="Times New Roman"/>
          <w:sz w:val="24"/>
          <w:szCs w:val="24"/>
        </w:rPr>
        <w:t xml:space="preserve">. Universitas Diponegoro. </w:t>
      </w:r>
    </w:p>
    <w:p w:rsidR="00DD73F2"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Nur. dkk. 2012. “</w:t>
      </w:r>
      <w:r w:rsidRPr="007804FA">
        <w:rPr>
          <w:rFonts w:ascii="Times New Roman" w:hAnsi="Times New Roman" w:cs="Times New Roman"/>
          <w:sz w:val="24"/>
          <w:szCs w:val="24"/>
        </w:rPr>
        <w:t>Analisa faktor-Faktor yang Mempengaruhi Pengungkapan Corporate Social Responsibility di Indonesia ( Study Empiris pada Perusahaan Berkatagori High Profile yang Listing di BEI</w:t>
      </w:r>
      <w:r>
        <w:rPr>
          <w:rFonts w:ascii="Times New Roman" w:hAnsi="Times New Roman" w:cs="Times New Roman"/>
          <w:sz w:val="24"/>
          <w:szCs w:val="24"/>
        </w:rPr>
        <w:t>”</w:t>
      </w:r>
      <w:r w:rsidRPr="007804FA">
        <w:rPr>
          <w:rFonts w:ascii="Times New Roman" w:hAnsi="Times New Roman" w:cs="Times New Roman"/>
          <w:sz w:val="24"/>
          <w:szCs w:val="24"/>
        </w:rPr>
        <w:t>.</w:t>
      </w:r>
      <w:r>
        <w:rPr>
          <w:rFonts w:ascii="Times New Roman" w:hAnsi="Times New Roman" w:cs="Times New Roman"/>
          <w:sz w:val="24"/>
          <w:szCs w:val="24"/>
        </w:rPr>
        <w:t xml:space="preserve"> </w:t>
      </w:r>
      <w:r w:rsidRPr="007804FA">
        <w:rPr>
          <w:rFonts w:ascii="Times New Roman" w:hAnsi="Times New Roman" w:cs="Times New Roman"/>
          <w:i/>
          <w:sz w:val="24"/>
          <w:szCs w:val="24"/>
        </w:rPr>
        <w:t>Jurnal No</w:t>
      </w:r>
      <w:r>
        <w:rPr>
          <w:rFonts w:ascii="Times New Roman" w:hAnsi="Times New Roman" w:cs="Times New Roman"/>
          <w:i/>
          <w:sz w:val="24"/>
          <w:szCs w:val="24"/>
        </w:rPr>
        <w:t>minal.</w:t>
      </w:r>
      <w:r w:rsidRPr="00124665">
        <w:rPr>
          <w:rFonts w:ascii="Times New Roman" w:hAnsi="Times New Roman" w:cs="Times New Roman"/>
          <w:sz w:val="24"/>
          <w:szCs w:val="24"/>
        </w:rPr>
        <w:t xml:space="preserve"> Vol 1. No 1. </w:t>
      </w:r>
    </w:p>
    <w:p w:rsidR="00DD73F2"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Purnasiwi, jayanti. 2011.</w:t>
      </w:r>
      <w:r w:rsidRPr="008E2704">
        <w:rPr>
          <w:rFonts w:ascii="Times New Roman" w:hAnsi="Times New Roman" w:cs="Times New Roman"/>
          <w:i/>
          <w:sz w:val="24"/>
          <w:szCs w:val="24"/>
        </w:rPr>
        <w:t xml:space="preserve"> “</w:t>
      </w:r>
      <w:r w:rsidRPr="00124665">
        <w:rPr>
          <w:rFonts w:ascii="Times New Roman" w:hAnsi="Times New Roman" w:cs="Times New Roman"/>
          <w:sz w:val="24"/>
          <w:szCs w:val="24"/>
        </w:rPr>
        <w:t xml:space="preserve">Analisa Pengaruh Size, Profitabilitas, Dan Leverage Terhadap Pengungkpan CSR Yang Terdaftar Di Bursa Efek Indonesia”. </w:t>
      </w:r>
      <w:r w:rsidRPr="00124665">
        <w:rPr>
          <w:rFonts w:ascii="Times New Roman" w:hAnsi="Times New Roman" w:cs="Times New Roman"/>
          <w:i/>
          <w:sz w:val="24"/>
          <w:szCs w:val="24"/>
        </w:rPr>
        <w:t>Skripsi Fakultas Ekonomi.</w:t>
      </w:r>
      <w:r>
        <w:rPr>
          <w:rFonts w:ascii="Times New Roman" w:hAnsi="Times New Roman" w:cs="Times New Roman"/>
          <w:sz w:val="24"/>
          <w:szCs w:val="24"/>
        </w:rPr>
        <w:t xml:space="preserve"> Universitas Diponegoro. </w:t>
      </w:r>
    </w:p>
    <w:p w:rsidR="00DD73F2" w:rsidRPr="00124665"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Retno. dkk. 2012. </w:t>
      </w:r>
      <w:r w:rsidRPr="008E2704">
        <w:rPr>
          <w:rFonts w:ascii="Times New Roman" w:hAnsi="Times New Roman" w:cs="Times New Roman"/>
          <w:i/>
          <w:sz w:val="24"/>
          <w:szCs w:val="24"/>
        </w:rPr>
        <w:t xml:space="preserve">“ </w:t>
      </w:r>
      <w:r w:rsidRPr="00124665">
        <w:rPr>
          <w:rFonts w:ascii="Times New Roman" w:hAnsi="Times New Roman" w:cs="Times New Roman"/>
          <w:sz w:val="24"/>
          <w:szCs w:val="24"/>
        </w:rPr>
        <w:t>Pengaruh Good Corporate Governance Dan Pengungkapan Corporate Social Responsibility Terhadap Nilai Perusahaan (Study Empiris Di Bursa Efek Indonesia periode 2007-2010</w:t>
      </w:r>
      <w:r>
        <w:rPr>
          <w:rFonts w:ascii="Times New Roman" w:hAnsi="Times New Roman" w:cs="Times New Roman"/>
          <w:sz w:val="24"/>
          <w:szCs w:val="24"/>
        </w:rPr>
        <w:t>”</w:t>
      </w:r>
      <w:r w:rsidRPr="00124665">
        <w:rPr>
          <w:rFonts w:ascii="Times New Roman" w:hAnsi="Times New Roman" w:cs="Times New Roman"/>
          <w:sz w:val="24"/>
          <w:szCs w:val="24"/>
        </w:rPr>
        <w:t>.</w:t>
      </w:r>
      <w:r w:rsidRPr="008E2704">
        <w:rPr>
          <w:rFonts w:ascii="Times New Roman" w:hAnsi="Times New Roman" w:cs="Times New Roman"/>
          <w:i/>
          <w:sz w:val="24"/>
          <w:szCs w:val="24"/>
        </w:rPr>
        <w:t xml:space="preserve"> </w:t>
      </w:r>
      <w:r>
        <w:rPr>
          <w:rFonts w:ascii="Times New Roman" w:hAnsi="Times New Roman" w:cs="Times New Roman"/>
          <w:i/>
          <w:sz w:val="24"/>
          <w:szCs w:val="24"/>
        </w:rPr>
        <w:t xml:space="preserve">Jurnal Nominal. </w:t>
      </w:r>
      <w:r>
        <w:rPr>
          <w:rFonts w:ascii="Times New Roman" w:hAnsi="Times New Roman" w:cs="Times New Roman"/>
          <w:sz w:val="24"/>
          <w:szCs w:val="24"/>
        </w:rPr>
        <w:t>Vol 1. No 1.</w:t>
      </w:r>
    </w:p>
    <w:p w:rsidR="00DD73F2"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Sembiring, Eddy R. 2005. “</w:t>
      </w:r>
      <w:r w:rsidRPr="008E2704">
        <w:rPr>
          <w:rFonts w:ascii="Times New Roman" w:hAnsi="Times New Roman" w:cs="Times New Roman"/>
          <w:i/>
          <w:sz w:val="24"/>
          <w:szCs w:val="24"/>
        </w:rPr>
        <w:t xml:space="preserve"> </w:t>
      </w:r>
      <w:r w:rsidRPr="00124665">
        <w:rPr>
          <w:rFonts w:ascii="Times New Roman" w:hAnsi="Times New Roman" w:cs="Times New Roman"/>
          <w:sz w:val="24"/>
          <w:szCs w:val="24"/>
        </w:rPr>
        <w:t>Pengaruh Karakteristik Perusahan Dan Pengungkapan Tanggung Jawab Sosial: Study Empiris Pada Perusahaan Yang Tercatat Di Bursa Efek Jakarta</w:t>
      </w:r>
      <w:r>
        <w:rPr>
          <w:rFonts w:ascii="Times New Roman" w:hAnsi="Times New Roman" w:cs="Times New Roman"/>
          <w:sz w:val="24"/>
          <w:szCs w:val="24"/>
        </w:rPr>
        <w:t>”</w:t>
      </w:r>
      <w:r w:rsidRPr="008E2704">
        <w:rPr>
          <w:rFonts w:ascii="Times New Roman" w:hAnsi="Times New Roman" w:cs="Times New Roman"/>
          <w:i/>
          <w:sz w:val="24"/>
          <w:szCs w:val="24"/>
        </w:rPr>
        <w:t>.</w:t>
      </w:r>
      <w:r>
        <w:rPr>
          <w:rFonts w:ascii="Times New Roman" w:hAnsi="Times New Roman" w:cs="Times New Roman"/>
          <w:sz w:val="24"/>
          <w:szCs w:val="24"/>
        </w:rPr>
        <w:t xml:space="preserve"> </w:t>
      </w:r>
      <w:r w:rsidRPr="00124665">
        <w:rPr>
          <w:rFonts w:ascii="Times New Roman" w:hAnsi="Times New Roman" w:cs="Times New Roman"/>
          <w:i/>
          <w:sz w:val="24"/>
          <w:szCs w:val="24"/>
        </w:rPr>
        <w:t>Simposium nasional akuntansi VIII</w:t>
      </w:r>
      <w:r>
        <w:rPr>
          <w:rFonts w:ascii="Times New Roman" w:hAnsi="Times New Roman" w:cs="Times New Roman"/>
          <w:sz w:val="24"/>
          <w:szCs w:val="24"/>
        </w:rPr>
        <w:t>. Solo.</w:t>
      </w:r>
    </w:p>
    <w:p w:rsidR="00DD73F2"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Sekaran, Uma. 2011.</w:t>
      </w:r>
      <w:r w:rsidRPr="00EF401C">
        <w:rPr>
          <w:rFonts w:ascii="Times New Roman" w:hAnsi="Times New Roman" w:cs="Times New Roman"/>
          <w:i/>
          <w:sz w:val="24"/>
          <w:szCs w:val="24"/>
        </w:rPr>
        <w:t xml:space="preserve"> </w:t>
      </w:r>
      <w:r>
        <w:rPr>
          <w:rFonts w:ascii="Times New Roman" w:hAnsi="Times New Roman" w:cs="Times New Roman"/>
          <w:i/>
          <w:sz w:val="24"/>
          <w:szCs w:val="24"/>
        </w:rPr>
        <w:t>“</w:t>
      </w:r>
      <w:r w:rsidRPr="00EF401C">
        <w:rPr>
          <w:rFonts w:ascii="Times New Roman" w:hAnsi="Times New Roman" w:cs="Times New Roman"/>
          <w:i/>
          <w:sz w:val="24"/>
          <w:szCs w:val="24"/>
        </w:rPr>
        <w:t>Research Methods For Business</w:t>
      </w:r>
      <w:r>
        <w:rPr>
          <w:rFonts w:ascii="Times New Roman" w:hAnsi="Times New Roman" w:cs="Times New Roman"/>
          <w:i/>
          <w:sz w:val="24"/>
          <w:szCs w:val="24"/>
        </w:rPr>
        <w:t>”</w:t>
      </w:r>
      <w:r w:rsidRPr="00EF401C">
        <w:rPr>
          <w:rFonts w:ascii="Times New Roman" w:hAnsi="Times New Roman" w:cs="Times New Roman"/>
          <w:i/>
          <w:sz w:val="24"/>
          <w:szCs w:val="24"/>
        </w:rPr>
        <w:t>.</w:t>
      </w:r>
      <w:r>
        <w:rPr>
          <w:rFonts w:ascii="Times New Roman" w:hAnsi="Times New Roman" w:cs="Times New Roman"/>
          <w:sz w:val="24"/>
          <w:szCs w:val="24"/>
        </w:rPr>
        <w:t xml:space="preserve"> Jakarta : Salemba Empat. </w:t>
      </w:r>
    </w:p>
    <w:p w:rsidR="00DD73F2" w:rsidRPr="004F15BC"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Subramanyam. K. R., &amp; Wild. John. J. 2011. “</w:t>
      </w:r>
      <w:r w:rsidRPr="004F15BC">
        <w:rPr>
          <w:rFonts w:ascii="Times New Roman" w:hAnsi="Times New Roman" w:cs="Times New Roman"/>
          <w:i/>
          <w:sz w:val="24"/>
          <w:szCs w:val="24"/>
        </w:rPr>
        <w:t>Analisa Laporan Keuangan</w:t>
      </w:r>
      <w:r>
        <w:rPr>
          <w:rFonts w:ascii="Times New Roman" w:hAnsi="Times New Roman" w:cs="Times New Roman"/>
          <w:i/>
          <w:sz w:val="24"/>
          <w:szCs w:val="24"/>
        </w:rPr>
        <w:t xml:space="preserve">”. </w:t>
      </w:r>
      <w:r>
        <w:rPr>
          <w:rFonts w:ascii="Times New Roman" w:hAnsi="Times New Roman" w:cs="Times New Roman"/>
          <w:sz w:val="24"/>
          <w:szCs w:val="24"/>
        </w:rPr>
        <w:t>Jakarta : Salemba Empat.</w:t>
      </w:r>
    </w:p>
    <w:p w:rsidR="00DD73F2" w:rsidRDefault="00DD73F2" w:rsidP="00DD73F2">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Sutrisno. 2000. “</w:t>
      </w:r>
      <w:r w:rsidRPr="008E2704">
        <w:rPr>
          <w:rFonts w:ascii="Times New Roman" w:hAnsi="Times New Roman" w:cs="Times New Roman"/>
          <w:i/>
          <w:sz w:val="24"/>
          <w:szCs w:val="24"/>
        </w:rPr>
        <w:t>Manajemen Keuangan</w:t>
      </w:r>
      <w:r>
        <w:rPr>
          <w:rFonts w:ascii="Times New Roman" w:hAnsi="Times New Roman" w:cs="Times New Roman"/>
          <w:i/>
          <w:sz w:val="24"/>
          <w:szCs w:val="24"/>
        </w:rPr>
        <w:t>”</w:t>
      </w:r>
      <w:r>
        <w:rPr>
          <w:rFonts w:ascii="Times New Roman" w:hAnsi="Times New Roman" w:cs="Times New Roman"/>
          <w:sz w:val="24"/>
          <w:szCs w:val="24"/>
        </w:rPr>
        <w:t>. Yogyakarta : Eonisia.</w:t>
      </w:r>
    </w:p>
    <w:p w:rsidR="00DD73F2"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Sutomo. Ibnu. 2004. “ Pengaruh Rasio Likuiditas, Solvabilitas dan karakteristik perusahaan terhadap luas pengungkapan Sukarela pada Laporan Keuangan Tahunan”. </w:t>
      </w:r>
      <w:r w:rsidRPr="00847259">
        <w:rPr>
          <w:rFonts w:ascii="Times New Roman" w:hAnsi="Times New Roman" w:cs="Times New Roman"/>
          <w:i/>
          <w:sz w:val="24"/>
          <w:szCs w:val="24"/>
        </w:rPr>
        <w:t>Tessis Magister Sain Akuntansi</w:t>
      </w:r>
      <w:r>
        <w:rPr>
          <w:rFonts w:ascii="Times New Roman" w:hAnsi="Times New Roman" w:cs="Times New Roman"/>
          <w:sz w:val="24"/>
          <w:szCs w:val="24"/>
        </w:rPr>
        <w:t>. Universitas Diponegoro.</w:t>
      </w:r>
    </w:p>
    <w:p w:rsidR="00DD73F2" w:rsidRPr="003C64CB" w:rsidRDefault="00DD73F2" w:rsidP="00DD73F2">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Sukirno, Sadono. 2008. </w:t>
      </w:r>
      <w:r w:rsidRPr="003C64CB">
        <w:rPr>
          <w:rFonts w:ascii="Times New Roman" w:hAnsi="Times New Roman" w:cs="Times New Roman"/>
          <w:i/>
          <w:sz w:val="24"/>
          <w:szCs w:val="24"/>
        </w:rPr>
        <w:t>“Mikro Ekonomi”</w:t>
      </w:r>
      <w:r>
        <w:rPr>
          <w:rFonts w:ascii="Times New Roman" w:hAnsi="Times New Roman" w:cs="Times New Roman"/>
          <w:sz w:val="24"/>
          <w:szCs w:val="24"/>
        </w:rPr>
        <w:t>. Jakarta : PT. Raja Grafindo Persada</w:t>
      </w:r>
    </w:p>
    <w:p w:rsidR="00DD73F2" w:rsidRDefault="00DD73F2" w:rsidP="00DD73F2">
      <w:pPr>
        <w:spacing w:line="240" w:lineRule="auto"/>
        <w:ind w:left="567" w:hanging="567"/>
        <w:jc w:val="both"/>
        <w:rPr>
          <w:rFonts w:ascii="Times New Roman" w:hAnsi="Times New Roman" w:cs="Times New Roman"/>
          <w:sz w:val="24"/>
          <w:szCs w:val="24"/>
        </w:rPr>
      </w:pPr>
      <w:r w:rsidRPr="008E2704">
        <w:rPr>
          <w:rFonts w:ascii="Times New Roman" w:hAnsi="Times New Roman" w:cs="Times New Roman"/>
          <w:i/>
          <w:sz w:val="24"/>
          <w:szCs w:val="24"/>
        </w:rPr>
        <w:t>Undang-Undang Perseroaan Terbatas</w:t>
      </w:r>
      <w:r>
        <w:rPr>
          <w:rFonts w:ascii="Times New Roman" w:hAnsi="Times New Roman" w:cs="Times New Roman"/>
          <w:sz w:val="24"/>
          <w:szCs w:val="24"/>
        </w:rPr>
        <w:t xml:space="preserve"> No.40 Tahun 2007.</w:t>
      </w:r>
    </w:p>
    <w:p w:rsidR="00DD73F2" w:rsidRDefault="00DD73F2" w:rsidP="00DD73F2">
      <w:pPr>
        <w:spacing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Wakid, Nadiah. Lutfi. dkk. 2012.”</w:t>
      </w:r>
      <w:r w:rsidRPr="008E2704">
        <w:rPr>
          <w:rFonts w:ascii="Times New Roman" w:hAnsi="Times New Roman" w:cs="Times New Roman"/>
          <w:i/>
          <w:sz w:val="24"/>
          <w:szCs w:val="24"/>
        </w:rPr>
        <w:t xml:space="preserve"> </w:t>
      </w:r>
      <w:r w:rsidRPr="00124665">
        <w:rPr>
          <w:rFonts w:ascii="Times New Roman" w:hAnsi="Times New Roman" w:cs="Times New Roman"/>
          <w:sz w:val="24"/>
          <w:szCs w:val="24"/>
        </w:rPr>
        <w:t>Pengaruh Karakteristi Perusahan Terhadap Corpoate Social Responsibility Yang Terdaftar</w:t>
      </w:r>
      <w:r w:rsidRPr="008E2704">
        <w:rPr>
          <w:rFonts w:ascii="Times New Roman" w:hAnsi="Times New Roman" w:cs="Times New Roman"/>
          <w:i/>
          <w:sz w:val="24"/>
          <w:szCs w:val="24"/>
        </w:rPr>
        <w:t xml:space="preserve"> </w:t>
      </w:r>
      <w:r w:rsidRPr="00124665">
        <w:rPr>
          <w:rFonts w:ascii="Times New Roman" w:hAnsi="Times New Roman" w:cs="Times New Roman"/>
          <w:sz w:val="24"/>
          <w:szCs w:val="24"/>
        </w:rPr>
        <w:t>Di Bursa Efek Indonesia”.</w:t>
      </w:r>
    </w:p>
    <w:p w:rsidR="00DD73F2"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Westo</w:t>
      </w:r>
      <w:r w:rsidRPr="003A004A">
        <w:rPr>
          <w:rFonts w:ascii="Times New Roman" w:hAnsi="Times New Roman" w:cs="Times New Roman"/>
          <w:sz w:val="24"/>
          <w:szCs w:val="24"/>
        </w:rPr>
        <w:t>n. Fred.</w:t>
      </w:r>
      <w:r>
        <w:rPr>
          <w:rFonts w:ascii="Times New Roman" w:hAnsi="Times New Roman" w:cs="Times New Roman"/>
          <w:sz w:val="24"/>
          <w:szCs w:val="24"/>
        </w:rPr>
        <w:t xml:space="preserve"> J &amp; Copeland. E., Thomas. 1989. </w:t>
      </w:r>
      <w:r w:rsidRPr="007804FA">
        <w:rPr>
          <w:rFonts w:ascii="Times New Roman" w:hAnsi="Times New Roman" w:cs="Times New Roman"/>
          <w:i/>
          <w:sz w:val="24"/>
          <w:szCs w:val="24"/>
        </w:rPr>
        <w:t>” Manajemen Keuangan”</w:t>
      </w:r>
      <w:r>
        <w:rPr>
          <w:rFonts w:ascii="Times New Roman" w:hAnsi="Times New Roman" w:cs="Times New Roman"/>
          <w:sz w:val="24"/>
          <w:szCs w:val="24"/>
        </w:rPr>
        <w:t xml:space="preserve"> . Jakarta : Erlangga.</w:t>
      </w:r>
    </w:p>
    <w:p w:rsidR="00DD73F2" w:rsidRPr="002F067E" w:rsidRDefault="00DD73F2" w:rsidP="00DD73F2">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1993. “</w:t>
      </w:r>
      <w:r w:rsidRPr="002F067E">
        <w:rPr>
          <w:rFonts w:ascii="Times New Roman" w:hAnsi="Times New Roman" w:cs="Times New Roman"/>
          <w:i/>
          <w:sz w:val="24"/>
          <w:szCs w:val="24"/>
        </w:rPr>
        <w:t>Dasar-dasar Manajemen Keuangan</w:t>
      </w:r>
      <w:r>
        <w:rPr>
          <w:rFonts w:ascii="Times New Roman" w:hAnsi="Times New Roman" w:cs="Times New Roman"/>
          <w:i/>
          <w:sz w:val="24"/>
          <w:szCs w:val="24"/>
        </w:rPr>
        <w:t xml:space="preserve">”. </w:t>
      </w:r>
      <w:r>
        <w:rPr>
          <w:rFonts w:ascii="Times New Roman" w:hAnsi="Times New Roman" w:cs="Times New Roman"/>
          <w:sz w:val="24"/>
          <w:szCs w:val="24"/>
        </w:rPr>
        <w:t>Jakarta : PT. Gelora Aksara Pratama.</w:t>
      </w: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r>
        <w:rPr>
          <w:rFonts w:ascii="Times New Roman" w:hAnsi="Times New Roman" w:cs="Times New Roman"/>
          <w:b/>
          <w:sz w:val="24"/>
          <w:szCs w:val="24"/>
        </w:rPr>
        <w:t>LAMPIRAN 1</w:t>
      </w:r>
    </w:p>
    <w:p w:rsidR="00DD73F2" w:rsidRPr="004A56E2" w:rsidRDefault="00DD73F2" w:rsidP="00DD73F2">
      <w:pPr>
        <w:jc w:val="center"/>
        <w:rPr>
          <w:rFonts w:ascii="Times New Roman" w:hAnsi="Times New Roman" w:cs="Times New Roman"/>
          <w:sz w:val="24"/>
          <w:szCs w:val="24"/>
        </w:rPr>
      </w:pPr>
      <w:r w:rsidRPr="004A56E2">
        <w:rPr>
          <w:rFonts w:ascii="Times New Roman" w:hAnsi="Times New Roman" w:cs="Times New Roman"/>
          <w:sz w:val="24"/>
          <w:szCs w:val="24"/>
        </w:rPr>
        <w:t>SAMPEL VARIABEL PENELITIAN</w:t>
      </w:r>
    </w:p>
    <w:tbl>
      <w:tblPr>
        <w:tblW w:w="6740" w:type="dxa"/>
        <w:tblInd w:w="534" w:type="dxa"/>
        <w:tblLook w:val="04A0" w:firstRow="1" w:lastRow="0" w:firstColumn="1" w:lastColumn="0" w:noHBand="0" w:noVBand="1"/>
      </w:tblPr>
      <w:tblGrid>
        <w:gridCol w:w="576"/>
        <w:gridCol w:w="937"/>
        <w:gridCol w:w="5502"/>
      </w:tblGrid>
      <w:tr w:rsidR="00DD73F2" w:rsidRPr="00961AAD" w:rsidTr="00E454CC">
        <w:trPr>
          <w:trHeight w:val="654"/>
        </w:trPr>
        <w:tc>
          <w:tcPr>
            <w:tcW w:w="301" w:type="dxa"/>
            <w:tcBorders>
              <w:top w:val="single" w:sz="4" w:space="0" w:color="auto"/>
              <w:left w:val="single" w:sz="4" w:space="0" w:color="auto"/>
              <w:bottom w:val="single" w:sz="4" w:space="0" w:color="auto"/>
              <w:right w:val="nil"/>
            </w:tcBorders>
            <w:shd w:val="clear" w:color="auto" w:fill="auto"/>
            <w:noWrap/>
            <w:vAlign w:val="bottom"/>
            <w:hideMark/>
          </w:tcPr>
          <w:p w:rsidR="00DD73F2" w:rsidRPr="00961AAD" w:rsidRDefault="00DD73F2" w:rsidP="00E454CC">
            <w:pPr>
              <w:spacing w:after="0" w:line="360" w:lineRule="auto"/>
              <w:jc w:val="center"/>
              <w:rPr>
                <w:rFonts w:ascii="Times New Roman" w:eastAsia="Times New Roman" w:hAnsi="Times New Roman" w:cs="Times New Roman"/>
                <w:b/>
                <w:color w:val="000000"/>
                <w:sz w:val="24"/>
                <w:szCs w:val="24"/>
                <w:lang w:eastAsia="id-ID"/>
              </w:rPr>
            </w:pPr>
            <w:r w:rsidRPr="00961AAD">
              <w:rPr>
                <w:rFonts w:ascii="Times New Roman" w:eastAsia="Times New Roman" w:hAnsi="Times New Roman" w:cs="Times New Roman"/>
                <w:b/>
                <w:color w:val="000000"/>
                <w:sz w:val="24"/>
                <w:szCs w:val="24"/>
                <w:lang w:eastAsia="id-ID"/>
              </w:rPr>
              <w:t>NO</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360" w:lineRule="auto"/>
              <w:jc w:val="center"/>
              <w:rPr>
                <w:rFonts w:ascii="Times New Roman" w:eastAsia="Times New Roman" w:hAnsi="Times New Roman" w:cs="Times New Roman"/>
                <w:b/>
                <w:color w:val="000000"/>
                <w:sz w:val="24"/>
                <w:szCs w:val="24"/>
                <w:lang w:eastAsia="id-ID"/>
              </w:rPr>
            </w:pPr>
            <w:r w:rsidRPr="00961AAD">
              <w:rPr>
                <w:rFonts w:ascii="Times New Roman" w:eastAsia="Times New Roman" w:hAnsi="Times New Roman" w:cs="Times New Roman"/>
                <w:b/>
                <w:color w:val="000000"/>
                <w:sz w:val="24"/>
                <w:szCs w:val="24"/>
                <w:lang w:eastAsia="id-ID"/>
              </w:rPr>
              <w:t>KODE</w:t>
            </w:r>
          </w:p>
        </w:tc>
        <w:tc>
          <w:tcPr>
            <w:tcW w:w="5502" w:type="dxa"/>
            <w:tcBorders>
              <w:top w:val="single" w:sz="4" w:space="0" w:color="auto"/>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360" w:lineRule="auto"/>
              <w:jc w:val="center"/>
              <w:rPr>
                <w:rFonts w:ascii="Times New Roman" w:eastAsia="Times New Roman" w:hAnsi="Times New Roman" w:cs="Times New Roman"/>
                <w:b/>
                <w:color w:val="000000"/>
                <w:sz w:val="24"/>
                <w:szCs w:val="24"/>
                <w:lang w:eastAsia="id-ID"/>
              </w:rPr>
            </w:pPr>
            <w:r w:rsidRPr="00961AAD">
              <w:rPr>
                <w:rFonts w:ascii="Times New Roman" w:eastAsia="Times New Roman" w:hAnsi="Times New Roman" w:cs="Times New Roman"/>
                <w:b/>
                <w:color w:val="000000"/>
                <w:sz w:val="24"/>
                <w:szCs w:val="24"/>
                <w:lang w:eastAsia="id-ID"/>
              </w:rPr>
              <w:t>NAMA PERUSAHAAN</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ADES</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Akasha Wira Internasional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CEKA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Cahaya Kalbar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DLTA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Delta Djakarta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FAST</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Fast Food Indonesia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ICBP</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Indofood CBP Sukses Makmur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INDF</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Indofood Sukses Makmur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MLBI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Multi Bintang Indonesia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ROTI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Nippon Indosari Corpindo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PTSP</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Pioneerindo Gourmet International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10</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PSDN</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Prasidha Aneka Niaga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SKLT</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Sekar Laut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STTP</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Siantar Top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SMRT</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Sinar Mas Argo Resources Technologi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AISA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Tiga Pilar Sejahtera Food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TBLA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Tunas Baru Lampung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RMBA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Bentoel Internasional Investama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GGRM</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Gudang Garam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CNTX</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Century Textile Industry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19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ERTX</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Eratex Djaja</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20</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RDTX</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Roda Vivatex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HDTX</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panasia Indosyntec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SSTM</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Sunson Textile Manufacture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ESTI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Ever Shine Textile Industry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SRSN</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Indo Acidatama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INDR</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Indorama Syntetics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PBRX</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Pon Brothers Tex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BRPT</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Barito Pacific Timber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INKP</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Indah Kiat Pulp &amp; Paper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29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TKIM</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Pabrik Kertas Tjiwi Kimia Tbk.</w:t>
            </w:r>
          </w:p>
        </w:tc>
      </w:tr>
      <w:tr w:rsidR="00DD73F2" w:rsidRPr="00961AAD" w:rsidTr="00E454CC">
        <w:trPr>
          <w:trHeight w:val="336"/>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Pr="00961AAD">
              <w:rPr>
                <w:rFonts w:ascii="Times New Roman" w:eastAsia="Times New Roman" w:hAnsi="Times New Roman" w:cs="Times New Roman"/>
                <w:color w:val="000000"/>
                <w:sz w:val="24"/>
                <w:szCs w:val="24"/>
                <w:lang w:eastAsia="id-ID"/>
              </w:rPr>
              <w:t>30</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SPMA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287C98" w:rsidRDefault="00DD73F2" w:rsidP="00E454CC">
            <w:pPr>
              <w:rPr>
                <w:rFonts w:ascii="Times New Roman" w:hAnsi="Times New Roman" w:cs="Times New Roman"/>
                <w:color w:val="000000"/>
                <w:sz w:val="24"/>
                <w:szCs w:val="24"/>
              </w:rPr>
            </w:pPr>
            <w:r>
              <w:rPr>
                <w:rFonts w:ascii="Times New Roman" w:hAnsi="Times New Roman" w:cs="Times New Roman"/>
                <w:color w:val="000000"/>
                <w:sz w:val="24"/>
                <w:szCs w:val="24"/>
              </w:rPr>
              <w:t>PT. Suparma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AKRA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AKR Corporindo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BUDI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Budi Acid Jaya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 xml:space="preserve">CLPI </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Colorpak Indonesia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ETWA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Eterindo Wahanatama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LTLS</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Lautan Luas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UNIC</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Unggul Indah Cahaya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AKKU</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Alam Karya Unggul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AKPI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Asiaplast Industries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39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AMFG</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Asahims Flat Glass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40</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IGAR</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Champion Pacific Indonesia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IPOL</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Indopoly Swakarsa Industry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LMPI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Langgeng makmur Industri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SIAP</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Sekawan inti Pratama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SIMA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Siwani Makmur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TRST</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Trias Sentosa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YPAS</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Yanaprima Hastapersada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SMBC</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Holcim Indonesia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ALMI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Alumindo Light Metal Industry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49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CTBN</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Citra Tubindo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50</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GDST</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Gunawan Dianjaya  Steel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INAI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Indal Alumunium Industry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JKSW</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Jakarta Kyoei Steel Works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LMSH</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Lion Mesh Prima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LION</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Lion Metal Works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PICO</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Pelangi Indah Canindo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KICI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Kedaung Indah Can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KDSI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Kedawung Setia Industrial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ARNA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Arwana Citramulia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59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IKAI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Intikeramik Alamasri Industry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60</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MITI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Mitra Investindo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TOTO</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Surya TotoIndonesia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JECC</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Jembo Cable Campany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KBLI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KMI Wire &amp; Cable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IKBI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Sumi Indo Cable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VOKS</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Volsek Electric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ASGR</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Astra Graphia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MLPL</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Multipolar Corporation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PTSN</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Sat Nusapersada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69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ASII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Astra International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70</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AUTO</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Astra Otoparts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BRAM</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Indo Kordsa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IMAS</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Indomobil Sukses International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INDS</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Indospring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INTA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Intraco Penta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LPIN</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Multi Prima Sejahtera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MASA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Multistrada Arah Sarana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PRAS</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Prima Alloy Steel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SMSM</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Selamat Sempurna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79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TURI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Tunas Ridean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80</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UNTR</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United Tractor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81</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KONI</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Perdana Bangun Pusaka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82</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DVLA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Darya-varia Laboratoria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83</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KLBF</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Kalbe Farma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84</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KAEF</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Kimia Farma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85</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PYFA</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Pyridam Farma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86</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TSPC</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Tempo Scan Pacific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87</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TCID</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Mandom Indonesia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88</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MBTO</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Martina Berto Tbk.</w:t>
            </w:r>
          </w:p>
        </w:tc>
      </w:tr>
      <w:tr w:rsidR="00DD73F2" w:rsidRPr="00961AAD" w:rsidTr="00E454CC">
        <w:trPr>
          <w:trHeight w:val="330"/>
        </w:trPr>
        <w:tc>
          <w:tcPr>
            <w:tcW w:w="301" w:type="dxa"/>
            <w:tcBorders>
              <w:top w:val="nil"/>
              <w:left w:val="single" w:sz="4" w:space="0" w:color="auto"/>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jc w:val="right"/>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89</w:t>
            </w:r>
          </w:p>
        </w:tc>
        <w:tc>
          <w:tcPr>
            <w:tcW w:w="937"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UNVR</w:t>
            </w:r>
          </w:p>
        </w:tc>
        <w:tc>
          <w:tcPr>
            <w:tcW w:w="5502" w:type="dxa"/>
            <w:tcBorders>
              <w:top w:val="nil"/>
              <w:left w:val="nil"/>
              <w:bottom w:val="single" w:sz="4" w:space="0" w:color="auto"/>
              <w:right w:val="single" w:sz="4" w:space="0" w:color="auto"/>
            </w:tcBorders>
            <w:shd w:val="clear" w:color="auto" w:fill="auto"/>
            <w:noWrap/>
            <w:vAlign w:val="bottom"/>
            <w:hideMark/>
          </w:tcPr>
          <w:p w:rsidR="00DD73F2" w:rsidRPr="00961AAD" w:rsidRDefault="00DD73F2" w:rsidP="00E454CC">
            <w:pPr>
              <w:spacing w:after="0" w:line="240" w:lineRule="auto"/>
              <w:rPr>
                <w:rFonts w:ascii="Times New Roman" w:eastAsia="Times New Roman" w:hAnsi="Times New Roman" w:cs="Times New Roman"/>
                <w:color w:val="000000"/>
                <w:sz w:val="24"/>
                <w:szCs w:val="24"/>
                <w:lang w:eastAsia="id-ID"/>
              </w:rPr>
            </w:pPr>
            <w:r w:rsidRPr="00961AAD">
              <w:rPr>
                <w:rFonts w:ascii="Times New Roman" w:eastAsia="Times New Roman" w:hAnsi="Times New Roman" w:cs="Times New Roman"/>
                <w:color w:val="000000"/>
                <w:sz w:val="24"/>
                <w:szCs w:val="24"/>
                <w:lang w:eastAsia="id-ID"/>
              </w:rPr>
              <w:t>PT. Unilever Indonesia Tbk.</w:t>
            </w:r>
          </w:p>
        </w:tc>
      </w:tr>
    </w:tbl>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r>
        <w:rPr>
          <w:rFonts w:ascii="Times New Roman" w:hAnsi="Times New Roman" w:cs="Times New Roman"/>
          <w:b/>
          <w:sz w:val="24"/>
          <w:szCs w:val="24"/>
        </w:rPr>
        <w:t>LAMPIRAN 2</w:t>
      </w:r>
    </w:p>
    <w:p w:rsidR="00DD73F2" w:rsidRDefault="00DD73F2" w:rsidP="00DD73F2">
      <w:pPr>
        <w:jc w:val="center"/>
        <w:rPr>
          <w:rFonts w:ascii="Times New Roman" w:hAnsi="Times New Roman" w:cs="Times New Roman"/>
          <w:b/>
          <w:sz w:val="24"/>
          <w:szCs w:val="24"/>
        </w:rPr>
      </w:pPr>
      <w:r>
        <w:rPr>
          <w:rFonts w:ascii="Times New Roman" w:hAnsi="Times New Roman" w:cs="Times New Roman"/>
          <w:b/>
          <w:sz w:val="24"/>
          <w:szCs w:val="24"/>
        </w:rPr>
        <w:t xml:space="preserve">INDEKS PENGUNGKAPAN </w:t>
      </w:r>
      <w:r w:rsidRPr="009F2750">
        <w:rPr>
          <w:rFonts w:ascii="Times New Roman" w:hAnsi="Times New Roman" w:cs="Times New Roman"/>
          <w:b/>
          <w:i/>
          <w:sz w:val="24"/>
          <w:szCs w:val="24"/>
        </w:rPr>
        <w:t>CORPORATE SOCIAL RESPONSIBILITY</w:t>
      </w:r>
      <w:r>
        <w:rPr>
          <w:rFonts w:ascii="Times New Roman" w:hAnsi="Times New Roman" w:cs="Times New Roman"/>
          <w:b/>
          <w:sz w:val="24"/>
          <w:szCs w:val="24"/>
        </w:rPr>
        <w:t xml:space="preserve"> (CSR) BERDASARKAN INDIKATOR GRI</w:t>
      </w:r>
    </w:p>
    <w:tbl>
      <w:tblPr>
        <w:tblStyle w:val="TableGrid"/>
        <w:tblW w:w="18713" w:type="dxa"/>
        <w:tblLook w:val="04A0" w:firstRow="1" w:lastRow="0" w:firstColumn="1" w:lastColumn="0" w:noHBand="0" w:noVBand="1"/>
      </w:tblPr>
      <w:tblGrid>
        <w:gridCol w:w="674"/>
        <w:gridCol w:w="1016"/>
        <w:gridCol w:w="6475"/>
        <w:gridCol w:w="266"/>
        <w:gridCol w:w="13"/>
        <w:gridCol w:w="253"/>
        <w:gridCol w:w="266"/>
        <w:gridCol w:w="162"/>
        <w:gridCol w:w="104"/>
        <w:gridCol w:w="854"/>
        <w:gridCol w:w="958"/>
        <w:gridCol w:w="959"/>
        <w:gridCol w:w="959"/>
        <w:gridCol w:w="959"/>
        <w:gridCol w:w="959"/>
        <w:gridCol w:w="959"/>
        <w:gridCol w:w="959"/>
        <w:gridCol w:w="959"/>
        <w:gridCol w:w="959"/>
      </w:tblGrid>
      <w:tr w:rsidR="00DD73F2" w:rsidTr="00E454CC">
        <w:trPr>
          <w:gridAfter w:val="16"/>
          <w:wAfter w:w="10548" w:type="dxa"/>
          <w:trHeight w:val="562"/>
        </w:trPr>
        <w:tc>
          <w:tcPr>
            <w:tcW w:w="674" w:type="dxa"/>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NO</w:t>
            </w:r>
          </w:p>
        </w:tc>
        <w:tc>
          <w:tcPr>
            <w:tcW w:w="7491" w:type="dxa"/>
            <w:gridSpan w:val="2"/>
          </w:tcPr>
          <w:p w:rsidR="00DD73F2" w:rsidRDefault="00DD73F2" w:rsidP="00E454CC">
            <w:pPr>
              <w:tabs>
                <w:tab w:val="left" w:pos="1622"/>
              </w:tabs>
              <w:rPr>
                <w:rFonts w:ascii="Times New Roman" w:hAnsi="Times New Roman" w:cs="Times New Roman"/>
                <w:b/>
                <w:sz w:val="24"/>
                <w:szCs w:val="24"/>
              </w:rPr>
            </w:pPr>
            <w:r>
              <w:rPr>
                <w:rFonts w:ascii="Times New Roman" w:hAnsi="Times New Roman" w:cs="Times New Roman"/>
                <w:b/>
                <w:sz w:val="24"/>
                <w:szCs w:val="24"/>
              </w:rPr>
              <w:tab/>
              <w:t>KATEGORI</w:t>
            </w:r>
          </w:p>
        </w:tc>
      </w:tr>
      <w:tr w:rsidR="00DD73F2" w:rsidTr="00E454CC">
        <w:trPr>
          <w:gridAfter w:val="16"/>
          <w:wAfter w:w="10548" w:type="dxa"/>
        </w:trPr>
        <w:tc>
          <w:tcPr>
            <w:tcW w:w="674" w:type="dxa"/>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016" w:type="dxa"/>
            <w:tcBorders>
              <w:bottom w:val="nil"/>
            </w:tcBorders>
          </w:tcPr>
          <w:p w:rsidR="00DD73F2" w:rsidRDefault="00DD73F2" w:rsidP="00E454CC">
            <w:pPr>
              <w:jc w:val="center"/>
              <w:rPr>
                <w:rFonts w:ascii="Times New Roman" w:hAnsi="Times New Roman" w:cs="Times New Roman"/>
                <w:b/>
                <w:sz w:val="24"/>
                <w:szCs w:val="24"/>
              </w:rPr>
            </w:pPr>
          </w:p>
        </w:tc>
        <w:tc>
          <w:tcPr>
            <w:tcW w:w="6475" w:type="dxa"/>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 Pengendalian polusi kegiatan operasi; pengeluaran riset dan pengembangan untuk pengurangan polusi</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L</w:t>
            </w: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 Pernyataan yang menunjukkan bahwa operasi perusahaan tidak mengakibatkan polusi atau memenuhi ketentuan hukum dan peraturan polusi</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I</w:t>
            </w: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3. Pernyataan yang menunujukkan bahwa polusi operasi telah atau akan dikurangi</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N</w:t>
            </w: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4. Pencegahan atau perbaikan kerusakan lingkungan akibat pengolahan sumber alam, misalnya reklamasi daratan atau reboisasi</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G</w:t>
            </w: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5. Konservasi sumber daya alam, misalnya mendaur ulang kaca, besi, minyak, air, dan kertas</w:t>
            </w:r>
          </w:p>
        </w:tc>
      </w:tr>
      <w:tr w:rsidR="00DD73F2" w:rsidTr="00E454CC">
        <w:trPr>
          <w:gridAfter w:val="10"/>
          <w:wAfter w:w="9484"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K</w:t>
            </w: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6. Penggunaan material daur ulang</w:t>
            </w:r>
          </w:p>
        </w:tc>
        <w:tc>
          <w:tcPr>
            <w:tcW w:w="266" w:type="dxa"/>
            <w:tcBorders>
              <w:top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266"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266" w:type="dxa"/>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266"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7. Menerima penghargaan bekaitan dengan program lingkungan yang dibuat perusahaan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8</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8. Merancang fasilitas yang harmonis dengan lingkungan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9. Kontribusi dalam seni yang bertujuan untuk memperindah lingkungan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10. Kontribusi dalam pemugaran bangunan sejarah</w:t>
            </w:r>
          </w:p>
        </w:tc>
      </w:tr>
      <w:tr w:rsidR="00DD73F2" w:rsidTr="00E454CC">
        <w:trPr>
          <w:gridAfter w:val="14"/>
          <w:wAfter w:w="10269"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11. Pengolahan limbah</w:t>
            </w:r>
          </w:p>
        </w:tc>
        <w:tc>
          <w:tcPr>
            <w:tcW w:w="279" w:type="dxa"/>
            <w:gridSpan w:val="2"/>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12</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12. Mempelajarai dampak lingkungan untuk memonitor dampak lingkungan perusahaan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016" w:type="dxa"/>
            <w:tcBorders>
              <w:top w:val="nil"/>
              <w:left w:val="single" w:sz="4" w:space="0" w:color="auto"/>
              <w:bottom w:val="single" w:sz="4" w:space="0" w:color="auto"/>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13. Perlindungan lingkungan hidup</w:t>
            </w:r>
          </w:p>
        </w:tc>
      </w:tr>
      <w:tr w:rsidR="00DD73F2" w:rsidTr="00E454CC">
        <w:trPr>
          <w:gridAfter w:val="16"/>
          <w:wAfter w:w="10548" w:type="dxa"/>
        </w:trPr>
        <w:tc>
          <w:tcPr>
            <w:tcW w:w="674" w:type="dxa"/>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16" w:type="dxa"/>
            <w:tcBorders>
              <w:top w:val="single" w:sz="4" w:space="0" w:color="auto"/>
              <w:bottom w:val="nil"/>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E</w:t>
            </w:r>
          </w:p>
        </w:tc>
        <w:tc>
          <w:tcPr>
            <w:tcW w:w="6475" w:type="dxa"/>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 Menggunakan energy secara lebih efisien dalam kegiatan operasi</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 Memanfaatkan barang bekas untuk memproduksi energi</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N</w:t>
            </w: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3. Penghematan energi sebagai hasil produk daur ulang</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4. Membahas upaya perusahaan dalam mengurangi konsumsi energi</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18</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G</w:t>
            </w: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5. Peningkatan efisiensi energy dari produk</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6. Riset yang mengarah pada peningkatan efisiensi energi dari produk</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1016" w:type="dxa"/>
            <w:tcBorders>
              <w:top w:val="nil"/>
              <w:left w:val="single" w:sz="4" w:space="0" w:color="auto"/>
              <w:bottom w:val="single" w:sz="4" w:space="0" w:color="auto"/>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7. Kebijakan energy perusahaan</w:t>
            </w:r>
          </w:p>
        </w:tc>
      </w:tr>
      <w:tr w:rsidR="00DD73F2" w:rsidTr="00E454CC">
        <w:trPr>
          <w:gridAfter w:val="16"/>
          <w:wAfter w:w="10548" w:type="dxa"/>
        </w:trPr>
        <w:tc>
          <w:tcPr>
            <w:tcW w:w="674" w:type="dxa"/>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016" w:type="dxa"/>
            <w:vMerge w:val="restart"/>
            <w:tcBorders>
              <w:top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K3</w:t>
            </w:r>
          </w:p>
        </w:tc>
        <w:tc>
          <w:tcPr>
            <w:tcW w:w="6475" w:type="dxa"/>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 Mengurangi polusi, iritasi, atau resiko dalam lingkungan kerja</w:t>
            </w:r>
          </w:p>
        </w:tc>
      </w:tr>
      <w:tr w:rsidR="00DD73F2" w:rsidTr="00E454CC">
        <w:trPr>
          <w:gridAfter w:val="16"/>
          <w:wAfter w:w="10548" w:type="dxa"/>
        </w:trPr>
        <w:tc>
          <w:tcPr>
            <w:tcW w:w="674" w:type="dxa"/>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22</w:t>
            </w:r>
          </w:p>
        </w:tc>
        <w:tc>
          <w:tcPr>
            <w:tcW w:w="1016" w:type="dxa"/>
            <w:vMerge/>
            <w:tcBorders>
              <w:bottom w:val="nil"/>
            </w:tcBorders>
          </w:tcPr>
          <w:p w:rsidR="00DD73F2" w:rsidRDefault="00DD73F2" w:rsidP="00E454CC">
            <w:pPr>
              <w:jc w:val="center"/>
              <w:rPr>
                <w:rFonts w:ascii="Times New Roman" w:hAnsi="Times New Roman" w:cs="Times New Roman"/>
                <w:b/>
                <w:sz w:val="24"/>
                <w:szCs w:val="24"/>
              </w:rPr>
            </w:pPr>
          </w:p>
        </w:tc>
        <w:tc>
          <w:tcPr>
            <w:tcW w:w="6475" w:type="dxa"/>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 Mempromosikan keselamatan tenaga kerja dan kesehatan fisik atau mental</w:t>
            </w:r>
          </w:p>
        </w:tc>
      </w:tr>
      <w:tr w:rsidR="00DD73F2" w:rsidTr="00E454CC">
        <w:trPr>
          <w:gridAfter w:val="14"/>
          <w:wAfter w:w="10269"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016" w:type="dxa"/>
            <w:tcBorders>
              <w:top w:val="nil"/>
              <w:left w:val="single" w:sz="4" w:space="0" w:color="auto"/>
              <w:bottom w:val="nil"/>
              <w:right w:val="single" w:sz="4" w:space="0" w:color="auto"/>
            </w:tcBorders>
          </w:tcPr>
          <w:p w:rsidR="00DD73F2" w:rsidRDefault="00DD73F2" w:rsidP="00E454CC">
            <w:pP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3. Statistik kecelakaan kerja</w:t>
            </w:r>
          </w:p>
        </w:tc>
        <w:tc>
          <w:tcPr>
            <w:tcW w:w="279" w:type="dxa"/>
            <w:gridSpan w:val="2"/>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4. Mentaati peraturan standar kesehatan dan keselamatan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25</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5. Menerima penghargaan berkaitan dengan keselamatan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6. Menetapkan suatu komite keselamatan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27</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7. Melaksanakan riset untuk meningkatkan keselamatan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28</w:t>
            </w:r>
          </w:p>
        </w:tc>
        <w:tc>
          <w:tcPr>
            <w:tcW w:w="1016" w:type="dxa"/>
            <w:tcBorders>
              <w:top w:val="nil"/>
              <w:left w:val="single" w:sz="4" w:space="0" w:color="auto"/>
              <w:bottom w:val="single" w:sz="4" w:space="0" w:color="auto"/>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bottom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8. Pelayanan kesehatan tenaga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29</w:t>
            </w:r>
          </w:p>
        </w:tc>
        <w:tc>
          <w:tcPr>
            <w:tcW w:w="1016" w:type="dxa"/>
            <w:tcBorders>
              <w:top w:val="single" w:sz="4" w:space="0" w:color="auto"/>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top w:val="single" w:sz="4" w:space="0" w:color="auto"/>
              <w:left w:val="single" w:sz="4" w:space="0" w:color="auto"/>
              <w:bottom w:val="nil"/>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 xml:space="preserve">1. Perekrutan atau memanfaatkan tenaga kerja wanita </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LNTK</w:t>
            </w:r>
          </w:p>
        </w:tc>
        <w:tc>
          <w:tcPr>
            <w:tcW w:w="6475" w:type="dxa"/>
            <w:tcBorders>
              <w:top w:val="nil"/>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 Persentase/jumlah tenaga kerja wanita dalam tingkat managerial</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3. Tujuan penggunaan tenaga kerja wanita dalam pekerjaan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4. Program untuk kemajuan tenaga kerja wanita/orang cacat</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5. Pelatihan tenaga kerja melalui program tertentu di tempat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6. Memberi bantuan keuangan pada tenaga kerja dalam bidang pendidikan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7. Mendirikan suatu pusat pelatihan tenaga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8. Bantuan atau bimbingan untuk tenaga kerja yang dalam proses mengundurkan diri atau yang telah membuat kesalahan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37</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9. Perencanaan kepemilikan rumah karyawan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10. Fasilitas untuk aktivitas rekreasi</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11. Presentase gaji untuk pensiun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12. Kebijakan penggajian dalam perusahaan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41</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13. Jumlah tenaga kerja dalam perusahaan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14. Tingkatan managerial yang ada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43</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15. Disposisi staff – dimana staff ditempatkan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16. Jumlah staff, masa kerja dan kelompok usia mereka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45</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17. Statistik tenaga kerja, misal: penjualan per tenaga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46</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18. Kualifikasi tenaga kerja yang direkrut</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47</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19. Rencana kepemilikan saham oleh tenaga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20. Rencana pembagian keuntungan lain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49</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21. Informasi hub manajemen dengan tenaga kerja dlm meningkatkan kepuasan &amp; motivasi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22. Informasi stabilitas pekerjaan tenaga kerja &amp; masa depan peruahaan</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51</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23. Laporan tenaga kerja yg terpisah</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24. Hubungan perusahaan dgn serikat buruh</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53</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25. Gangguan dan aksi tenaga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bottom w:val="single" w:sz="4" w:space="0" w:color="000000" w:themeColor="text1"/>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26. Informasi bagaimana aksi tenaga kerja dinegosiasikan</w:t>
            </w:r>
          </w:p>
        </w:tc>
      </w:tr>
      <w:tr w:rsidR="00DD73F2" w:rsidTr="00E454CC">
        <w:trPr>
          <w:gridAfter w:val="14"/>
          <w:wAfter w:w="10269"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55</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27. Kondisi kerja secara umum</w:t>
            </w:r>
          </w:p>
        </w:tc>
        <w:tc>
          <w:tcPr>
            <w:tcW w:w="279" w:type="dxa"/>
            <w:gridSpan w:val="2"/>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28. Re-organisasi perusahaan yang mempengaruhi tenaga kerja</w:t>
            </w:r>
          </w:p>
        </w:tc>
      </w:tr>
      <w:tr w:rsidR="00DD73F2" w:rsidTr="00E454CC">
        <w:trPr>
          <w:gridAfter w:val="16"/>
          <w:wAfter w:w="1054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57</w:t>
            </w:r>
          </w:p>
        </w:tc>
        <w:tc>
          <w:tcPr>
            <w:tcW w:w="1016" w:type="dxa"/>
            <w:tcBorders>
              <w:top w:val="nil"/>
              <w:left w:val="single" w:sz="4" w:space="0" w:color="auto"/>
              <w:bottom w:val="single" w:sz="4" w:space="0" w:color="auto"/>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29. Statistik perpustaran tenaga kerja</w:t>
            </w:r>
          </w:p>
        </w:tc>
      </w:tr>
      <w:tr w:rsidR="00DD73F2" w:rsidTr="00E454CC">
        <w:trPr>
          <w:gridAfter w:val="4"/>
          <w:wAfter w:w="3836"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58</w:t>
            </w:r>
          </w:p>
        </w:tc>
        <w:tc>
          <w:tcPr>
            <w:tcW w:w="1016" w:type="dxa"/>
            <w:tcBorders>
              <w:top w:val="single" w:sz="4" w:space="0" w:color="auto"/>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P</w:t>
            </w: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 Pengembangan produk perusahaan, termasuk pengemasannya</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3"/>
          <w:wAfter w:w="2877"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59</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R</w:t>
            </w: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 Gambaran pengeluaran riset dan pengembangan produk</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4"/>
          <w:wAfter w:w="3836"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O</w:t>
            </w: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3. Informasi proyek riset perusahaan untuk memperbaiki produk</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2"/>
          <w:wAfter w:w="191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61</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D</w:t>
            </w: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4. Produk memenuhi standar keselamatan</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2"/>
          <w:wAfter w:w="191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62</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5. Membuat produk lebih aman untuk konsumen</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4"/>
          <w:wAfter w:w="3836"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63</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6. Melaksanakan riset atas tingkat keselamatan produk perusahaan</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5"/>
          <w:wAfter w:w="4795"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64</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7. Peningkatan kebersihan/kesehatan dalam pengolahan dan penyiapan produk</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2"/>
          <w:wAfter w:w="191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65</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8. Informasi atas keselamatan produk perusahaan</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5"/>
          <w:wAfter w:w="4795"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66</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9. Informasi mutu produk yg dicerminkan dalam penerimaan penghargaan</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6"/>
          <w:wAfter w:w="5754"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67</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10. Informasi yg dapat diverifikasi bahwa mutu produk telah meningkat (misalnya ISO 9000)</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6"/>
          <w:wAfter w:w="5754"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68</w:t>
            </w:r>
          </w:p>
        </w:tc>
        <w:tc>
          <w:tcPr>
            <w:tcW w:w="1016" w:type="dxa"/>
            <w:tcBorders>
              <w:top w:val="single" w:sz="4" w:space="0" w:color="auto"/>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M</w:t>
            </w:r>
          </w:p>
        </w:tc>
        <w:tc>
          <w:tcPr>
            <w:tcW w:w="6475" w:type="dxa"/>
            <w:tcBorders>
              <w:top w:val="single" w:sz="4" w:space="0" w:color="auto"/>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 Sumbangan tunai, produk, pelayanan untuk mendukung aktivitas masy, pendidikan &amp; seni</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3"/>
          <w:wAfter w:w="2877"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69</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S</w:t>
            </w: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 Tenaga kerja paruh waktu dari mahasiswa/pelajar</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3"/>
          <w:wAfter w:w="2877"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70</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Y</w:t>
            </w: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3. Sebagai sponsor untuk proyek kesehatan masyarakat</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71</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A</w:t>
            </w: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4. Membantu riset medis</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4"/>
          <w:wAfter w:w="3836"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5. Sponsor untuk konferensi pendidikan, seminar atau pameran seni</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1"/>
          <w:wAfter w:w="959"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73</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6. Membiayai program beasiswa</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2"/>
          <w:wAfter w:w="191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74</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7. Ada fasilitas perusahaan untuk masyarakat</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75</w:t>
            </w:r>
          </w:p>
        </w:tc>
        <w:tc>
          <w:tcPr>
            <w:tcW w:w="1016" w:type="dxa"/>
            <w:tcBorders>
              <w:top w:val="nil"/>
              <w:left w:val="single" w:sz="4" w:space="0" w:color="auto"/>
              <w:bottom w:val="nil"/>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8. Sponsor kampanye nasional</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2"/>
          <w:wAfter w:w="1918" w:type="dxa"/>
        </w:trPr>
        <w:tc>
          <w:tcPr>
            <w:tcW w:w="674" w:type="dxa"/>
            <w:tcBorders>
              <w:right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76</w:t>
            </w:r>
          </w:p>
        </w:tc>
        <w:tc>
          <w:tcPr>
            <w:tcW w:w="1016" w:type="dxa"/>
            <w:tcBorders>
              <w:top w:val="nil"/>
              <w:left w:val="single" w:sz="4" w:space="0" w:color="auto"/>
              <w:bottom w:val="single" w:sz="4" w:space="0" w:color="auto"/>
              <w:right w:val="single" w:sz="4" w:space="0" w:color="auto"/>
            </w:tcBorders>
          </w:tcPr>
          <w:p w:rsidR="00DD73F2" w:rsidRDefault="00DD73F2" w:rsidP="00E454CC">
            <w:pPr>
              <w:jc w:val="center"/>
              <w:rPr>
                <w:rFonts w:ascii="Times New Roman" w:hAnsi="Times New Roman" w:cs="Times New Roman"/>
                <w:b/>
                <w:sz w:val="24"/>
                <w:szCs w:val="24"/>
              </w:rPr>
            </w:pPr>
          </w:p>
        </w:tc>
        <w:tc>
          <w:tcPr>
            <w:tcW w:w="6475" w:type="dxa"/>
            <w:tcBorders>
              <w:left w:val="single" w:sz="4" w:space="0" w:color="auto"/>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9. Mendukung pengembangan industri lokal</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2"/>
          <w:wAfter w:w="1918" w:type="dxa"/>
        </w:trPr>
        <w:tc>
          <w:tcPr>
            <w:tcW w:w="674" w:type="dxa"/>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77</w:t>
            </w:r>
          </w:p>
        </w:tc>
        <w:tc>
          <w:tcPr>
            <w:tcW w:w="1016" w:type="dxa"/>
            <w:vMerge w:val="restart"/>
            <w:tcBorders>
              <w:top w:val="single" w:sz="4" w:space="0" w:color="auto"/>
            </w:tcBorders>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UMUM</w:t>
            </w:r>
          </w:p>
        </w:tc>
        <w:tc>
          <w:tcPr>
            <w:tcW w:w="6475" w:type="dxa"/>
            <w:tcBorders>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1. Tujuan/kebijakan perusahaan secara umum berkaitan dengan tanggung jawab sosial perusahaan kepada masyarakat</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r w:rsidR="00DD73F2" w:rsidTr="00E454CC">
        <w:trPr>
          <w:gridAfter w:val="7"/>
          <w:wAfter w:w="6713" w:type="dxa"/>
        </w:trPr>
        <w:tc>
          <w:tcPr>
            <w:tcW w:w="674" w:type="dxa"/>
          </w:tcPr>
          <w:p w:rsidR="00DD73F2" w:rsidRDefault="00DD73F2" w:rsidP="00E454CC">
            <w:pPr>
              <w:jc w:val="center"/>
              <w:rPr>
                <w:rFonts w:ascii="Times New Roman" w:hAnsi="Times New Roman" w:cs="Times New Roman"/>
                <w:b/>
                <w:sz w:val="24"/>
                <w:szCs w:val="24"/>
              </w:rPr>
            </w:pPr>
            <w:r>
              <w:rPr>
                <w:rFonts w:ascii="Times New Roman" w:hAnsi="Times New Roman" w:cs="Times New Roman"/>
                <w:b/>
                <w:sz w:val="24"/>
                <w:szCs w:val="24"/>
              </w:rPr>
              <w:t>78</w:t>
            </w:r>
          </w:p>
        </w:tc>
        <w:tc>
          <w:tcPr>
            <w:tcW w:w="1016" w:type="dxa"/>
            <w:vMerge/>
          </w:tcPr>
          <w:p w:rsidR="00DD73F2" w:rsidRDefault="00DD73F2" w:rsidP="00E454CC">
            <w:pPr>
              <w:jc w:val="center"/>
              <w:rPr>
                <w:rFonts w:ascii="Times New Roman" w:hAnsi="Times New Roman" w:cs="Times New Roman"/>
                <w:b/>
                <w:sz w:val="24"/>
                <w:szCs w:val="24"/>
              </w:rPr>
            </w:pPr>
          </w:p>
        </w:tc>
        <w:tc>
          <w:tcPr>
            <w:tcW w:w="6475" w:type="dxa"/>
            <w:tcBorders>
              <w:right w:val="single" w:sz="4" w:space="0" w:color="auto"/>
            </w:tcBorders>
            <w:vAlign w:val="bottom"/>
          </w:tcPr>
          <w:p w:rsidR="00DD73F2" w:rsidRPr="003D4F8C" w:rsidRDefault="00DD73F2" w:rsidP="00E454CC">
            <w:pPr>
              <w:rPr>
                <w:rFonts w:ascii="Times New Roman" w:eastAsia="Times New Roman" w:hAnsi="Times New Roman" w:cs="Times New Roman"/>
                <w:color w:val="000000"/>
                <w:sz w:val="24"/>
                <w:szCs w:val="24"/>
                <w:lang w:eastAsia="id-ID"/>
              </w:rPr>
            </w:pPr>
            <w:r w:rsidRPr="003D4F8C">
              <w:rPr>
                <w:rFonts w:ascii="Times New Roman" w:eastAsia="Times New Roman" w:hAnsi="Times New Roman" w:cs="Times New Roman"/>
                <w:color w:val="000000"/>
                <w:sz w:val="24"/>
                <w:szCs w:val="24"/>
                <w:lang w:eastAsia="id-ID"/>
              </w:rPr>
              <w:t>2. Informasi berhubungan dengan tanggung jawab sosial perusahaan selain yang disebutkan di atas</w:t>
            </w:r>
          </w:p>
        </w:tc>
        <w:tc>
          <w:tcPr>
            <w:tcW w:w="960" w:type="dxa"/>
            <w:gridSpan w:val="5"/>
            <w:tcBorders>
              <w:top w:val="nil"/>
              <w:left w:val="single" w:sz="4" w:space="0" w:color="auto"/>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gridSpan w:val="2"/>
            <w:tcBorders>
              <w:top w:val="nil"/>
              <w:left w:val="nil"/>
              <w:bottom w:val="nil"/>
              <w:righ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8" w:type="dxa"/>
            <w:tcBorders>
              <w:left w:val="nil"/>
            </w:tcBorders>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c>
          <w:tcPr>
            <w:tcW w:w="959" w:type="dxa"/>
            <w:vAlign w:val="bottom"/>
          </w:tcPr>
          <w:p w:rsidR="00DD73F2" w:rsidRPr="003D4F8C" w:rsidRDefault="00DD73F2" w:rsidP="00E454CC">
            <w:pPr>
              <w:rPr>
                <w:rFonts w:ascii="Calibri" w:eastAsia="Times New Roman" w:hAnsi="Calibri" w:cs="Calibri"/>
                <w:color w:val="000000"/>
                <w:lang w:eastAsia="id-ID"/>
              </w:rPr>
            </w:pPr>
            <w:r w:rsidRPr="003D4F8C">
              <w:rPr>
                <w:rFonts w:ascii="Calibri" w:eastAsia="Times New Roman" w:hAnsi="Calibri" w:cs="Calibri"/>
                <w:color w:val="000000"/>
                <w:lang w:eastAsia="id-ID"/>
              </w:rPr>
              <w:t> </w:t>
            </w:r>
          </w:p>
        </w:tc>
      </w:tr>
    </w:tbl>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p>
    <w:p w:rsidR="00DD73F2" w:rsidRDefault="00DD73F2" w:rsidP="00DD73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LAMPIRAN 3</w:t>
      </w:r>
    </w:p>
    <w:p w:rsidR="00DD73F2" w:rsidRDefault="00DD73F2" w:rsidP="00DD73F2">
      <w:pPr>
        <w:spacing w:after="0"/>
        <w:jc w:val="center"/>
        <w:rPr>
          <w:rFonts w:ascii="Times New Roman" w:hAnsi="Times New Roman" w:cs="Times New Roman"/>
          <w:b/>
          <w:sz w:val="24"/>
          <w:szCs w:val="24"/>
        </w:rPr>
      </w:pPr>
      <w:r w:rsidRPr="00BE1470">
        <w:rPr>
          <w:rFonts w:ascii="Times New Roman" w:hAnsi="Times New Roman" w:cs="Times New Roman"/>
          <w:b/>
          <w:sz w:val="24"/>
          <w:szCs w:val="24"/>
        </w:rPr>
        <w:t>Statistik Deskriptif</w:t>
      </w:r>
      <w:r>
        <w:rPr>
          <w:rFonts w:ascii="Times New Roman" w:hAnsi="Times New Roman" w:cs="Times New Roman"/>
          <w:b/>
          <w:sz w:val="24"/>
          <w:szCs w:val="24"/>
        </w:rPr>
        <w:t xml:space="preserve"> Variabel Penelitian</w:t>
      </w:r>
    </w:p>
    <w:p w:rsidR="00DD73F2" w:rsidRDefault="00DD73F2" w:rsidP="00DD73F2">
      <w:pPr>
        <w:jc w:val="center"/>
        <w:rPr>
          <w:rFonts w:ascii="Times New Roman" w:hAnsi="Times New Roman" w:cs="Times New Roman"/>
          <w:b/>
          <w:sz w:val="24"/>
          <w:szCs w:val="24"/>
        </w:rPr>
      </w:pPr>
    </w:p>
    <w:p w:rsidR="00DD73F2" w:rsidRPr="002D61CF" w:rsidRDefault="00DD73F2" w:rsidP="00DD73F2">
      <w:pPr>
        <w:autoSpaceDE w:val="0"/>
        <w:autoSpaceDN w:val="0"/>
        <w:adjustRightInd w:val="0"/>
        <w:spacing w:after="0" w:line="240" w:lineRule="auto"/>
        <w:rPr>
          <w:rFonts w:ascii="Times New Roman" w:hAnsi="Times New Roman" w:cs="Times New Roman"/>
          <w:sz w:val="24"/>
          <w:szCs w:val="24"/>
        </w:rPr>
      </w:pPr>
    </w:p>
    <w:tbl>
      <w:tblPr>
        <w:tblW w:w="72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DD73F2" w:rsidRPr="002D61CF" w:rsidTr="00E454CC">
        <w:trPr>
          <w:cantSplit/>
          <w:tblHeader/>
        </w:trPr>
        <w:tc>
          <w:tcPr>
            <w:tcW w:w="7209" w:type="dxa"/>
            <w:gridSpan w:val="6"/>
            <w:tcBorders>
              <w:top w:val="nil"/>
              <w:left w:val="nil"/>
              <w:bottom w:val="nil"/>
              <w:right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center"/>
              <w:rPr>
                <w:rFonts w:ascii="Arial" w:hAnsi="Arial" w:cs="Arial"/>
                <w:color w:val="000000"/>
                <w:sz w:val="18"/>
                <w:szCs w:val="18"/>
              </w:rPr>
            </w:pPr>
            <w:r w:rsidRPr="002D61CF">
              <w:rPr>
                <w:rFonts w:ascii="Arial" w:hAnsi="Arial" w:cs="Arial"/>
                <w:b/>
                <w:bCs/>
                <w:color w:val="000000"/>
                <w:sz w:val="18"/>
                <w:szCs w:val="18"/>
              </w:rPr>
              <w:t>Descriptive Statistics</w:t>
            </w:r>
          </w:p>
        </w:tc>
      </w:tr>
      <w:tr w:rsidR="00DD73F2" w:rsidRPr="002D61CF" w:rsidTr="00E454CC">
        <w:trPr>
          <w:cantSplit/>
          <w:tblHeader/>
        </w:trPr>
        <w:tc>
          <w:tcPr>
            <w:tcW w:w="16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D73F2" w:rsidRPr="002D61CF" w:rsidRDefault="00DD73F2" w:rsidP="00E454CC">
            <w:pPr>
              <w:autoSpaceDE w:val="0"/>
              <w:autoSpaceDN w:val="0"/>
              <w:adjustRightInd w:val="0"/>
              <w:spacing w:after="0" w:line="320" w:lineRule="atLeast"/>
              <w:jc w:val="center"/>
              <w:rPr>
                <w:rFonts w:ascii="Arial" w:hAnsi="Arial" w:cs="Arial"/>
                <w:color w:val="000000"/>
                <w:sz w:val="18"/>
                <w:szCs w:val="18"/>
              </w:rPr>
            </w:pPr>
            <w:r w:rsidRPr="002D61CF">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D73F2" w:rsidRPr="002D61CF" w:rsidRDefault="00DD73F2" w:rsidP="00E454CC">
            <w:pPr>
              <w:autoSpaceDE w:val="0"/>
              <w:autoSpaceDN w:val="0"/>
              <w:adjustRightInd w:val="0"/>
              <w:spacing w:after="0" w:line="320" w:lineRule="atLeast"/>
              <w:jc w:val="center"/>
              <w:rPr>
                <w:rFonts w:ascii="Arial" w:hAnsi="Arial" w:cs="Arial"/>
                <w:color w:val="000000"/>
                <w:sz w:val="18"/>
                <w:szCs w:val="18"/>
              </w:rPr>
            </w:pPr>
            <w:r w:rsidRPr="002D61CF">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D73F2" w:rsidRPr="002D61CF" w:rsidRDefault="00DD73F2" w:rsidP="00E454CC">
            <w:pPr>
              <w:autoSpaceDE w:val="0"/>
              <w:autoSpaceDN w:val="0"/>
              <w:adjustRightInd w:val="0"/>
              <w:spacing w:after="0" w:line="320" w:lineRule="atLeast"/>
              <w:jc w:val="center"/>
              <w:rPr>
                <w:rFonts w:ascii="Arial" w:hAnsi="Arial" w:cs="Arial"/>
                <w:color w:val="000000"/>
                <w:sz w:val="18"/>
                <w:szCs w:val="18"/>
              </w:rPr>
            </w:pPr>
            <w:r w:rsidRPr="002D61CF">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D73F2" w:rsidRPr="002D61CF" w:rsidRDefault="00DD73F2" w:rsidP="00E454CC">
            <w:pPr>
              <w:autoSpaceDE w:val="0"/>
              <w:autoSpaceDN w:val="0"/>
              <w:adjustRightInd w:val="0"/>
              <w:spacing w:after="0" w:line="320" w:lineRule="atLeast"/>
              <w:jc w:val="center"/>
              <w:rPr>
                <w:rFonts w:ascii="Arial" w:hAnsi="Arial" w:cs="Arial"/>
                <w:color w:val="000000"/>
                <w:sz w:val="18"/>
                <w:szCs w:val="18"/>
              </w:rPr>
            </w:pPr>
            <w:r w:rsidRPr="002D61CF">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D73F2" w:rsidRPr="002D61CF" w:rsidRDefault="00DD73F2" w:rsidP="00E454CC">
            <w:pPr>
              <w:autoSpaceDE w:val="0"/>
              <w:autoSpaceDN w:val="0"/>
              <w:adjustRightInd w:val="0"/>
              <w:spacing w:after="0" w:line="320" w:lineRule="atLeast"/>
              <w:jc w:val="center"/>
              <w:rPr>
                <w:rFonts w:ascii="Arial" w:hAnsi="Arial" w:cs="Arial"/>
                <w:color w:val="000000"/>
                <w:sz w:val="18"/>
                <w:szCs w:val="18"/>
              </w:rPr>
            </w:pPr>
            <w:r w:rsidRPr="002D61CF">
              <w:rPr>
                <w:rFonts w:ascii="Arial" w:hAnsi="Arial" w:cs="Arial"/>
                <w:color w:val="000000"/>
                <w:sz w:val="18"/>
                <w:szCs w:val="18"/>
              </w:rPr>
              <w:t>Std. Deviation</w:t>
            </w:r>
          </w:p>
        </w:tc>
      </w:tr>
      <w:tr w:rsidR="00DD73F2" w:rsidRPr="002D61CF" w:rsidTr="00E454CC">
        <w:trPr>
          <w:cantSplit/>
          <w:tblHead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320" w:lineRule="atLeast"/>
              <w:rPr>
                <w:rFonts w:ascii="Arial" w:hAnsi="Arial" w:cs="Arial"/>
                <w:color w:val="000000"/>
                <w:sz w:val="18"/>
                <w:szCs w:val="18"/>
              </w:rPr>
            </w:pPr>
            <w:r w:rsidRPr="002D61CF">
              <w:rPr>
                <w:rFonts w:ascii="Arial" w:hAnsi="Arial" w:cs="Arial"/>
                <w:color w:val="000000"/>
                <w:sz w:val="18"/>
                <w:szCs w:val="18"/>
              </w:rPr>
              <w:t>Y</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267</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.23</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.79</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.4255</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.08193</w:t>
            </w:r>
          </w:p>
        </w:tc>
      </w:tr>
      <w:tr w:rsidR="00DD73F2" w:rsidRPr="002D61CF" w:rsidTr="00E454CC">
        <w:trPr>
          <w:cantSplit/>
          <w:tblHead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320" w:lineRule="atLeast"/>
              <w:rPr>
                <w:rFonts w:ascii="Arial" w:hAnsi="Arial" w:cs="Arial"/>
                <w:color w:val="000000"/>
                <w:sz w:val="18"/>
                <w:szCs w:val="18"/>
              </w:rPr>
            </w:pPr>
            <w:r w:rsidRPr="002D61CF">
              <w:rPr>
                <w:rFonts w:ascii="Arial" w:hAnsi="Arial" w:cs="Arial"/>
                <w:color w:val="000000"/>
                <w:sz w:val="18"/>
                <w:szCs w:val="18"/>
              </w:rPr>
              <w:t>X1</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267</w:t>
            </w:r>
          </w:p>
        </w:tc>
        <w:tc>
          <w:tcPr>
            <w:tcW w:w="1051"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.00</w:t>
            </w:r>
          </w:p>
        </w:tc>
        <w:tc>
          <w:tcPr>
            <w:tcW w:w="1082"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.66</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.1105</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.11003</w:t>
            </w:r>
          </w:p>
        </w:tc>
      </w:tr>
      <w:tr w:rsidR="00DD73F2" w:rsidRPr="002D61CF" w:rsidTr="00E454CC">
        <w:trPr>
          <w:cantSplit/>
          <w:tblHead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320" w:lineRule="atLeast"/>
              <w:rPr>
                <w:rFonts w:ascii="Arial" w:hAnsi="Arial" w:cs="Arial"/>
                <w:color w:val="000000"/>
                <w:sz w:val="18"/>
                <w:szCs w:val="18"/>
              </w:rPr>
            </w:pPr>
            <w:r w:rsidRPr="002D61CF">
              <w:rPr>
                <w:rFonts w:ascii="Arial" w:hAnsi="Arial" w:cs="Arial"/>
                <w:color w:val="000000"/>
                <w:sz w:val="18"/>
                <w:szCs w:val="18"/>
              </w:rPr>
              <w:t>X2</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266</w:t>
            </w:r>
          </w:p>
        </w:tc>
        <w:tc>
          <w:tcPr>
            <w:tcW w:w="1051"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.07</w:t>
            </w:r>
          </w:p>
        </w:tc>
        <w:tc>
          <w:tcPr>
            <w:tcW w:w="1082"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11.72</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2.0329</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1.17162</w:t>
            </w:r>
          </w:p>
        </w:tc>
      </w:tr>
      <w:tr w:rsidR="00DD73F2" w:rsidRPr="002D61CF" w:rsidTr="00E454CC">
        <w:trPr>
          <w:cantSplit/>
          <w:tblHead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320" w:lineRule="atLeast"/>
              <w:rPr>
                <w:rFonts w:ascii="Arial" w:hAnsi="Arial" w:cs="Arial"/>
                <w:color w:val="000000"/>
                <w:sz w:val="18"/>
                <w:szCs w:val="18"/>
              </w:rPr>
            </w:pPr>
            <w:r w:rsidRPr="002D61CF">
              <w:rPr>
                <w:rFonts w:ascii="Arial" w:hAnsi="Arial" w:cs="Arial"/>
                <w:color w:val="000000"/>
                <w:sz w:val="18"/>
                <w:szCs w:val="18"/>
              </w:rPr>
              <w:t>X3</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266</w:t>
            </w:r>
          </w:p>
        </w:tc>
        <w:tc>
          <w:tcPr>
            <w:tcW w:w="1051"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-2.74</w:t>
            </w:r>
          </w:p>
        </w:tc>
        <w:tc>
          <w:tcPr>
            <w:tcW w:w="1082"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7.39</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1.2173</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.95724</w:t>
            </w:r>
          </w:p>
        </w:tc>
      </w:tr>
      <w:tr w:rsidR="00DD73F2" w:rsidRPr="002D61CF" w:rsidTr="00E454CC">
        <w:trPr>
          <w:cantSplit/>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320" w:lineRule="atLeast"/>
              <w:rPr>
                <w:rFonts w:ascii="Arial" w:hAnsi="Arial" w:cs="Arial"/>
                <w:color w:val="000000"/>
                <w:sz w:val="18"/>
                <w:szCs w:val="18"/>
              </w:rPr>
            </w:pPr>
            <w:r w:rsidRPr="002D61CF">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D73F2" w:rsidRPr="002D61CF" w:rsidRDefault="00DD73F2" w:rsidP="00E454CC">
            <w:pPr>
              <w:autoSpaceDE w:val="0"/>
              <w:autoSpaceDN w:val="0"/>
              <w:adjustRightInd w:val="0"/>
              <w:spacing w:after="0" w:line="320" w:lineRule="atLeast"/>
              <w:jc w:val="right"/>
              <w:rPr>
                <w:rFonts w:ascii="Arial" w:hAnsi="Arial" w:cs="Arial"/>
                <w:color w:val="000000"/>
                <w:sz w:val="18"/>
                <w:szCs w:val="18"/>
              </w:rPr>
            </w:pPr>
            <w:r w:rsidRPr="002D61CF">
              <w:rPr>
                <w:rFonts w:ascii="Arial" w:hAnsi="Arial" w:cs="Arial"/>
                <w:color w:val="000000"/>
                <w:sz w:val="18"/>
                <w:szCs w:val="18"/>
              </w:rPr>
              <w:t>265</w:t>
            </w:r>
          </w:p>
        </w:tc>
        <w:tc>
          <w:tcPr>
            <w:tcW w:w="1051" w:type="dxa"/>
            <w:tcBorders>
              <w:top w:val="nil"/>
              <w:bottom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240" w:lineRule="auto"/>
              <w:rPr>
                <w:rFonts w:ascii="Times New Roman"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240" w:lineRule="auto"/>
              <w:rPr>
                <w:rFonts w:ascii="Times New Roman" w:hAnsi="Times New Roman" w:cs="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D73F2" w:rsidRPr="002D61CF" w:rsidRDefault="00DD73F2" w:rsidP="00E454CC">
            <w:pPr>
              <w:autoSpaceDE w:val="0"/>
              <w:autoSpaceDN w:val="0"/>
              <w:adjustRightInd w:val="0"/>
              <w:spacing w:after="0" w:line="240" w:lineRule="auto"/>
              <w:rPr>
                <w:rFonts w:ascii="Times New Roman" w:hAnsi="Times New Roman" w:cs="Times New Roman"/>
                <w:sz w:val="24"/>
                <w:szCs w:val="24"/>
              </w:rPr>
            </w:pPr>
          </w:p>
        </w:tc>
      </w:tr>
    </w:tbl>
    <w:p w:rsidR="00DD73F2" w:rsidRPr="002D61CF" w:rsidRDefault="00DD73F2" w:rsidP="00DD73F2">
      <w:pPr>
        <w:autoSpaceDE w:val="0"/>
        <w:autoSpaceDN w:val="0"/>
        <w:adjustRightInd w:val="0"/>
        <w:spacing w:after="0" w:line="400" w:lineRule="atLeast"/>
        <w:rPr>
          <w:rFonts w:ascii="Times New Roman" w:hAnsi="Times New Roman" w:cs="Times New Roman"/>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jc w:val="center"/>
        <w:rPr>
          <w:rFonts w:ascii="Times New Roman" w:hAnsi="Times New Roman" w:cs="Times New Roman"/>
          <w:b/>
          <w:sz w:val="24"/>
          <w:szCs w:val="24"/>
        </w:rPr>
      </w:pPr>
    </w:p>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r w:rsidRPr="002D61CF">
        <w:rPr>
          <w:rFonts w:ascii="Times New Roman" w:hAnsi="Times New Roman" w:cs="Times New Roman"/>
          <w:b/>
          <w:sz w:val="24"/>
          <w:szCs w:val="24"/>
        </w:rPr>
        <w:t>LAMPIRAN 4</w:t>
      </w:r>
    </w:p>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UJI NORMALITAS</w:t>
      </w:r>
    </w:p>
    <w:p w:rsidR="00DD73F2" w:rsidRPr="002D61CF" w:rsidRDefault="00DD73F2" w:rsidP="00DD73F2">
      <w:pPr>
        <w:autoSpaceDE w:val="0"/>
        <w:autoSpaceDN w:val="0"/>
        <w:adjustRightInd w:val="0"/>
        <w:spacing w:after="0" w:line="240" w:lineRule="auto"/>
        <w:jc w:val="center"/>
        <w:rPr>
          <w:rFonts w:ascii="Times New Roman" w:hAnsi="Times New Roman" w:cs="Times New Roman"/>
          <w:b/>
          <w:sz w:val="24"/>
          <w:szCs w:val="24"/>
        </w:rPr>
      </w:pPr>
    </w:p>
    <w:tbl>
      <w:tblPr>
        <w:tblW w:w="854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5"/>
        <w:gridCol w:w="2159"/>
        <w:gridCol w:w="1000"/>
        <w:gridCol w:w="998"/>
        <w:gridCol w:w="1000"/>
        <w:gridCol w:w="1000"/>
      </w:tblGrid>
      <w:tr w:rsidR="00DD73F2" w:rsidRPr="009965D3" w:rsidTr="00E454CC">
        <w:trPr>
          <w:cantSplit/>
          <w:tblHeader/>
        </w:trPr>
        <w:tc>
          <w:tcPr>
            <w:tcW w:w="8542" w:type="dxa"/>
            <w:gridSpan w:val="6"/>
            <w:tcBorders>
              <w:top w:val="nil"/>
              <w:left w:val="nil"/>
              <w:bottom w:val="nil"/>
              <w:right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center"/>
              <w:rPr>
                <w:rFonts w:ascii="Arial" w:hAnsi="Arial" w:cs="Arial"/>
                <w:color w:val="000000"/>
                <w:sz w:val="18"/>
                <w:szCs w:val="18"/>
              </w:rPr>
            </w:pPr>
            <w:r w:rsidRPr="009965D3">
              <w:rPr>
                <w:rFonts w:ascii="Arial" w:hAnsi="Arial" w:cs="Arial"/>
                <w:b/>
                <w:bCs/>
                <w:color w:val="000000"/>
                <w:sz w:val="18"/>
                <w:szCs w:val="18"/>
              </w:rPr>
              <w:t>One-Sample Kolmogorov-Smirnov Test</w:t>
            </w:r>
          </w:p>
        </w:tc>
      </w:tr>
      <w:tr w:rsidR="00DD73F2" w:rsidRPr="009965D3" w:rsidTr="00E454CC">
        <w:trPr>
          <w:cantSplit/>
          <w:tblHeader/>
        </w:trPr>
        <w:tc>
          <w:tcPr>
            <w:tcW w:w="238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24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D73F2" w:rsidRPr="009965D3" w:rsidRDefault="00DD73F2" w:rsidP="00E454CC">
            <w:pPr>
              <w:autoSpaceDE w:val="0"/>
              <w:autoSpaceDN w:val="0"/>
              <w:adjustRightInd w:val="0"/>
              <w:spacing w:after="0" w:line="320" w:lineRule="atLeast"/>
              <w:jc w:val="center"/>
              <w:rPr>
                <w:rFonts w:ascii="Arial" w:hAnsi="Arial" w:cs="Arial"/>
                <w:color w:val="000000"/>
                <w:sz w:val="18"/>
                <w:szCs w:val="18"/>
              </w:rPr>
            </w:pPr>
            <w:r w:rsidRPr="009965D3">
              <w:rPr>
                <w:rFonts w:ascii="Arial" w:hAnsi="Arial" w:cs="Arial"/>
                <w:color w:val="000000"/>
                <w:sz w:val="18"/>
                <w:szCs w:val="18"/>
              </w:rPr>
              <w:t>LNY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D73F2" w:rsidRPr="009965D3" w:rsidRDefault="00DD73F2" w:rsidP="00E454CC">
            <w:pPr>
              <w:autoSpaceDE w:val="0"/>
              <w:autoSpaceDN w:val="0"/>
              <w:adjustRightInd w:val="0"/>
              <w:spacing w:after="0" w:line="320" w:lineRule="atLeast"/>
              <w:jc w:val="center"/>
              <w:rPr>
                <w:rFonts w:ascii="Arial" w:hAnsi="Arial" w:cs="Arial"/>
                <w:color w:val="000000"/>
                <w:sz w:val="18"/>
                <w:szCs w:val="18"/>
              </w:rPr>
            </w:pPr>
            <w:r w:rsidRPr="009965D3">
              <w:rPr>
                <w:rFonts w:ascii="Arial" w:hAnsi="Arial" w:cs="Arial"/>
                <w:color w:val="000000"/>
                <w:sz w:val="18"/>
                <w:szCs w:val="18"/>
              </w:rPr>
              <w:t>SQRTX1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D73F2" w:rsidRPr="009965D3" w:rsidRDefault="00DD73F2" w:rsidP="00E454CC">
            <w:pPr>
              <w:autoSpaceDE w:val="0"/>
              <w:autoSpaceDN w:val="0"/>
              <w:adjustRightInd w:val="0"/>
              <w:spacing w:after="0" w:line="320" w:lineRule="atLeast"/>
              <w:jc w:val="center"/>
              <w:rPr>
                <w:rFonts w:ascii="Arial" w:hAnsi="Arial" w:cs="Arial"/>
                <w:color w:val="000000"/>
                <w:sz w:val="18"/>
                <w:szCs w:val="18"/>
              </w:rPr>
            </w:pPr>
            <w:r w:rsidRPr="009965D3">
              <w:rPr>
                <w:rFonts w:ascii="Arial" w:hAnsi="Arial" w:cs="Arial"/>
                <w:color w:val="000000"/>
                <w:sz w:val="18"/>
                <w:szCs w:val="18"/>
              </w:rPr>
              <w:t>SQRTX2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D73F2" w:rsidRPr="009965D3" w:rsidRDefault="00DD73F2" w:rsidP="00E454CC">
            <w:pPr>
              <w:autoSpaceDE w:val="0"/>
              <w:autoSpaceDN w:val="0"/>
              <w:adjustRightInd w:val="0"/>
              <w:spacing w:after="0" w:line="320" w:lineRule="atLeast"/>
              <w:jc w:val="center"/>
              <w:rPr>
                <w:rFonts w:ascii="Arial" w:hAnsi="Arial" w:cs="Arial"/>
                <w:color w:val="000000"/>
                <w:sz w:val="18"/>
                <w:szCs w:val="18"/>
              </w:rPr>
            </w:pPr>
            <w:r w:rsidRPr="009965D3">
              <w:rPr>
                <w:rFonts w:ascii="Arial" w:hAnsi="Arial" w:cs="Arial"/>
                <w:color w:val="000000"/>
                <w:sz w:val="18"/>
                <w:szCs w:val="18"/>
              </w:rPr>
              <w:t>SQRTX3</w:t>
            </w:r>
          </w:p>
        </w:tc>
      </w:tr>
      <w:tr w:rsidR="00DD73F2" w:rsidRPr="009965D3" w:rsidTr="00E454CC">
        <w:trPr>
          <w:cantSplit/>
          <w:tblHeader/>
        </w:trPr>
        <w:tc>
          <w:tcPr>
            <w:tcW w:w="4544"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267</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267</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266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265</w:t>
            </w:r>
          </w:p>
        </w:tc>
      </w:tr>
      <w:tr w:rsidR="00DD73F2" w:rsidRPr="009965D3" w:rsidTr="00E454CC">
        <w:trPr>
          <w:cantSplit/>
          <w:tblHead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Normal Parameters</w:t>
            </w:r>
            <w:r w:rsidRPr="009965D3">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Mean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-.8726</w:t>
            </w:r>
          </w:p>
        </w:tc>
        <w:tc>
          <w:tcPr>
            <w:tcW w:w="998"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.2988</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1.3782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1.0350</w:t>
            </w:r>
          </w:p>
        </w:tc>
      </w:tr>
      <w:tr w:rsidR="00DD73F2" w:rsidRPr="009965D3" w:rsidTr="00E454CC">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Std. Deviation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.18365</w:t>
            </w:r>
          </w:p>
        </w:tc>
        <w:tc>
          <w:tcPr>
            <w:tcW w:w="998"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.14580</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.36603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.40199</w:t>
            </w:r>
          </w:p>
        </w:tc>
      </w:tr>
      <w:tr w:rsidR="00DD73F2" w:rsidRPr="009965D3" w:rsidTr="00E454CC">
        <w:trPr>
          <w:cantSplit/>
          <w:tblHead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Absolute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.083</w:t>
            </w:r>
          </w:p>
        </w:tc>
        <w:tc>
          <w:tcPr>
            <w:tcW w:w="998"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.076</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.080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.043</w:t>
            </w:r>
          </w:p>
        </w:tc>
      </w:tr>
      <w:tr w:rsidR="00DD73F2" w:rsidRPr="009965D3" w:rsidTr="00E454CC">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Positive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.083</w:t>
            </w:r>
          </w:p>
        </w:tc>
        <w:tc>
          <w:tcPr>
            <w:tcW w:w="998"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.076</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.080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.043</w:t>
            </w:r>
          </w:p>
        </w:tc>
      </w:tr>
      <w:tr w:rsidR="00DD73F2" w:rsidRPr="009965D3" w:rsidTr="00E454CC">
        <w:trPr>
          <w:cantSplit/>
          <w:tblHead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Negative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-.069</w:t>
            </w:r>
          </w:p>
        </w:tc>
        <w:tc>
          <w:tcPr>
            <w:tcW w:w="998"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-.060</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-.076</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-.033</w:t>
            </w:r>
          </w:p>
        </w:tc>
      </w:tr>
      <w:tr w:rsidR="00DD73F2" w:rsidRPr="009965D3" w:rsidTr="00E454CC">
        <w:trPr>
          <w:cantSplit/>
          <w:tblHeader/>
        </w:trPr>
        <w:tc>
          <w:tcPr>
            <w:tcW w:w="4544"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Kolmogorov-Smirnov Z</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1.350</w:t>
            </w:r>
          </w:p>
        </w:tc>
        <w:tc>
          <w:tcPr>
            <w:tcW w:w="998"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1.250</w:t>
            </w:r>
          </w:p>
        </w:tc>
        <w:tc>
          <w:tcPr>
            <w:tcW w:w="1000" w:type="dxa"/>
            <w:tcBorders>
              <w:top w:val="nil"/>
              <w:bottom w:val="nil"/>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1.302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.703</w:t>
            </w:r>
          </w:p>
        </w:tc>
      </w:tr>
      <w:tr w:rsidR="00DD73F2" w:rsidRPr="009965D3" w:rsidTr="00E454CC">
        <w:trPr>
          <w:cantSplit/>
          <w:tblHeader/>
        </w:trPr>
        <w:tc>
          <w:tcPr>
            <w:tcW w:w="4544"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D73F2" w:rsidRPr="009965D3" w:rsidRDefault="00DD73F2" w:rsidP="00E454CC">
            <w:pPr>
              <w:autoSpaceDE w:val="0"/>
              <w:autoSpaceDN w:val="0"/>
              <w:adjustRightInd w:val="0"/>
              <w:spacing w:after="0" w:line="320" w:lineRule="atLeast"/>
              <w:rPr>
                <w:rFonts w:ascii="Arial" w:hAnsi="Arial" w:cs="Arial"/>
                <w:color w:val="000000"/>
                <w:sz w:val="18"/>
                <w:szCs w:val="18"/>
              </w:rPr>
            </w:pPr>
            <w:r w:rsidRPr="009965D3">
              <w:rPr>
                <w:rFonts w:ascii="Arial" w:hAnsi="Arial" w:cs="Arial"/>
                <w:color w:val="000000"/>
                <w:sz w:val="18"/>
                <w:szCs w:val="18"/>
              </w:rPr>
              <w:t>Asymp. Sig. (2-tailed)</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.052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.088</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.067</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D73F2" w:rsidRPr="009965D3" w:rsidRDefault="00DD73F2" w:rsidP="00E454CC">
            <w:pPr>
              <w:autoSpaceDE w:val="0"/>
              <w:autoSpaceDN w:val="0"/>
              <w:adjustRightInd w:val="0"/>
              <w:spacing w:after="0" w:line="320" w:lineRule="atLeast"/>
              <w:jc w:val="right"/>
              <w:rPr>
                <w:rFonts w:ascii="Arial" w:hAnsi="Arial" w:cs="Arial"/>
                <w:color w:val="000000"/>
                <w:sz w:val="18"/>
                <w:szCs w:val="18"/>
              </w:rPr>
            </w:pPr>
            <w:r w:rsidRPr="009965D3">
              <w:rPr>
                <w:rFonts w:ascii="Arial" w:hAnsi="Arial" w:cs="Arial"/>
                <w:color w:val="000000"/>
                <w:sz w:val="18"/>
                <w:szCs w:val="18"/>
              </w:rPr>
              <w:t>.707</w:t>
            </w:r>
          </w:p>
        </w:tc>
      </w:tr>
    </w:tbl>
    <w:p w:rsidR="00DD73F2" w:rsidRPr="009965D3" w:rsidRDefault="00DD73F2" w:rsidP="00DD73F2">
      <w:pPr>
        <w:autoSpaceDE w:val="0"/>
        <w:autoSpaceDN w:val="0"/>
        <w:adjustRightInd w:val="0"/>
        <w:spacing w:after="0" w:line="400" w:lineRule="atLeast"/>
        <w:rPr>
          <w:rFonts w:ascii="Times New Roman" w:hAnsi="Times New Roman" w:cs="Times New Roman"/>
          <w:sz w:val="24"/>
          <w:szCs w:val="24"/>
        </w:rPr>
      </w:pPr>
    </w:p>
    <w:p w:rsidR="00DD73F2" w:rsidRDefault="00DD73F2" w:rsidP="00DD73F2">
      <w:pPr>
        <w:tabs>
          <w:tab w:val="left" w:pos="6603"/>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DD73F2" w:rsidRDefault="00DD73F2" w:rsidP="00DD73F2">
      <w:pPr>
        <w:tabs>
          <w:tab w:val="left" w:pos="6603"/>
        </w:tabs>
        <w:spacing w:line="480" w:lineRule="auto"/>
        <w:rPr>
          <w:rFonts w:ascii="Times New Roman" w:hAnsi="Times New Roman" w:cs="Times New Roman"/>
          <w:b/>
          <w:sz w:val="24"/>
          <w:szCs w:val="24"/>
        </w:rPr>
      </w:pPr>
    </w:p>
    <w:p w:rsidR="00DD73F2" w:rsidRDefault="00DD73F2" w:rsidP="00DD73F2">
      <w:pPr>
        <w:tabs>
          <w:tab w:val="left" w:pos="6603"/>
        </w:tabs>
        <w:spacing w:line="480" w:lineRule="auto"/>
        <w:rPr>
          <w:rFonts w:ascii="Times New Roman" w:hAnsi="Times New Roman" w:cs="Times New Roman"/>
          <w:b/>
          <w:sz w:val="24"/>
          <w:szCs w:val="24"/>
        </w:rPr>
      </w:pPr>
    </w:p>
    <w:p w:rsidR="00DD73F2" w:rsidRDefault="00DD73F2" w:rsidP="00DD73F2">
      <w:pPr>
        <w:tabs>
          <w:tab w:val="left" w:pos="6603"/>
        </w:tabs>
        <w:spacing w:line="480" w:lineRule="auto"/>
        <w:rPr>
          <w:rFonts w:ascii="Times New Roman" w:hAnsi="Times New Roman" w:cs="Times New Roman"/>
          <w:b/>
          <w:sz w:val="24"/>
          <w:szCs w:val="24"/>
        </w:rPr>
      </w:pPr>
    </w:p>
    <w:p w:rsidR="00DD73F2" w:rsidRDefault="00DD73F2" w:rsidP="00DD73F2">
      <w:pPr>
        <w:tabs>
          <w:tab w:val="left" w:pos="6603"/>
        </w:tabs>
        <w:spacing w:line="480" w:lineRule="auto"/>
        <w:rPr>
          <w:rFonts w:ascii="Times New Roman" w:hAnsi="Times New Roman" w:cs="Times New Roman"/>
          <w:b/>
          <w:sz w:val="24"/>
          <w:szCs w:val="24"/>
        </w:rPr>
      </w:pPr>
    </w:p>
    <w:p w:rsidR="00DD73F2" w:rsidRDefault="00DD73F2" w:rsidP="00DD73F2">
      <w:pPr>
        <w:tabs>
          <w:tab w:val="left" w:pos="6603"/>
        </w:tabs>
        <w:spacing w:line="480" w:lineRule="auto"/>
        <w:rPr>
          <w:rFonts w:ascii="Times New Roman" w:hAnsi="Times New Roman" w:cs="Times New Roman"/>
          <w:b/>
          <w:sz w:val="24"/>
          <w:szCs w:val="24"/>
        </w:rPr>
      </w:pPr>
    </w:p>
    <w:p w:rsidR="00DD73F2" w:rsidRDefault="00DD73F2" w:rsidP="00DD73F2">
      <w:pPr>
        <w:tabs>
          <w:tab w:val="left" w:pos="6603"/>
        </w:tabs>
        <w:spacing w:line="480" w:lineRule="auto"/>
        <w:rPr>
          <w:rFonts w:ascii="Times New Roman" w:hAnsi="Times New Roman" w:cs="Times New Roman"/>
          <w:b/>
          <w:sz w:val="24"/>
          <w:szCs w:val="24"/>
        </w:rPr>
      </w:pPr>
    </w:p>
    <w:p w:rsidR="00DD73F2" w:rsidRDefault="00DD73F2" w:rsidP="00DD73F2">
      <w:pPr>
        <w:tabs>
          <w:tab w:val="left" w:pos="6603"/>
        </w:tabs>
        <w:spacing w:line="480" w:lineRule="auto"/>
        <w:rPr>
          <w:rFonts w:ascii="Times New Roman" w:hAnsi="Times New Roman" w:cs="Times New Roman"/>
          <w:b/>
          <w:sz w:val="24"/>
          <w:szCs w:val="24"/>
        </w:rPr>
      </w:pPr>
    </w:p>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p>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LAMPIRAN 5</w:t>
      </w:r>
    </w:p>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UJI HETEROSKEDASTISITAS</w:t>
      </w:r>
    </w:p>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p>
    <w:tbl>
      <w:tblPr>
        <w:tblW w:w="0" w:type="auto"/>
        <w:tblInd w:w="60" w:type="dxa"/>
        <w:tblLayout w:type="fixed"/>
        <w:tblCellMar>
          <w:left w:w="30" w:type="dxa"/>
          <w:right w:w="30" w:type="dxa"/>
        </w:tblCellMar>
        <w:tblLook w:val="0000" w:firstRow="0" w:lastRow="0" w:firstColumn="0" w:lastColumn="0" w:noHBand="0" w:noVBand="0"/>
      </w:tblPr>
      <w:tblGrid>
        <w:gridCol w:w="2032"/>
        <w:gridCol w:w="1085"/>
        <w:gridCol w:w="1193"/>
        <w:gridCol w:w="1194"/>
        <w:gridCol w:w="976"/>
      </w:tblGrid>
      <w:tr w:rsidR="00DD73F2" w:rsidTr="00E454CC">
        <w:tc>
          <w:tcPr>
            <w:tcW w:w="2032" w:type="dxa"/>
            <w:gridSpan w:val="5"/>
            <w:tcBorders>
              <w:top w:val="nil"/>
              <w:left w:val="nil"/>
              <w:bottom w:val="double" w:sz="6" w:space="2" w:color="auto"/>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White Heteroskedasticity Test:</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F-statistic</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0.388716</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Probability</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0.885950</w:t>
            </w:r>
          </w:p>
        </w:tc>
      </w:tr>
      <w:tr w:rsidR="00DD73F2" w:rsidTr="00E454CC">
        <w:tc>
          <w:tcPr>
            <w:tcW w:w="2032"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Obs*R-squared</w:t>
            </w:r>
          </w:p>
        </w:tc>
        <w:tc>
          <w:tcPr>
            <w:tcW w:w="1085"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2.374277</w:t>
            </w:r>
          </w:p>
        </w:tc>
        <w:tc>
          <w:tcPr>
            <w:tcW w:w="1193" w:type="dxa"/>
            <w:gridSpan w:val="2"/>
            <w:tcBorders>
              <w:top w:val="nil"/>
              <w:left w:val="nil"/>
              <w:bottom w:val="double" w:sz="6" w:space="2" w:color="auto"/>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Probability</w:t>
            </w:r>
          </w:p>
        </w:tc>
        <w:tc>
          <w:tcPr>
            <w:tcW w:w="976"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0.882264</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Test Equation:</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Dependent Variable: RESID^2</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Method: Least Squares</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Date: 12/05/14   Time: 22:50</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Sample: 1 267</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Included observations: 264</w:t>
            </w:r>
          </w:p>
        </w:tc>
      </w:tr>
      <w:tr w:rsidR="00DD73F2" w:rsidTr="00E454CC">
        <w:tc>
          <w:tcPr>
            <w:tcW w:w="2032" w:type="dxa"/>
            <w:gridSpan w:val="5"/>
            <w:tcBorders>
              <w:top w:val="nil"/>
              <w:left w:val="nil"/>
              <w:bottom w:val="double" w:sz="6" w:space="2" w:color="auto"/>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Excluded observations: 3</w:t>
            </w:r>
          </w:p>
        </w:tc>
      </w:tr>
      <w:tr w:rsidR="00DD73F2" w:rsidTr="00E454CC">
        <w:tc>
          <w:tcPr>
            <w:tcW w:w="2032"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Variable</w:t>
            </w:r>
          </w:p>
        </w:tc>
        <w:tc>
          <w:tcPr>
            <w:tcW w:w="1085"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Coefficient</w:t>
            </w:r>
          </w:p>
        </w:tc>
        <w:tc>
          <w:tcPr>
            <w:tcW w:w="1193"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Std. Error</w:t>
            </w:r>
          </w:p>
        </w:tc>
        <w:tc>
          <w:tcPr>
            <w:tcW w:w="1194"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t-Statistic</w:t>
            </w:r>
          </w:p>
        </w:tc>
        <w:tc>
          <w:tcPr>
            <w:tcW w:w="976"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Prob.  </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-154.3145</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514.8209</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-0.299744</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0.7646</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ROA</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2375.771</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2744.119</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0.865768</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0.3874</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ROA^2</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-2819.391</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3600.449</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-0.783066</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0.4343</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CA</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-10.89829</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19.12034</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-0.569984</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0.4692</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CA^2</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0.044976</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0.098948</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0.454543</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0.5498</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DER</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25.53650</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20.69300</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1.234065</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0.2183</w:t>
            </w:r>
          </w:p>
        </w:tc>
      </w:tr>
      <w:tr w:rsidR="00DD73F2" w:rsidTr="00E454CC">
        <w:tc>
          <w:tcPr>
            <w:tcW w:w="2032"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DER^2</w:t>
            </w:r>
          </w:p>
        </w:tc>
        <w:tc>
          <w:tcPr>
            <w:tcW w:w="1085"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-0.210757</w:t>
            </w:r>
          </w:p>
        </w:tc>
        <w:tc>
          <w:tcPr>
            <w:tcW w:w="1193"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0.181807</w:t>
            </w:r>
          </w:p>
        </w:tc>
        <w:tc>
          <w:tcPr>
            <w:tcW w:w="1194"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-1.159233</w:t>
            </w:r>
          </w:p>
        </w:tc>
        <w:tc>
          <w:tcPr>
            <w:tcW w:w="976"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0.2474</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R-squared</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0.008993</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Mean dependent var</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262.3307</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Adjusted R-squared</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-0.014143</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S.D. dependent var</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1745.424</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S.E. of regression</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1757.723</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Akaike info criterion</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17.80758</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Sum squared resid</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7.94E+08</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Schwarz criterion</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17.90240</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Log likelihood</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-2343.601</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F-statistic</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0.388716</w:t>
            </w:r>
          </w:p>
        </w:tc>
      </w:tr>
      <w:tr w:rsidR="00DD73F2" w:rsidTr="00E454CC">
        <w:tc>
          <w:tcPr>
            <w:tcW w:w="2032"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Durbin-Watson stat</w:t>
            </w:r>
          </w:p>
        </w:tc>
        <w:tc>
          <w:tcPr>
            <w:tcW w:w="1085"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2.072712</w:t>
            </w:r>
          </w:p>
        </w:tc>
        <w:tc>
          <w:tcPr>
            <w:tcW w:w="1193" w:type="dxa"/>
            <w:gridSpan w:val="2"/>
            <w:tcBorders>
              <w:top w:val="nil"/>
              <w:left w:val="nil"/>
              <w:bottom w:val="double" w:sz="6" w:space="2" w:color="auto"/>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Prob(F-statistic)</w:t>
            </w:r>
          </w:p>
        </w:tc>
        <w:tc>
          <w:tcPr>
            <w:tcW w:w="976"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0.885950</w:t>
            </w:r>
          </w:p>
        </w:tc>
      </w:tr>
    </w:tbl>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p>
    <w:p w:rsidR="00DD73F2" w:rsidRDefault="00DD73F2" w:rsidP="00DD73F2">
      <w:pPr>
        <w:tabs>
          <w:tab w:val="left" w:pos="6603"/>
        </w:tabs>
        <w:spacing w:line="360" w:lineRule="auto"/>
        <w:rPr>
          <w:rFonts w:ascii="Times New Roman" w:hAnsi="Times New Roman" w:cs="Times New Roman"/>
          <w:b/>
          <w:sz w:val="24"/>
          <w:szCs w:val="24"/>
        </w:rPr>
      </w:pPr>
    </w:p>
    <w:p w:rsidR="00DD73F2" w:rsidRDefault="00DD73F2" w:rsidP="00DD73F2">
      <w:pPr>
        <w:tabs>
          <w:tab w:val="left" w:pos="6603"/>
        </w:tabs>
        <w:spacing w:line="360" w:lineRule="auto"/>
        <w:rPr>
          <w:rFonts w:ascii="Times New Roman" w:hAnsi="Times New Roman" w:cs="Times New Roman"/>
          <w:b/>
          <w:sz w:val="24"/>
          <w:szCs w:val="24"/>
        </w:rPr>
      </w:pPr>
    </w:p>
    <w:p w:rsidR="00DD73F2" w:rsidRDefault="00DD73F2" w:rsidP="00DD73F2">
      <w:pPr>
        <w:tabs>
          <w:tab w:val="left" w:pos="6603"/>
        </w:tabs>
        <w:spacing w:line="360" w:lineRule="auto"/>
        <w:rPr>
          <w:rFonts w:ascii="Times New Roman" w:hAnsi="Times New Roman" w:cs="Times New Roman"/>
          <w:b/>
          <w:sz w:val="24"/>
          <w:szCs w:val="24"/>
        </w:rPr>
      </w:pPr>
    </w:p>
    <w:p w:rsidR="00DD73F2" w:rsidRDefault="00DD73F2" w:rsidP="00DD73F2">
      <w:pPr>
        <w:tabs>
          <w:tab w:val="left" w:pos="6603"/>
        </w:tabs>
        <w:spacing w:line="360" w:lineRule="auto"/>
        <w:rPr>
          <w:rFonts w:ascii="Times New Roman" w:hAnsi="Times New Roman" w:cs="Times New Roman"/>
          <w:b/>
          <w:sz w:val="24"/>
          <w:szCs w:val="24"/>
        </w:rPr>
      </w:pPr>
    </w:p>
    <w:p w:rsidR="00DD73F2" w:rsidRDefault="00DD73F2" w:rsidP="00DD73F2">
      <w:pPr>
        <w:tabs>
          <w:tab w:val="left" w:pos="6603"/>
        </w:tabs>
        <w:spacing w:line="360" w:lineRule="auto"/>
        <w:rPr>
          <w:rFonts w:ascii="Times New Roman" w:hAnsi="Times New Roman" w:cs="Times New Roman"/>
          <w:b/>
          <w:sz w:val="24"/>
          <w:szCs w:val="24"/>
        </w:rPr>
      </w:pPr>
    </w:p>
    <w:p w:rsidR="00DD73F2" w:rsidRDefault="00DD73F2" w:rsidP="00DD73F2">
      <w:pPr>
        <w:tabs>
          <w:tab w:val="left" w:pos="6603"/>
        </w:tabs>
        <w:spacing w:line="360" w:lineRule="auto"/>
        <w:rPr>
          <w:rFonts w:ascii="Times New Roman" w:hAnsi="Times New Roman" w:cs="Times New Roman"/>
          <w:b/>
          <w:sz w:val="24"/>
          <w:szCs w:val="24"/>
        </w:rPr>
      </w:pPr>
    </w:p>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LAMPIRAN 6</w:t>
      </w:r>
    </w:p>
    <w:p w:rsidR="00DD73F2" w:rsidRDefault="00DD73F2" w:rsidP="00DD73F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UJI HIPOTESIS</w:t>
      </w:r>
    </w:p>
    <w:p w:rsidR="00DD73F2" w:rsidRDefault="00DD73F2" w:rsidP="00DD73F2">
      <w:pPr>
        <w:tabs>
          <w:tab w:val="left" w:pos="6603"/>
        </w:tabs>
        <w:spacing w:line="360" w:lineRule="auto"/>
        <w:rPr>
          <w:rFonts w:ascii="Times New Roman" w:hAnsi="Times New Roman" w:cs="Times New Roman"/>
          <w:b/>
          <w:sz w:val="24"/>
          <w:szCs w:val="24"/>
        </w:rPr>
      </w:pPr>
    </w:p>
    <w:tbl>
      <w:tblPr>
        <w:tblW w:w="0" w:type="auto"/>
        <w:tblInd w:w="60" w:type="dxa"/>
        <w:tblLayout w:type="fixed"/>
        <w:tblCellMar>
          <w:left w:w="30" w:type="dxa"/>
          <w:right w:w="30" w:type="dxa"/>
        </w:tblCellMar>
        <w:tblLook w:val="0000" w:firstRow="0" w:lastRow="0" w:firstColumn="0" w:lastColumn="0" w:noHBand="0" w:noVBand="0"/>
      </w:tblPr>
      <w:tblGrid>
        <w:gridCol w:w="2032"/>
        <w:gridCol w:w="1085"/>
        <w:gridCol w:w="1193"/>
        <w:gridCol w:w="1194"/>
        <w:gridCol w:w="976"/>
      </w:tblGrid>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Dependent Variable: CSR?</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Method: Pooled Least Squares</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Date: 12/05/14   Time: 23:15</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Sample: 2011 2013</w:t>
            </w:r>
          </w:p>
        </w:tc>
      </w:tr>
      <w:tr w:rsidR="00DD73F2" w:rsidTr="00E454CC">
        <w:tc>
          <w:tcPr>
            <w:tcW w:w="2032" w:type="dxa"/>
            <w:gridSpan w:val="5"/>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Included observations: 3</w:t>
            </w:r>
          </w:p>
        </w:tc>
      </w:tr>
      <w:tr w:rsidR="00DD73F2" w:rsidTr="00E454CC">
        <w:tc>
          <w:tcPr>
            <w:tcW w:w="2032" w:type="dxa"/>
            <w:gridSpan w:val="5"/>
            <w:tcBorders>
              <w:top w:val="nil"/>
              <w:left w:val="nil"/>
              <w:bottom w:val="double" w:sz="6" w:space="2" w:color="auto"/>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Total panel observations 264</w:t>
            </w:r>
          </w:p>
        </w:tc>
      </w:tr>
      <w:tr w:rsidR="00DD73F2" w:rsidTr="00E454CC">
        <w:tc>
          <w:tcPr>
            <w:tcW w:w="2032"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Variable</w:t>
            </w:r>
          </w:p>
        </w:tc>
        <w:tc>
          <w:tcPr>
            <w:tcW w:w="1085"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Coefficient</w:t>
            </w:r>
          </w:p>
        </w:tc>
        <w:tc>
          <w:tcPr>
            <w:tcW w:w="1193"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Std. Error</w:t>
            </w:r>
          </w:p>
        </w:tc>
        <w:tc>
          <w:tcPr>
            <w:tcW w:w="1194"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t-Statistic</w:t>
            </w:r>
          </w:p>
        </w:tc>
        <w:tc>
          <w:tcPr>
            <w:tcW w:w="976"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Prob.  </w:t>
            </w:r>
          </w:p>
        </w:tc>
      </w:tr>
      <w:tr w:rsidR="00DD73F2" w:rsidTr="00E454CC">
        <w:tc>
          <w:tcPr>
            <w:tcW w:w="2032" w:type="dxa"/>
            <w:tcBorders>
              <w:top w:val="nil"/>
              <w:left w:val="nil"/>
              <w:bottom w:val="nil"/>
              <w:right w:val="nil"/>
            </w:tcBorders>
          </w:tcPr>
          <w:p w:rsidR="00DD73F2" w:rsidRPr="00AE4F40"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-4.914693</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2.567452</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-1.914230</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0.0567</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ROA?</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-0.713626</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6.942808</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-0.102786</w:t>
            </w:r>
          </w:p>
        </w:tc>
        <w:tc>
          <w:tcPr>
            <w:tcW w:w="976" w:type="dxa"/>
            <w:tcBorders>
              <w:top w:val="nil"/>
              <w:left w:val="nil"/>
              <w:bottom w:val="nil"/>
              <w:right w:val="nil"/>
            </w:tcBorders>
          </w:tcPr>
          <w:p w:rsidR="00DD73F2" w:rsidRPr="007A6E2E"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0.0918</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CA?</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0.039584</w:t>
            </w:r>
          </w:p>
        </w:tc>
        <w:tc>
          <w:tcPr>
            <w:tcW w:w="1193"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0.074225</w:t>
            </w:r>
          </w:p>
        </w:tc>
        <w:tc>
          <w:tcPr>
            <w:tcW w:w="1194"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0.533300</w:t>
            </w:r>
          </w:p>
        </w:tc>
        <w:tc>
          <w:tcPr>
            <w:tcW w:w="976" w:type="dxa"/>
            <w:tcBorders>
              <w:top w:val="nil"/>
              <w:left w:val="nil"/>
              <w:bottom w:val="nil"/>
              <w:right w:val="nil"/>
            </w:tcBorders>
          </w:tcPr>
          <w:p w:rsidR="00DD73F2" w:rsidRPr="007A6E2E"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0.0494</w:t>
            </w:r>
          </w:p>
        </w:tc>
      </w:tr>
      <w:tr w:rsidR="00DD73F2" w:rsidTr="00E454CC">
        <w:tc>
          <w:tcPr>
            <w:tcW w:w="2032"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DER?</w:t>
            </w:r>
          </w:p>
        </w:tc>
        <w:tc>
          <w:tcPr>
            <w:tcW w:w="1085"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-0.018261</w:t>
            </w:r>
          </w:p>
        </w:tc>
        <w:tc>
          <w:tcPr>
            <w:tcW w:w="1193"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0.085635</w:t>
            </w:r>
          </w:p>
        </w:tc>
        <w:tc>
          <w:tcPr>
            <w:tcW w:w="1194"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-0.213246</w:t>
            </w:r>
          </w:p>
        </w:tc>
        <w:tc>
          <w:tcPr>
            <w:tcW w:w="976" w:type="dxa"/>
            <w:tcBorders>
              <w:top w:val="nil"/>
              <w:left w:val="nil"/>
              <w:bottom w:val="double" w:sz="6" w:space="2" w:color="auto"/>
              <w:right w:val="nil"/>
            </w:tcBorders>
          </w:tcPr>
          <w:p w:rsidR="00DD73F2" w:rsidRPr="007A6E2E"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0.0831</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R-squared</w:t>
            </w:r>
          </w:p>
        </w:tc>
        <w:tc>
          <w:tcPr>
            <w:tcW w:w="1085" w:type="dxa"/>
            <w:tcBorders>
              <w:top w:val="nil"/>
              <w:left w:val="nil"/>
              <w:bottom w:val="nil"/>
              <w:right w:val="nil"/>
            </w:tcBorders>
          </w:tcPr>
          <w:p w:rsidR="00DD73F2" w:rsidRPr="00E45B1C"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0.136012</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Mean dependent var</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-4.808697</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Adjusted R-squared</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-0.010161</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S.D. dependent var</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16.23845</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S.E. of regression</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16.32074</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Sum squared resid</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69255.30</w:t>
            </w:r>
          </w:p>
        </w:tc>
      </w:tr>
      <w:tr w:rsidR="00DD73F2" w:rsidTr="00E454CC">
        <w:tc>
          <w:tcPr>
            <w:tcW w:w="2032" w:type="dxa"/>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F-statistic</w:t>
            </w:r>
          </w:p>
        </w:tc>
        <w:tc>
          <w:tcPr>
            <w:tcW w:w="1085"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0.118139</w:t>
            </w:r>
          </w:p>
        </w:tc>
        <w:tc>
          <w:tcPr>
            <w:tcW w:w="1193" w:type="dxa"/>
            <w:gridSpan w:val="2"/>
            <w:tcBorders>
              <w:top w:val="nil"/>
              <w:left w:val="nil"/>
              <w:bottom w:val="nil"/>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Durbin-Watson stat</w:t>
            </w:r>
          </w:p>
        </w:tc>
        <w:tc>
          <w:tcPr>
            <w:tcW w:w="976" w:type="dxa"/>
            <w:tcBorders>
              <w:top w:val="nil"/>
              <w:left w:val="nil"/>
              <w:bottom w:val="nil"/>
              <w:right w:val="nil"/>
            </w:tcBorders>
          </w:tcPr>
          <w:p w:rsidR="00DD73F2"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1.463606</w:t>
            </w:r>
          </w:p>
        </w:tc>
      </w:tr>
      <w:tr w:rsidR="00DD73F2" w:rsidTr="00E454CC">
        <w:tc>
          <w:tcPr>
            <w:tcW w:w="2032"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rPr>
                <w:rFonts w:ascii="Arial" w:hAnsi="Arial" w:cs="Arial"/>
                <w:sz w:val="20"/>
                <w:szCs w:val="20"/>
              </w:rPr>
            </w:pPr>
            <w:r>
              <w:rPr>
                <w:rFonts w:ascii="Arial" w:hAnsi="Arial" w:cs="Arial"/>
                <w:sz w:val="20"/>
                <w:szCs w:val="20"/>
              </w:rPr>
              <w:t>Prob(F-statistic)</w:t>
            </w:r>
          </w:p>
        </w:tc>
        <w:tc>
          <w:tcPr>
            <w:tcW w:w="1085" w:type="dxa"/>
            <w:tcBorders>
              <w:top w:val="nil"/>
              <w:left w:val="nil"/>
              <w:bottom w:val="double" w:sz="6" w:space="2" w:color="auto"/>
              <w:right w:val="nil"/>
            </w:tcBorders>
          </w:tcPr>
          <w:p w:rsidR="00DD73F2" w:rsidRPr="007A6E2E" w:rsidRDefault="00DD73F2" w:rsidP="00E454C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0.094940</w:t>
            </w:r>
          </w:p>
        </w:tc>
        <w:tc>
          <w:tcPr>
            <w:tcW w:w="1193"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p>
        </w:tc>
        <w:tc>
          <w:tcPr>
            <w:tcW w:w="1194"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p>
        </w:tc>
        <w:tc>
          <w:tcPr>
            <w:tcW w:w="976" w:type="dxa"/>
            <w:tcBorders>
              <w:top w:val="nil"/>
              <w:left w:val="nil"/>
              <w:bottom w:val="double" w:sz="6" w:space="2" w:color="auto"/>
              <w:right w:val="nil"/>
            </w:tcBorders>
          </w:tcPr>
          <w:p w:rsidR="00DD73F2" w:rsidRDefault="00DD73F2" w:rsidP="00E454CC">
            <w:pPr>
              <w:autoSpaceDE w:val="0"/>
              <w:autoSpaceDN w:val="0"/>
              <w:adjustRightInd w:val="0"/>
              <w:spacing w:after="0" w:line="240" w:lineRule="auto"/>
              <w:jc w:val="center"/>
              <w:rPr>
                <w:rFonts w:ascii="Arial" w:hAnsi="Arial" w:cs="Arial"/>
                <w:sz w:val="20"/>
                <w:szCs w:val="20"/>
              </w:rPr>
            </w:pPr>
          </w:p>
        </w:tc>
      </w:tr>
    </w:tbl>
    <w:p w:rsidR="00DD73F2" w:rsidRDefault="00DD73F2" w:rsidP="00DD73F2">
      <w:pPr>
        <w:tabs>
          <w:tab w:val="left" w:pos="6603"/>
        </w:tabs>
        <w:spacing w:line="360" w:lineRule="auto"/>
        <w:rPr>
          <w:rFonts w:ascii="Times New Roman" w:hAnsi="Times New Roman" w:cs="Times New Roman"/>
          <w:b/>
          <w:sz w:val="24"/>
          <w:szCs w:val="24"/>
        </w:rPr>
      </w:pPr>
    </w:p>
    <w:p w:rsidR="00DD73F2" w:rsidRDefault="00DD73F2" w:rsidP="003F5163">
      <w:pPr>
        <w:spacing w:after="0" w:line="240" w:lineRule="auto"/>
        <w:rPr>
          <w:rFonts w:ascii="Times New Roman" w:hAnsi="Times New Roman" w:cs="Times New Roman"/>
          <w:b/>
          <w:sz w:val="24"/>
          <w:szCs w:val="24"/>
        </w:rPr>
      </w:pPr>
    </w:p>
    <w:sectPr w:rsidR="00DD73F2" w:rsidSect="00DD73F2">
      <w:headerReference w:type="default" r:id="rId21"/>
      <w:footerReference w:type="default" r:id="rId22"/>
      <w:pgSz w:w="12240" w:h="15840"/>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FD" w:rsidRDefault="00240EFD" w:rsidP="00E340B0">
      <w:pPr>
        <w:spacing w:after="0" w:line="240" w:lineRule="auto"/>
      </w:pPr>
      <w:r>
        <w:separator/>
      </w:r>
    </w:p>
  </w:endnote>
  <w:endnote w:type="continuationSeparator" w:id="0">
    <w:p w:rsidR="00240EFD" w:rsidRDefault="00240EFD" w:rsidP="00E3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24" w:rsidRDefault="005F1124">
    <w:pPr>
      <w:pStyle w:val="Footer"/>
      <w:jc w:val="right"/>
    </w:pPr>
  </w:p>
  <w:p w:rsidR="00DD73F2" w:rsidRDefault="00DD7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425610"/>
      <w:docPartObj>
        <w:docPartGallery w:val="Page Numbers (Bottom of Page)"/>
        <w:docPartUnique/>
      </w:docPartObj>
    </w:sdtPr>
    <w:sdtEndPr>
      <w:rPr>
        <w:noProof/>
      </w:rPr>
    </w:sdtEndPr>
    <w:sdtContent>
      <w:p w:rsidR="005F1124" w:rsidRDefault="005F1124">
        <w:pPr>
          <w:pStyle w:val="Footer"/>
          <w:jc w:val="right"/>
        </w:pPr>
        <w:r>
          <w:fldChar w:fldCharType="begin"/>
        </w:r>
        <w:r>
          <w:instrText xml:space="preserve"> PAGE   \* MERGEFORMAT </w:instrText>
        </w:r>
        <w:r>
          <w:fldChar w:fldCharType="separate"/>
        </w:r>
        <w:r w:rsidR="00413B33">
          <w:rPr>
            <w:noProof/>
          </w:rPr>
          <w:t>iv</w:t>
        </w:r>
        <w:r>
          <w:rPr>
            <w:noProof/>
          </w:rPr>
          <w:fldChar w:fldCharType="end"/>
        </w:r>
      </w:p>
    </w:sdtContent>
  </w:sdt>
  <w:p w:rsidR="005F1124" w:rsidRDefault="005F11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93878"/>
      <w:docPartObj>
        <w:docPartGallery w:val="Page Numbers (Bottom of Page)"/>
        <w:docPartUnique/>
      </w:docPartObj>
    </w:sdtPr>
    <w:sdtEndPr>
      <w:rPr>
        <w:noProof/>
      </w:rPr>
    </w:sdtEndPr>
    <w:sdtContent>
      <w:p w:rsidR="005F1124" w:rsidRDefault="005F1124">
        <w:pPr>
          <w:pStyle w:val="Footer"/>
          <w:jc w:val="right"/>
        </w:pPr>
        <w:r>
          <w:fldChar w:fldCharType="begin"/>
        </w:r>
        <w:r>
          <w:instrText xml:space="preserve"> PAGE   \* MERGEFORMAT </w:instrText>
        </w:r>
        <w:r>
          <w:fldChar w:fldCharType="separate"/>
        </w:r>
        <w:r w:rsidR="00413B33">
          <w:rPr>
            <w:noProof/>
          </w:rPr>
          <w:t>63</w:t>
        </w:r>
        <w:r>
          <w:rPr>
            <w:noProof/>
          </w:rPr>
          <w:fldChar w:fldCharType="end"/>
        </w:r>
      </w:p>
    </w:sdtContent>
  </w:sdt>
  <w:p w:rsidR="005F1124" w:rsidRDefault="005F1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FD" w:rsidRDefault="00240EFD" w:rsidP="00E340B0">
      <w:pPr>
        <w:spacing w:after="0" w:line="240" w:lineRule="auto"/>
      </w:pPr>
      <w:r>
        <w:separator/>
      </w:r>
    </w:p>
  </w:footnote>
  <w:footnote w:type="continuationSeparator" w:id="0">
    <w:p w:rsidR="00240EFD" w:rsidRDefault="00240EFD" w:rsidP="00E34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24" w:rsidRDefault="005F1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24" w:rsidRDefault="005F1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315"/>
    <w:multiLevelType w:val="hybridMultilevel"/>
    <w:tmpl w:val="B4521B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0B1FA9"/>
    <w:multiLevelType w:val="multilevel"/>
    <w:tmpl w:val="76BEF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A5111F"/>
    <w:multiLevelType w:val="hybridMultilevel"/>
    <w:tmpl w:val="F0DE1870"/>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1C31A83"/>
    <w:multiLevelType w:val="multilevel"/>
    <w:tmpl w:val="8CE232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AE7624"/>
    <w:multiLevelType w:val="hybridMultilevel"/>
    <w:tmpl w:val="E6C0F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D243B8"/>
    <w:multiLevelType w:val="multilevel"/>
    <w:tmpl w:val="58424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892E5F"/>
    <w:multiLevelType w:val="multilevel"/>
    <w:tmpl w:val="5CB2A068"/>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EB5C35"/>
    <w:multiLevelType w:val="multilevel"/>
    <w:tmpl w:val="5D76033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D634A57"/>
    <w:multiLevelType w:val="hybridMultilevel"/>
    <w:tmpl w:val="75524338"/>
    <w:lvl w:ilvl="0" w:tplc="43B007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17014E4"/>
    <w:multiLevelType w:val="hybridMultilevel"/>
    <w:tmpl w:val="FF0C0EC6"/>
    <w:lvl w:ilvl="0" w:tplc="1ABE675A">
      <w:start w:val="1"/>
      <w:numFmt w:val="decimal"/>
      <w:lvlText w:val="%1."/>
      <w:lvlJc w:val="left"/>
      <w:pPr>
        <w:ind w:left="1069" w:hanging="360"/>
      </w:pPr>
      <w:rPr>
        <w:rFonts w:ascii="Times New Roman" w:eastAsiaTheme="minorHAnsi" w:hAnsi="Times New Roman" w:cs="Times New Roman"/>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47292459"/>
    <w:multiLevelType w:val="hybridMultilevel"/>
    <w:tmpl w:val="589E3EFA"/>
    <w:lvl w:ilvl="0" w:tplc="730880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8715E57"/>
    <w:multiLevelType w:val="hybridMultilevel"/>
    <w:tmpl w:val="12886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EF59DD"/>
    <w:multiLevelType w:val="hybridMultilevel"/>
    <w:tmpl w:val="60341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1F4D0D"/>
    <w:multiLevelType w:val="hybridMultilevel"/>
    <w:tmpl w:val="6750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970AB"/>
    <w:multiLevelType w:val="hybridMultilevel"/>
    <w:tmpl w:val="AC5A8D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A6574CD"/>
    <w:multiLevelType w:val="hybridMultilevel"/>
    <w:tmpl w:val="39BE974A"/>
    <w:lvl w:ilvl="0" w:tplc="53DA6118">
      <w:start w:val="1"/>
      <w:numFmt w:val="decimal"/>
      <w:lvlText w:val="%1."/>
      <w:lvlJc w:val="left"/>
      <w:pPr>
        <w:ind w:left="3555" w:hanging="360"/>
      </w:pPr>
      <w:rPr>
        <w:rFonts w:hint="default"/>
      </w:rPr>
    </w:lvl>
    <w:lvl w:ilvl="1" w:tplc="04210019" w:tentative="1">
      <w:start w:val="1"/>
      <w:numFmt w:val="lowerLetter"/>
      <w:lvlText w:val="%2."/>
      <w:lvlJc w:val="left"/>
      <w:pPr>
        <w:ind w:left="4275" w:hanging="360"/>
      </w:pPr>
    </w:lvl>
    <w:lvl w:ilvl="2" w:tplc="0421001B" w:tentative="1">
      <w:start w:val="1"/>
      <w:numFmt w:val="lowerRoman"/>
      <w:lvlText w:val="%3."/>
      <w:lvlJc w:val="right"/>
      <w:pPr>
        <w:ind w:left="4995" w:hanging="180"/>
      </w:pPr>
    </w:lvl>
    <w:lvl w:ilvl="3" w:tplc="0421000F" w:tentative="1">
      <w:start w:val="1"/>
      <w:numFmt w:val="decimal"/>
      <w:lvlText w:val="%4."/>
      <w:lvlJc w:val="left"/>
      <w:pPr>
        <w:ind w:left="5715" w:hanging="360"/>
      </w:pPr>
    </w:lvl>
    <w:lvl w:ilvl="4" w:tplc="04210019" w:tentative="1">
      <w:start w:val="1"/>
      <w:numFmt w:val="lowerLetter"/>
      <w:lvlText w:val="%5."/>
      <w:lvlJc w:val="left"/>
      <w:pPr>
        <w:ind w:left="6435" w:hanging="360"/>
      </w:pPr>
    </w:lvl>
    <w:lvl w:ilvl="5" w:tplc="0421001B" w:tentative="1">
      <w:start w:val="1"/>
      <w:numFmt w:val="lowerRoman"/>
      <w:lvlText w:val="%6."/>
      <w:lvlJc w:val="right"/>
      <w:pPr>
        <w:ind w:left="7155" w:hanging="180"/>
      </w:pPr>
    </w:lvl>
    <w:lvl w:ilvl="6" w:tplc="0421000F" w:tentative="1">
      <w:start w:val="1"/>
      <w:numFmt w:val="decimal"/>
      <w:lvlText w:val="%7."/>
      <w:lvlJc w:val="left"/>
      <w:pPr>
        <w:ind w:left="7875" w:hanging="360"/>
      </w:pPr>
    </w:lvl>
    <w:lvl w:ilvl="7" w:tplc="04210019" w:tentative="1">
      <w:start w:val="1"/>
      <w:numFmt w:val="lowerLetter"/>
      <w:lvlText w:val="%8."/>
      <w:lvlJc w:val="left"/>
      <w:pPr>
        <w:ind w:left="8595" w:hanging="360"/>
      </w:pPr>
    </w:lvl>
    <w:lvl w:ilvl="8" w:tplc="0421001B" w:tentative="1">
      <w:start w:val="1"/>
      <w:numFmt w:val="lowerRoman"/>
      <w:lvlText w:val="%9."/>
      <w:lvlJc w:val="right"/>
      <w:pPr>
        <w:ind w:left="9315" w:hanging="180"/>
      </w:pPr>
    </w:lvl>
  </w:abstractNum>
  <w:abstractNum w:abstractNumId="16">
    <w:nsid w:val="6B8C30A2"/>
    <w:multiLevelType w:val="multilevel"/>
    <w:tmpl w:val="FFF4F3A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E451884"/>
    <w:multiLevelType w:val="hybridMultilevel"/>
    <w:tmpl w:val="0F1ACF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9"/>
  </w:num>
  <w:num w:numId="5">
    <w:abstractNumId w:val="16"/>
  </w:num>
  <w:num w:numId="6">
    <w:abstractNumId w:val="3"/>
  </w:num>
  <w:num w:numId="7">
    <w:abstractNumId w:val="5"/>
  </w:num>
  <w:num w:numId="8">
    <w:abstractNumId w:val="15"/>
  </w:num>
  <w:num w:numId="9">
    <w:abstractNumId w:val="10"/>
  </w:num>
  <w:num w:numId="10">
    <w:abstractNumId w:val="6"/>
  </w:num>
  <w:num w:numId="11">
    <w:abstractNumId w:val="14"/>
  </w:num>
  <w:num w:numId="12">
    <w:abstractNumId w:val="11"/>
  </w:num>
  <w:num w:numId="13">
    <w:abstractNumId w:val="4"/>
  </w:num>
  <w:num w:numId="14">
    <w:abstractNumId w:val="17"/>
  </w:num>
  <w:num w:numId="15">
    <w:abstractNumId w:val="12"/>
  </w:num>
  <w:num w:numId="16">
    <w:abstractNumId w:val="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4210"/>
    <w:rsid w:val="00012113"/>
    <w:rsid w:val="00051569"/>
    <w:rsid w:val="00087B22"/>
    <w:rsid w:val="00093CA1"/>
    <w:rsid w:val="000B51F2"/>
    <w:rsid w:val="000B60EA"/>
    <w:rsid w:val="00134210"/>
    <w:rsid w:val="00194CB9"/>
    <w:rsid w:val="001B0987"/>
    <w:rsid w:val="00240EFD"/>
    <w:rsid w:val="002761D0"/>
    <w:rsid w:val="002C09FD"/>
    <w:rsid w:val="00310772"/>
    <w:rsid w:val="00373B0C"/>
    <w:rsid w:val="003A56BB"/>
    <w:rsid w:val="003C38E8"/>
    <w:rsid w:val="003F5163"/>
    <w:rsid w:val="00413B33"/>
    <w:rsid w:val="0042141D"/>
    <w:rsid w:val="004A0875"/>
    <w:rsid w:val="004A159D"/>
    <w:rsid w:val="005176F0"/>
    <w:rsid w:val="00595D62"/>
    <w:rsid w:val="005F1124"/>
    <w:rsid w:val="006E0798"/>
    <w:rsid w:val="00711572"/>
    <w:rsid w:val="00711ED9"/>
    <w:rsid w:val="00743122"/>
    <w:rsid w:val="007B0407"/>
    <w:rsid w:val="007B5413"/>
    <w:rsid w:val="007C595D"/>
    <w:rsid w:val="00824FF7"/>
    <w:rsid w:val="008C272E"/>
    <w:rsid w:val="00902CE5"/>
    <w:rsid w:val="009363CD"/>
    <w:rsid w:val="00954377"/>
    <w:rsid w:val="009F4A15"/>
    <w:rsid w:val="00A46D54"/>
    <w:rsid w:val="00A67E32"/>
    <w:rsid w:val="00AF4E5C"/>
    <w:rsid w:val="00B20151"/>
    <w:rsid w:val="00B72AFB"/>
    <w:rsid w:val="00B815EB"/>
    <w:rsid w:val="00B90A03"/>
    <w:rsid w:val="00B92E9D"/>
    <w:rsid w:val="00C00753"/>
    <w:rsid w:val="00C03453"/>
    <w:rsid w:val="00C162D5"/>
    <w:rsid w:val="00C5423F"/>
    <w:rsid w:val="00C57963"/>
    <w:rsid w:val="00C63BFC"/>
    <w:rsid w:val="00C93E1C"/>
    <w:rsid w:val="00CC12BA"/>
    <w:rsid w:val="00D31EB3"/>
    <w:rsid w:val="00DD73F2"/>
    <w:rsid w:val="00E3040E"/>
    <w:rsid w:val="00E33EF5"/>
    <w:rsid w:val="00E340B0"/>
    <w:rsid w:val="00E7668D"/>
    <w:rsid w:val="00EB210D"/>
    <w:rsid w:val="00EC27B1"/>
    <w:rsid w:val="00FC2675"/>
    <w:rsid w:val="00FF03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4" type="connector" idref="#_x0000_s1032"/>
        <o:r id="V:Rule5" type="connector" idref="#_x0000_s1030"/>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210"/>
    <w:pPr>
      <w:spacing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987"/>
    <w:rPr>
      <w:rFonts w:ascii="Tahoma" w:hAnsi="Tahoma" w:cs="Tahoma"/>
      <w:sz w:val="16"/>
      <w:szCs w:val="16"/>
      <w:lang w:val="id-ID"/>
    </w:rPr>
  </w:style>
  <w:style w:type="character" w:styleId="PlaceholderText">
    <w:name w:val="Placeholder Text"/>
    <w:basedOn w:val="DefaultParagraphFont"/>
    <w:uiPriority w:val="99"/>
    <w:semiHidden/>
    <w:rsid w:val="001B0987"/>
    <w:rPr>
      <w:color w:val="808080"/>
    </w:rPr>
  </w:style>
  <w:style w:type="paragraph" w:styleId="Header">
    <w:name w:val="header"/>
    <w:basedOn w:val="Normal"/>
    <w:link w:val="HeaderChar"/>
    <w:uiPriority w:val="99"/>
    <w:unhideWhenUsed/>
    <w:rsid w:val="00E34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0B0"/>
    <w:rPr>
      <w:lang w:val="id-ID"/>
    </w:rPr>
  </w:style>
  <w:style w:type="paragraph" w:styleId="Footer">
    <w:name w:val="footer"/>
    <w:basedOn w:val="Normal"/>
    <w:link w:val="FooterChar"/>
    <w:uiPriority w:val="99"/>
    <w:unhideWhenUsed/>
    <w:rsid w:val="00E34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0B0"/>
    <w:rPr>
      <w:lang w:val="id-ID"/>
    </w:rPr>
  </w:style>
  <w:style w:type="character" w:styleId="Hyperlink">
    <w:name w:val="Hyperlink"/>
    <w:basedOn w:val="DefaultParagraphFont"/>
    <w:uiPriority w:val="99"/>
    <w:unhideWhenUsed/>
    <w:rsid w:val="007B5413"/>
    <w:rPr>
      <w:color w:val="0000FF" w:themeColor="hyperlink"/>
      <w:u w:val="single"/>
    </w:rPr>
  </w:style>
  <w:style w:type="paragraph" w:styleId="ListParagraph">
    <w:name w:val="List Paragraph"/>
    <w:basedOn w:val="Normal"/>
    <w:uiPriority w:val="34"/>
    <w:qFormat/>
    <w:rsid w:val="007B5413"/>
    <w:pPr>
      <w:ind w:left="720"/>
      <w:contextualSpacing/>
    </w:pPr>
  </w:style>
  <w:style w:type="table" w:styleId="TableGrid">
    <w:name w:val="Table Grid"/>
    <w:basedOn w:val="TableNormal"/>
    <w:uiPriority w:val="59"/>
    <w:rsid w:val="00DD73F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73F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stiarian.hr@gmail.com" TargetMode="External"/><Relationship Id="rId18" Type="http://schemas.openxmlformats.org/officeDocument/2006/relationships/hyperlink" Target="http://www.idx.c.i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gi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globalreporting.or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hastiarian.hr@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674F-908D-49BA-A9F7-F607494D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77</Pages>
  <Words>13135</Words>
  <Characters>74875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ZETKA 4</cp:lastModifiedBy>
  <cp:revision>32</cp:revision>
  <cp:lastPrinted>2015-02-20T07:08:00Z</cp:lastPrinted>
  <dcterms:created xsi:type="dcterms:W3CDTF">2013-11-28T08:16:00Z</dcterms:created>
  <dcterms:modified xsi:type="dcterms:W3CDTF">2015-02-20T07:09:00Z</dcterms:modified>
</cp:coreProperties>
</file>