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34" w:rsidRDefault="00967634" w:rsidP="009676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SISTEM PENGENDALIAN INTERNAL, KESESUAIAN KOMPENSASI, ASIMETRI INFORMASI DAN KETAATAN ATURAN AKUNTANSI TERHADAP KECENDERUNGAN KECURANGAN AKUNTANSI</w:t>
      </w:r>
    </w:p>
    <w:p w:rsidR="00967634" w:rsidRDefault="00967634" w:rsidP="00967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Dinul Syamsi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Yunilma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Yeasy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Darmayanti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67634" w:rsidRDefault="00967634" w:rsidP="00967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967634" w:rsidRDefault="00967634" w:rsidP="00967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Email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dinulsyamsi@gmail.com</w:t>
      </w:r>
    </w:p>
    <w:p w:rsidR="00967634" w:rsidRPr="005A7338" w:rsidRDefault="00967634" w:rsidP="009676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634" w:rsidRPr="000A35F1" w:rsidRDefault="00967634" w:rsidP="009676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33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67634" w:rsidRPr="000A35F1" w:rsidRDefault="00967634" w:rsidP="009676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Kecenderungan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kecurangan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7AA7">
        <w:rPr>
          <w:rFonts w:ascii="Times New Roman" w:hAnsi="Times New Roman" w:cs="Times New Roman"/>
          <w:sz w:val="24"/>
        </w:rPr>
        <w:t>sangat</w:t>
      </w:r>
      <w:proofErr w:type="spellEnd"/>
      <w:r w:rsidRPr="00897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7AA7">
        <w:rPr>
          <w:rFonts w:ascii="Times New Roman" w:hAnsi="Times New Roman" w:cs="Times New Roman"/>
          <w:sz w:val="24"/>
        </w:rPr>
        <w:t>sering</w:t>
      </w:r>
      <w:proofErr w:type="spellEnd"/>
      <w:r w:rsidRPr="00897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7AA7">
        <w:rPr>
          <w:rFonts w:ascii="Times New Roman" w:hAnsi="Times New Roman" w:cs="Times New Roman"/>
          <w:sz w:val="24"/>
        </w:rPr>
        <w:t>terjadi</w:t>
      </w:r>
      <w:proofErr w:type="spellEnd"/>
      <w:r w:rsidRPr="00897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7AA7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yang</w:t>
      </w:r>
      <w:r w:rsidRPr="00897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7AA7">
        <w:rPr>
          <w:rFonts w:ascii="Times New Roman" w:hAnsi="Times New Roman" w:cs="Times New Roman"/>
          <w:sz w:val="24"/>
        </w:rPr>
        <w:t>terjadi</w:t>
      </w:r>
      <w:proofErr w:type="spellEnd"/>
      <w:r w:rsidRPr="00897A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7AA7">
        <w:rPr>
          <w:rFonts w:ascii="Times New Roman" w:hAnsi="Times New Roman" w:cs="Times New Roman"/>
          <w:sz w:val="24"/>
        </w:rPr>
        <w:t>berulang-ulang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Begitu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fakta-fakta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membuktikan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kecenderungan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kecurangan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swasta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lembaga-lembaga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negara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9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</w:t>
      </w:r>
      <w:r w:rsidRPr="00991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34" w:rsidRDefault="00967634" w:rsidP="009676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7634" w:rsidRDefault="00967634" w:rsidP="00967634">
      <w:pPr>
        <w:spacing w:line="360" w:lineRule="auto"/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  <w:r w:rsidRPr="001A473B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1A473B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0657" w:rsidRPr="00375136" w:rsidRDefault="00FC0657" w:rsidP="00BE2CDB">
      <w:pPr>
        <w:spacing w:after="0" w:line="480" w:lineRule="auto"/>
        <w:ind w:left="50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FC0657" w:rsidRPr="00375136" w:rsidSect="003B2BFD">
      <w:footerReference w:type="default" r:id="rId8"/>
      <w:pgSz w:w="11907" w:h="16839" w:code="9"/>
      <w:pgMar w:top="2275" w:right="1699" w:bottom="1699" w:left="2275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50" w:rsidRDefault="00E15250" w:rsidP="00332C5C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15250" w:rsidRDefault="00E15250" w:rsidP="00332C5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2743"/>
      <w:docPartObj>
        <w:docPartGallery w:val="Page Numbers (Bottom of Page)"/>
        <w:docPartUnique/>
      </w:docPartObj>
    </w:sdtPr>
    <w:sdtEndPr/>
    <w:sdtContent>
      <w:p w:rsidR="00D817DF" w:rsidRDefault="00066B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201">
          <w:rPr>
            <w:noProof/>
          </w:rPr>
          <w:t>i</w:t>
        </w:r>
        <w:r>
          <w:rPr>
            <w:noProof/>
          </w:rPr>
          <w:fldChar w:fldCharType="end"/>
        </w:r>
        <w:r w:rsidR="00443201">
          <w:rPr>
            <w:noProof/>
          </w:rPr>
          <w:t>ii</w:t>
        </w:r>
      </w:p>
    </w:sdtContent>
  </w:sdt>
  <w:p w:rsidR="00332C5C" w:rsidRDefault="00332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50" w:rsidRDefault="00E15250" w:rsidP="00332C5C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15250" w:rsidRDefault="00E15250" w:rsidP="00332C5C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1408E"/>
    <w:multiLevelType w:val="hybridMultilevel"/>
    <w:tmpl w:val="F7447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144"/>
    <w:rsid w:val="000064BC"/>
    <w:rsid w:val="000208E9"/>
    <w:rsid w:val="00027A28"/>
    <w:rsid w:val="00057076"/>
    <w:rsid w:val="00066B20"/>
    <w:rsid w:val="000A35F1"/>
    <w:rsid w:val="000B52B5"/>
    <w:rsid w:val="000D4B07"/>
    <w:rsid w:val="000E505D"/>
    <w:rsid w:val="000F00FB"/>
    <w:rsid w:val="000F379E"/>
    <w:rsid w:val="00101A31"/>
    <w:rsid w:val="0010445E"/>
    <w:rsid w:val="00106C60"/>
    <w:rsid w:val="00144662"/>
    <w:rsid w:val="001905B6"/>
    <w:rsid w:val="001A0767"/>
    <w:rsid w:val="001A473B"/>
    <w:rsid w:val="001F17C3"/>
    <w:rsid w:val="002258BC"/>
    <w:rsid w:val="00226A13"/>
    <w:rsid w:val="00282E3C"/>
    <w:rsid w:val="002A1672"/>
    <w:rsid w:val="002B4FD0"/>
    <w:rsid w:val="002C3BF3"/>
    <w:rsid w:val="002D422E"/>
    <w:rsid w:val="002D57D9"/>
    <w:rsid w:val="002D6ADC"/>
    <w:rsid w:val="00306386"/>
    <w:rsid w:val="0030643E"/>
    <w:rsid w:val="00332C5C"/>
    <w:rsid w:val="00364E01"/>
    <w:rsid w:val="003667B9"/>
    <w:rsid w:val="00375136"/>
    <w:rsid w:val="0037667B"/>
    <w:rsid w:val="00390BC7"/>
    <w:rsid w:val="003B2BFD"/>
    <w:rsid w:val="003B66CA"/>
    <w:rsid w:val="003F7407"/>
    <w:rsid w:val="004229E8"/>
    <w:rsid w:val="00443201"/>
    <w:rsid w:val="00446C60"/>
    <w:rsid w:val="00471E80"/>
    <w:rsid w:val="004773E5"/>
    <w:rsid w:val="00493FDE"/>
    <w:rsid w:val="004A2892"/>
    <w:rsid w:val="004B7E42"/>
    <w:rsid w:val="004F70BB"/>
    <w:rsid w:val="005307AD"/>
    <w:rsid w:val="00560E5F"/>
    <w:rsid w:val="00585611"/>
    <w:rsid w:val="00594648"/>
    <w:rsid w:val="005A7338"/>
    <w:rsid w:val="005E22E7"/>
    <w:rsid w:val="00603153"/>
    <w:rsid w:val="00603654"/>
    <w:rsid w:val="0061360F"/>
    <w:rsid w:val="006279E6"/>
    <w:rsid w:val="006404E9"/>
    <w:rsid w:val="00641ED4"/>
    <w:rsid w:val="006707A1"/>
    <w:rsid w:val="0067524B"/>
    <w:rsid w:val="006945B5"/>
    <w:rsid w:val="006C5B71"/>
    <w:rsid w:val="006C6CB0"/>
    <w:rsid w:val="006E0D0C"/>
    <w:rsid w:val="006F5C83"/>
    <w:rsid w:val="00706EAE"/>
    <w:rsid w:val="00756597"/>
    <w:rsid w:val="00774E7B"/>
    <w:rsid w:val="00795DD8"/>
    <w:rsid w:val="007B669B"/>
    <w:rsid w:val="007C245B"/>
    <w:rsid w:val="00806C71"/>
    <w:rsid w:val="00824E96"/>
    <w:rsid w:val="00883994"/>
    <w:rsid w:val="008A3CE8"/>
    <w:rsid w:val="008C1D57"/>
    <w:rsid w:val="008D6F74"/>
    <w:rsid w:val="008E32DE"/>
    <w:rsid w:val="00931C75"/>
    <w:rsid w:val="00954DE3"/>
    <w:rsid w:val="00967634"/>
    <w:rsid w:val="00972A5F"/>
    <w:rsid w:val="00991494"/>
    <w:rsid w:val="0099674D"/>
    <w:rsid w:val="009A3327"/>
    <w:rsid w:val="009D49D4"/>
    <w:rsid w:val="009E0130"/>
    <w:rsid w:val="009F23C4"/>
    <w:rsid w:val="009F7EE4"/>
    <w:rsid w:val="00A06029"/>
    <w:rsid w:val="00A172AA"/>
    <w:rsid w:val="00A22493"/>
    <w:rsid w:val="00A2558B"/>
    <w:rsid w:val="00A30713"/>
    <w:rsid w:val="00A35617"/>
    <w:rsid w:val="00A50957"/>
    <w:rsid w:val="00AA354F"/>
    <w:rsid w:val="00AB0382"/>
    <w:rsid w:val="00AE123A"/>
    <w:rsid w:val="00AF4F68"/>
    <w:rsid w:val="00B32144"/>
    <w:rsid w:val="00B62756"/>
    <w:rsid w:val="00B66609"/>
    <w:rsid w:val="00BD1AFF"/>
    <w:rsid w:val="00BE2CDB"/>
    <w:rsid w:val="00BE30B4"/>
    <w:rsid w:val="00BE4606"/>
    <w:rsid w:val="00BE54D6"/>
    <w:rsid w:val="00BF22BA"/>
    <w:rsid w:val="00C027B9"/>
    <w:rsid w:val="00C13E27"/>
    <w:rsid w:val="00C60A3E"/>
    <w:rsid w:val="00C6494A"/>
    <w:rsid w:val="00C815BD"/>
    <w:rsid w:val="00C96E98"/>
    <w:rsid w:val="00CB55EE"/>
    <w:rsid w:val="00D02299"/>
    <w:rsid w:val="00D20D4F"/>
    <w:rsid w:val="00D50B4E"/>
    <w:rsid w:val="00D75479"/>
    <w:rsid w:val="00D77AA1"/>
    <w:rsid w:val="00D817DF"/>
    <w:rsid w:val="00D820BE"/>
    <w:rsid w:val="00D85E53"/>
    <w:rsid w:val="00DA3185"/>
    <w:rsid w:val="00DB3C30"/>
    <w:rsid w:val="00DB7A43"/>
    <w:rsid w:val="00DB7C5C"/>
    <w:rsid w:val="00DC51FA"/>
    <w:rsid w:val="00DE2B16"/>
    <w:rsid w:val="00DF4B77"/>
    <w:rsid w:val="00E04915"/>
    <w:rsid w:val="00E15250"/>
    <w:rsid w:val="00E25754"/>
    <w:rsid w:val="00E32A6E"/>
    <w:rsid w:val="00E360E9"/>
    <w:rsid w:val="00E4565C"/>
    <w:rsid w:val="00EB0370"/>
    <w:rsid w:val="00EC6F63"/>
    <w:rsid w:val="00EF7A5A"/>
    <w:rsid w:val="00F22809"/>
    <w:rsid w:val="00F42A90"/>
    <w:rsid w:val="00F77484"/>
    <w:rsid w:val="00FC0657"/>
    <w:rsid w:val="00FC1EA1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7FC8A-8F78-4B66-AB28-2B4355E8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5C"/>
  </w:style>
  <w:style w:type="paragraph" w:styleId="Footer">
    <w:name w:val="footer"/>
    <w:basedOn w:val="Normal"/>
    <w:link w:val="FooterChar"/>
    <w:uiPriority w:val="99"/>
    <w:unhideWhenUsed/>
    <w:rsid w:val="00332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5C"/>
  </w:style>
  <w:style w:type="character" w:customStyle="1" w:styleId="apple-style-span">
    <w:name w:val="apple-style-span"/>
    <w:basedOn w:val="DefaultParagraphFont"/>
    <w:rsid w:val="00D75479"/>
  </w:style>
  <w:style w:type="paragraph" w:styleId="BalloonText">
    <w:name w:val="Balloon Text"/>
    <w:basedOn w:val="Normal"/>
    <w:link w:val="BalloonTextChar"/>
    <w:uiPriority w:val="99"/>
    <w:semiHidden/>
    <w:unhideWhenUsed/>
    <w:rsid w:val="00D8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53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D20D4F"/>
  </w:style>
  <w:style w:type="character" w:customStyle="1" w:styleId="hps">
    <w:name w:val="hps"/>
    <w:basedOn w:val="DefaultParagraphFont"/>
    <w:rsid w:val="00D2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7708-2B50-4AF7-ACC4-B1A7FA82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Dinul Syamsi</cp:lastModifiedBy>
  <cp:revision>99</cp:revision>
  <cp:lastPrinted>2015-02-12T17:51:00Z</cp:lastPrinted>
  <dcterms:created xsi:type="dcterms:W3CDTF">2014-02-05T15:35:00Z</dcterms:created>
  <dcterms:modified xsi:type="dcterms:W3CDTF">2015-02-12T17:52:00Z</dcterms:modified>
</cp:coreProperties>
</file>