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E0" w:rsidRDefault="00ED1DE0" w:rsidP="00ED1DE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d-ID"/>
        </w:rPr>
      </w:pPr>
      <w:r w:rsidRPr="007C75B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d-ID"/>
        </w:rPr>
        <w:t>PERSEMBAHAN</w:t>
      </w:r>
    </w:p>
    <w:p w:rsidR="007C75B8" w:rsidRPr="007C75B8" w:rsidRDefault="007C75B8" w:rsidP="00ED1DE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id-ID"/>
        </w:rPr>
      </w:pPr>
    </w:p>
    <w:p w:rsidR="00ED1DE0" w:rsidRDefault="00207BEA" w:rsidP="00ED1DE0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id-ID"/>
        </w:rPr>
      </w:pPr>
      <w:r w:rsidRPr="00207BEA">
        <w:rPr>
          <w:rFonts w:ascii="Verdana" w:eastAsia="Times New Roman" w:hAnsi="Verdana" w:cs="Times New Roman"/>
          <w:noProof/>
          <w:color w:val="222222"/>
          <w:sz w:val="23"/>
          <w:szCs w:val="23"/>
          <w:lang w:eastAsia="id-ID"/>
        </w:rPr>
        <w:drawing>
          <wp:inline distT="0" distB="0" distL="0" distR="0">
            <wp:extent cx="2910849" cy="752475"/>
            <wp:effectExtent l="19050" t="0" r="3801" b="0"/>
            <wp:docPr id="2" name="Picture 0" descr="gambar-isl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-islami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6" cy="75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E0" w:rsidRPr="00A73AFB" w:rsidRDefault="00ED1DE0" w:rsidP="00A73AFB">
      <w:pPr>
        <w:shd w:val="clear" w:color="auto" w:fill="FFFFFF"/>
        <w:spacing w:after="0"/>
        <w:rPr>
          <w:rFonts w:ascii="Edwardian Script ITC" w:eastAsia="Times New Roman" w:hAnsi="Edwardian Script ITC" w:cs="Arial"/>
          <w:b/>
          <w:color w:val="5D5D5D"/>
          <w:sz w:val="36"/>
          <w:szCs w:val="36"/>
          <w:lang w:eastAsia="id-ID"/>
        </w:rPr>
      </w:pPr>
    </w:p>
    <w:p w:rsidR="007C75B8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Hari takkan i</w:t>
      </w:r>
      <w:r w:rsidR="007C75B8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ndah tanpa mentari dan rembulan</w:t>
      </w:r>
    </w:p>
    <w:p w:rsidR="007C75B8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 xml:space="preserve"> begitu juga </w:t>
      </w:r>
      <w:r w:rsidR="007C75B8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hidup takkan indah tanpa tujuan</w:t>
      </w:r>
    </w:p>
    <w:p w:rsidR="007C75B8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 xml:space="preserve"> harapan sert</w:t>
      </w:r>
      <w:r w:rsidR="008C6451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a tantangan,</w:t>
      </w:r>
      <w:r w:rsidR="007C75B8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 xml:space="preserve"> Meski terasa berat</w:t>
      </w:r>
    </w:p>
    <w:p w:rsidR="007C75B8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 xml:space="preserve"> namun ma</w:t>
      </w:r>
      <w:r w:rsidR="007C75B8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nisnya hidup justru akan terasa</w:t>
      </w:r>
    </w:p>
    <w:p w:rsidR="007C75B8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 xml:space="preserve"> apabila semuanya </w:t>
      </w:r>
      <w:r w:rsidR="007C75B8"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terlalui dengan baik</w:t>
      </w:r>
    </w:p>
    <w:p w:rsidR="00ED1DE0" w:rsidRPr="00BA20A6" w:rsidRDefault="00ED1DE0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  <w:r w:rsidRPr="00BA20A6">
        <w:rPr>
          <w:rFonts w:ascii="Blackadder ITC" w:eastAsia="Times New Roman" w:hAnsi="Blackadder ITC" w:cs="BrowalliaUPC"/>
          <w:b/>
          <w:sz w:val="32"/>
          <w:szCs w:val="32"/>
          <w:lang w:eastAsia="id-ID"/>
        </w:rPr>
        <w:t>meski harus memerlukan pengorbanan.</w:t>
      </w:r>
    </w:p>
    <w:p w:rsidR="007C75B8" w:rsidRPr="00BA20A6" w:rsidRDefault="007C75B8" w:rsidP="00A73AFB">
      <w:pPr>
        <w:shd w:val="clear" w:color="auto" w:fill="FFFFFF"/>
        <w:spacing w:after="0"/>
        <w:rPr>
          <w:rFonts w:ascii="Blackadder ITC" w:eastAsia="Times New Roman" w:hAnsi="Blackadder ITC" w:cs="BrowalliaUPC"/>
          <w:b/>
          <w:sz w:val="32"/>
          <w:szCs w:val="32"/>
          <w:lang w:eastAsia="id-ID"/>
        </w:rPr>
      </w:pPr>
    </w:p>
    <w:p w:rsidR="007C75B8" w:rsidRPr="00BA20A6" w:rsidRDefault="007C75B8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Kupersembahkan karya kecil ini </w:t>
      </w:r>
      <w:r w:rsidR="00ED1DE0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untuk cahaya hidup</w:t>
      </w:r>
    </w:p>
    <w:p w:rsidR="007C75B8" w:rsidRPr="00BA20A6" w:rsidRDefault="00ED1DE0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yang senan</w:t>
      </w:r>
      <w:r w:rsidR="007C75B8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tiasa ada saat suka maupun duka</w:t>
      </w:r>
    </w:p>
    <w:p w:rsidR="00A73AFB" w:rsidRPr="00BA20A6" w:rsidRDefault="00ED1DE0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selalu setia mendampingi,saat kulemah tak berdaya </w:t>
      </w:r>
    </w:p>
    <w:p w:rsidR="007C75B8" w:rsidRPr="00BA20A6" w:rsidRDefault="00ED1DE0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(Ayah dan Ibu tercinta)yang selalu memanjatkan do</w:t>
      </w:r>
      <w:r w:rsidR="008C6451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’</w:t>
      </w: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a </w:t>
      </w:r>
    </w:p>
    <w:p w:rsidR="007C75B8" w:rsidRPr="00BA20A6" w:rsidRDefault="00ED1DE0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kepada </w:t>
      </w:r>
      <w:r w:rsidR="0082747E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putri mu</w:t>
      </w:r>
      <w:r w:rsidR="00B63051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dalam setiap sujudnya</w:t>
      </w:r>
    </w:p>
    <w:p w:rsidR="00A73AFB" w:rsidRPr="00BA20A6" w:rsidRDefault="00ED1DE0" w:rsidP="00A73AFB">
      <w:pPr>
        <w:spacing w:after="0"/>
        <w:ind w:firstLine="1985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Terima kasih untuk semuanya.</w:t>
      </w:r>
      <w:r w:rsidRPr="00BA20A6">
        <w:rPr>
          <w:rFonts w:ascii="Blackadder ITC" w:eastAsia="Times New Roman" w:hAnsi="Blackadder ITC" w:cs="Arial"/>
          <w:b/>
          <w:sz w:val="32"/>
          <w:szCs w:val="32"/>
          <w:lang w:eastAsia="id-ID"/>
        </w:rPr>
        <w:br/>
      </w:r>
      <w:r w:rsidRPr="00BA20A6">
        <w:rPr>
          <w:rFonts w:ascii="Blackadder ITC" w:eastAsia="Times New Roman" w:hAnsi="Blackadder ITC" w:cs="Arial"/>
          <w:b/>
          <w:sz w:val="32"/>
          <w:szCs w:val="32"/>
          <w:lang w:eastAsia="id-ID"/>
        </w:rPr>
        <w:br/>
      </w: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Untuk r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ibuan tujuan yang harus dicapai</w:t>
      </w:r>
    </w:p>
    <w:p w:rsidR="00A73AFB" w:rsidRPr="00BA20A6" w:rsidRDefault="00ED1DE0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untuk j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utaan impian yang akan dikejar</w:t>
      </w:r>
    </w:p>
    <w:p w:rsidR="00A73AFB" w:rsidRPr="00BA20A6" w:rsidRDefault="00A73AFB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untuk sebuah pengharapan</w:t>
      </w:r>
    </w:p>
    <w:p w:rsidR="00A73AFB" w:rsidRPr="00BA20A6" w:rsidRDefault="00A73AFB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agar hidup jauh lebih bermakna</w:t>
      </w:r>
    </w:p>
    <w:p w:rsidR="00A73AFB" w:rsidRPr="00BA20A6" w:rsidRDefault="00ED1DE0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karena tragedi terbesar dalam hidup </w:t>
      </w:r>
    </w:p>
    <w:p w:rsidR="00A73AFB" w:rsidRPr="00BA20A6" w:rsidRDefault="00ED1DE0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bukanlah k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ematian tapi hidup tanpa tujuan</w:t>
      </w:r>
      <w:r w:rsidR="00B63051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.</w:t>
      </w:r>
    </w:p>
    <w:p w:rsidR="00A73AFB" w:rsidRPr="00BA20A6" w:rsidRDefault="00A73AFB" w:rsidP="00A73AFB">
      <w:pPr>
        <w:spacing w:after="0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</w:p>
    <w:p w:rsidR="00BA20A6" w:rsidRDefault="00BA20A6" w:rsidP="00A73AFB">
      <w:pPr>
        <w:spacing w:after="0"/>
        <w:ind w:firstLine="1701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</w:p>
    <w:p w:rsidR="00A73AFB" w:rsidRPr="00BA20A6" w:rsidRDefault="00ED1DE0" w:rsidP="00A73AFB">
      <w:pPr>
        <w:spacing w:after="0"/>
        <w:ind w:firstLine="1701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lastRenderedPageBreak/>
        <w:t>Teruslah bermimpi untuk sebua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h tujuan</w:t>
      </w:r>
    </w:p>
    <w:p w:rsidR="00A73AFB" w:rsidRPr="00BA20A6" w:rsidRDefault="00ED1DE0" w:rsidP="00A73AFB">
      <w:pPr>
        <w:spacing w:after="0"/>
        <w:ind w:firstLine="1701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pastinya juga harus 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diimbangi dengan tindakan nyata</w:t>
      </w:r>
    </w:p>
    <w:p w:rsidR="00A73AFB" w:rsidRPr="00BA20A6" w:rsidRDefault="008C6451" w:rsidP="00A73AFB">
      <w:pPr>
        <w:spacing w:after="0"/>
        <w:ind w:firstLine="1701"/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agar mimpi dan juga </w:t>
      </w:r>
      <w:r w:rsidR="00A73AFB"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>angan</w:t>
      </w:r>
    </w:p>
    <w:p w:rsidR="0079212D" w:rsidRPr="00BA20A6" w:rsidRDefault="00ED1DE0" w:rsidP="00A73AFB">
      <w:pPr>
        <w:spacing w:after="0"/>
        <w:ind w:firstLine="1701"/>
        <w:rPr>
          <w:rFonts w:ascii="Blackadder ITC" w:hAnsi="Blackadder ITC"/>
          <w:b/>
          <w:sz w:val="32"/>
          <w:szCs w:val="32"/>
        </w:rPr>
      </w:pPr>
      <w:r w:rsidRPr="00BA20A6">
        <w:rPr>
          <w:rFonts w:ascii="Blackadder ITC" w:eastAsia="Times New Roman" w:hAnsi="Blackadder ITC" w:cs="Arial"/>
          <w:b/>
          <w:sz w:val="32"/>
          <w:szCs w:val="32"/>
          <w:shd w:val="clear" w:color="auto" w:fill="FFFFFF"/>
          <w:lang w:eastAsia="id-ID"/>
        </w:rPr>
        <w:t xml:space="preserve"> tidak hanya menjadi sebuah bayangan semu.</w:t>
      </w:r>
    </w:p>
    <w:sectPr w:rsidR="0079212D" w:rsidRPr="00BA20A6" w:rsidSect="00BA20A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DE0"/>
    <w:rsid w:val="001D193C"/>
    <w:rsid w:val="00207BEA"/>
    <w:rsid w:val="002B7834"/>
    <w:rsid w:val="00442075"/>
    <w:rsid w:val="0079212D"/>
    <w:rsid w:val="007C75B8"/>
    <w:rsid w:val="0082747E"/>
    <w:rsid w:val="008C6451"/>
    <w:rsid w:val="00A73AFB"/>
    <w:rsid w:val="00B061A5"/>
    <w:rsid w:val="00B63051"/>
    <w:rsid w:val="00BA20A6"/>
    <w:rsid w:val="00DA226F"/>
    <w:rsid w:val="00ED1DE0"/>
    <w:rsid w:val="00E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4BBE-B96C-484E-925C-3C9548AC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2015-06-21T22:00:00Z</dcterms:created>
  <dcterms:modified xsi:type="dcterms:W3CDTF">2015-06-24T12:34:00Z</dcterms:modified>
</cp:coreProperties>
</file>