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A" w:rsidRDefault="003056CA" w:rsidP="00B97AE7">
      <w:pPr>
        <w:pStyle w:val="NoSpacing"/>
        <w:jc w:val="center"/>
        <w:rPr>
          <w:rStyle w:val="hps"/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Style w:val="hps"/>
          <w:rFonts w:ascii="Times New Roman" w:hAnsi="Times New Roman"/>
          <w:b/>
          <w:sz w:val="24"/>
          <w:szCs w:val="24"/>
        </w:rPr>
        <w:t>Pengaruh</w:t>
      </w:r>
      <w:proofErr w:type="spellEnd"/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b/>
          <w:sz w:val="24"/>
          <w:szCs w:val="24"/>
        </w:rPr>
        <w:t>Kepercayaan</w:t>
      </w:r>
      <w:proofErr w:type="spellEnd"/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b/>
          <w:sz w:val="24"/>
          <w:szCs w:val="24"/>
        </w:rPr>
        <w:t>Merek</w:t>
      </w:r>
      <w:proofErr w:type="spellEnd"/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b/>
          <w:sz w:val="24"/>
          <w:szCs w:val="24"/>
        </w:rPr>
        <w:t>dan</w:t>
      </w:r>
      <w:proofErr w:type="spellEnd"/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b/>
          <w:sz w:val="24"/>
          <w:szCs w:val="24"/>
        </w:rPr>
        <w:t>Kepuasan</w:t>
      </w:r>
      <w:proofErr w:type="spellEnd"/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b/>
          <w:sz w:val="24"/>
          <w:szCs w:val="24"/>
        </w:rPr>
        <w:t>Terhadap</w:t>
      </w:r>
      <w:proofErr w:type="spellEnd"/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b/>
          <w:sz w:val="24"/>
          <w:szCs w:val="24"/>
        </w:rPr>
        <w:t>Kesetiaan</w:t>
      </w:r>
      <w:proofErr w:type="spellEnd"/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b/>
          <w:sz w:val="24"/>
          <w:szCs w:val="24"/>
        </w:rPr>
        <w:t>Merek</w:t>
      </w:r>
      <w:proofErr w:type="spellEnd"/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b/>
          <w:sz w:val="24"/>
          <w:szCs w:val="24"/>
        </w:rPr>
        <w:t>pada</w:t>
      </w:r>
      <w:proofErr w:type="spellEnd"/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b/>
          <w:sz w:val="24"/>
          <w:szCs w:val="24"/>
        </w:rPr>
        <w:t>Minuman</w:t>
      </w:r>
      <w:proofErr w:type="spellEnd"/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b/>
          <w:sz w:val="24"/>
          <w:szCs w:val="24"/>
        </w:rPr>
        <w:t>Cocacola</w:t>
      </w:r>
      <w:proofErr w:type="spellEnd"/>
      <w:r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b/>
          <w:sz w:val="24"/>
          <w:szCs w:val="24"/>
        </w:rPr>
        <w:t>Dikota</w:t>
      </w:r>
      <w:proofErr w:type="spellEnd"/>
      <w:r>
        <w:rPr>
          <w:rStyle w:val="hps"/>
          <w:rFonts w:ascii="Times New Roman" w:hAnsi="Times New Roman"/>
          <w:b/>
          <w:sz w:val="24"/>
          <w:szCs w:val="24"/>
        </w:rPr>
        <w:t xml:space="preserve"> Padang</w:t>
      </w:r>
    </w:p>
    <w:p w:rsidR="00CC07A0" w:rsidRDefault="00CC07A0" w:rsidP="00B97AE7">
      <w:pPr>
        <w:pStyle w:val="NoSpacing"/>
        <w:jc w:val="center"/>
        <w:rPr>
          <w:rStyle w:val="hps"/>
          <w:rFonts w:ascii="Times New Roman" w:hAnsi="Times New Roman"/>
          <w:b/>
          <w:sz w:val="24"/>
          <w:szCs w:val="24"/>
        </w:rPr>
      </w:pPr>
    </w:p>
    <w:p w:rsidR="003056CA" w:rsidRDefault="003056CA" w:rsidP="00B97AE7">
      <w:pPr>
        <w:pStyle w:val="NoSpacing"/>
        <w:jc w:val="center"/>
        <w:rPr>
          <w:rStyle w:val="hps"/>
          <w:rFonts w:ascii="Times New Roman" w:hAnsi="Times New Roman"/>
          <w:b/>
          <w:sz w:val="24"/>
          <w:szCs w:val="24"/>
        </w:rPr>
      </w:pPr>
    </w:p>
    <w:p w:rsidR="00B97AE7" w:rsidRDefault="00B97AE7" w:rsidP="00B97AE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26E75">
        <w:rPr>
          <w:rStyle w:val="hps"/>
          <w:rFonts w:ascii="Times New Roman" w:hAnsi="Times New Roman"/>
          <w:b/>
          <w:sz w:val="24"/>
          <w:szCs w:val="24"/>
        </w:rPr>
        <w:t>ABSTRACT</w:t>
      </w:r>
    </w:p>
    <w:p w:rsidR="00B97AE7" w:rsidRDefault="00B97AE7" w:rsidP="00B97AE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97AE7" w:rsidRPr="00B6737F" w:rsidRDefault="00B97AE7" w:rsidP="003056CA">
      <w:pPr>
        <w:pStyle w:val="NoSpacing"/>
        <w:spacing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6737F">
        <w:rPr>
          <w:rStyle w:val="hps"/>
          <w:rFonts w:ascii="Times New Roman" w:hAnsi="Times New Roman"/>
          <w:i/>
          <w:sz w:val="24"/>
          <w:szCs w:val="24"/>
        </w:rPr>
        <w:t>This study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aims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to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influence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brand trust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and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satisfaction on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brand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loyalty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at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Coca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Cola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Beverages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in Padang</w:t>
      </w:r>
      <w:r w:rsidRPr="00B6737F">
        <w:rPr>
          <w:rFonts w:ascii="Times New Roman" w:hAnsi="Times New Roman"/>
          <w:i/>
          <w:sz w:val="24"/>
          <w:szCs w:val="24"/>
        </w:rPr>
        <w:t xml:space="preserve">.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The sample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in this study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i/>
          <w:sz w:val="24"/>
          <w:szCs w:val="24"/>
          <w:lang w:val="id-ID"/>
        </w:rPr>
        <w:t>was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the consumer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who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consumes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Coca</w:t>
      </w:r>
      <w:r w:rsidRPr="00B6737F">
        <w:rPr>
          <w:rFonts w:ascii="Times New Roman" w:hAnsi="Times New Roman"/>
          <w:i/>
          <w:sz w:val="24"/>
          <w:szCs w:val="24"/>
        </w:rPr>
        <w:t xml:space="preserve">-Cola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Beverages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in Padang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totaling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100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respondents</w:t>
      </w:r>
      <w:r w:rsidRPr="00B6737F">
        <w:rPr>
          <w:rFonts w:ascii="Times New Roman" w:hAnsi="Times New Roman"/>
          <w:i/>
          <w:sz w:val="24"/>
          <w:szCs w:val="24"/>
        </w:rPr>
        <w:t xml:space="preserve">.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The sampling technique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i/>
          <w:sz w:val="24"/>
          <w:szCs w:val="24"/>
          <w:lang w:val="id-ID"/>
        </w:rPr>
        <w:t>was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purposive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sampling</w:t>
      </w:r>
      <w:r w:rsidRPr="00B6737F">
        <w:rPr>
          <w:rFonts w:ascii="Times New Roman" w:hAnsi="Times New Roman"/>
          <w:i/>
          <w:sz w:val="24"/>
          <w:szCs w:val="24"/>
        </w:rPr>
        <w:t xml:space="preserve">.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Data analysis method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6737F">
        <w:rPr>
          <w:rStyle w:val="hps"/>
          <w:rFonts w:ascii="Times New Roman" w:hAnsi="Times New Roman"/>
          <w:i/>
          <w:sz w:val="24"/>
          <w:szCs w:val="24"/>
        </w:rPr>
        <w:t>used</w:t>
      </w:r>
      <w:r w:rsidRPr="00B6737F">
        <w:rPr>
          <w:rFonts w:ascii="Times New Roman" w:hAnsi="Times New Roman"/>
          <w:i/>
          <w:sz w:val="24"/>
          <w:szCs w:val="24"/>
        </w:rPr>
        <w:t xml:space="preserve"> 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multiple</w:t>
      </w:r>
      <w:proofErr w:type="gramEnd"/>
      <w:r w:rsidRPr="00B6737F">
        <w:rPr>
          <w:rStyle w:val="hps"/>
          <w:rFonts w:ascii="Times New Roman" w:hAnsi="Times New Roman"/>
          <w:i/>
          <w:sz w:val="24"/>
          <w:szCs w:val="24"/>
        </w:rPr>
        <w:t xml:space="preserve"> linear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regression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analysis</w:t>
      </w:r>
      <w:r w:rsidRPr="00B6737F">
        <w:rPr>
          <w:rFonts w:ascii="Times New Roman" w:hAnsi="Times New Roman"/>
          <w:i/>
          <w:sz w:val="24"/>
          <w:szCs w:val="24"/>
        </w:rPr>
        <w:t>.</w:t>
      </w:r>
    </w:p>
    <w:p w:rsidR="00B97AE7" w:rsidRPr="00111EA9" w:rsidRDefault="00B97AE7" w:rsidP="003056CA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737F">
        <w:rPr>
          <w:rStyle w:val="hps"/>
          <w:rFonts w:ascii="Times New Roman" w:hAnsi="Times New Roman"/>
          <w:i/>
          <w:sz w:val="24"/>
          <w:szCs w:val="24"/>
        </w:rPr>
        <w:t>The results of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this study found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that the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characteristics of the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brand</w:t>
      </w:r>
      <w:r w:rsidRPr="00B6737F">
        <w:rPr>
          <w:rFonts w:ascii="Times New Roman" w:hAnsi="Times New Roman"/>
          <w:i/>
          <w:sz w:val="24"/>
          <w:szCs w:val="24"/>
        </w:rPr>
        <w:t xml:space="preserve">,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the consumer</w:t>
      </w:r>
      <w:r w:rsidRPr="00B6737F">
        <w:rPr>
          <w:rStyle w:val="atn"/>
          <w:rFonts w:ascii="Times New Roman" w:hAnsi="Times New Roman"/>
          <w:i/>
          <w:sz w:val="24"/>
          <w:szCs w:val="24"/>
        </w:rPr>
        <w:t>-</w:t>
      </w:r>
      <w:r w:rsidRPr="00B6737F">
        <w:rPr>
          <w:rFonts w:ascii="Times New Roman" w:hAnsi="Times New Roman"/>
          <w:i/>
          <w:sz w:val="24"/>
          <w:szCs w:val="24"/>
        </w:rPr>
        <w:t xml:space="preserve">brand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characteristics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and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customer satisfaction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has positive</w:t>
      </w:r>
      <w:r>
        <w:rPr>
          <w:rStyle w:val="hps"/>
          <w:rFonts w:ascii="Times New Roman" w:hAnsi="Times New Roman"/>
          <w:i/>
          <w:sz w:val="24"/>
          <w:szCs w:val="24"/>
          <w:lang w:val="id-ID"/>
        </w:rPr>
        <w:t>ly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 xml:space="preserve"> influence on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brand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loyalty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in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coca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cola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beverage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products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in the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i/>
          <w:sz w:val="24"/>
          <w:szCs w:val="24"/>
          <w:lang w:val="id-ID"/>
        </w:rPr>
        <w:t>Padang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city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and the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>characteristics of</w:t>
      </w:r>
      <w:r w:rsidRPr="00B6737F">
        <w:rPr>
          <w:rFonts w:ascii="Times New Roman" w:hAnsi="Times New Roman"/>
          <w:i/>
          <w:sz w:val="24"/>
          <w:szCs w:val="24"/>
        </w:rPr>
        <w:t xml:space="preserve"> </w:t>
      </w:r>
      <w:r w:rsidRPr="00B6737F">
        <w:rPr>
          <w:rStyle w:val="hps"/>
          <w:rFonts w:ascii="Times New Roman" w:hAnsi="Times New Roman"/>
          <w:i/>
          <w:sz w:val="24"/>
          <w:szCs w:val="24"/>
        </w:rPr>
        <w:t xml:space="preserve">the company </w:t>
      </w:r>
      <w:r w:rsidRPr="00111EA9">
        <w:rPr>
          <w:rStyle w:val="hps"/>
          <w:rFonts w:ascii="Times New Roman" w:hAnsi="Times New Roman"/>
          <w:i/>
          <w:sz w:val="24"/>
          <w:szCs w:val="24"/>
          <w:lang w:val="id-ID"/>
        </w:rPr>
        <w:t>was</w:t>
      </w:r>
      <w:r w:rsidRPr="00111EA9">
        <w:rPr>
          <w:rStyle w:val="hps"/>
          <w:rFonts w:ascii="Times New Roman" w:hAnsi="Times New Roman"/>
          <w:i/>
          <w:sz w:val="24"/>
          <w:szCs w:val="24"/>
        </w:rPr>
        <w:t xml:space="preserve"> not</w:t>
      </w:r>
      <w:r w:rsidRPr="00111EA9">
        <w:rPr>
          <w:rFonts w:ascii="Times New Roman" w:hAnsi="Times New Roman"/>
          <w:i/>
          <w:sz w:val="24"/>
          <w:szCs w:val="24"/>
        </w:rPr>
        <w:t xml:space="preserve"> </w:t>
      </w:r>
      <w:r w:rsidRPr="00111EA9">
        <w:rPr>
          <w:rStyle w:val="hps"/>
          <w:rFonts w:ascii="Times New Roman" w:hAnsi="Times New Roman"/>
          <w:i/>
          <w:sz w:val="24"/>
          <w:szCs w:val="24"/>
        </w:rPr>
        <w:t xml:space="preserve"> positively effect on</w:t>
      </w:r>
      <w:r w:rsidRPr="00111EA9">
        <w:rPr>
          <w:rFonts w:ascii="Times New Roman" w:hAnsi="Times New Roman"/>
          <w:i/>
          <w:sz w:val="24"/>
          <w:szCs w:val="24"/>
        </w:rPr>
        <w:t xml:space="preserve"> </w:t>
      </w:r>
      <w:r w:rsidRPr="00111EA9">
        <w:rPr>
          <w:rStyle w:val="hps"/>
          <w:rFonts w:ascii="Times New Roman" w:hAnsi="Times New Roman"/>
          <w:i/>
          <w:sz w:val="24"/>
          <w:szCs w:val="24"/>
        </w:rPr>
        <w:t>brand</w:t>
      </w:r>
      <w:r w:rsidRPr="00111EA9">
        <w:rPr>
          <w:rFonts w:ascii="Times New Roman" w:hAnsi="Times New Roman"/>
          <w:i/>
          <w:sz w:val="24"/>
          <w:szCs w:val="24"/>
        </w:rPr>
        <w:t xml:space="preserve"> </w:t>
      </w:r>
      <w:r w:rsidRPr="00111EA9">
        <w:rPr>
          <w:rStyle w:val="hps"/>
          <w:rFonts w:ascii="Times New Roman" w:hAnsi="Times New Roman"/>
          <w:i/>
          <w:sz w:val="24"/>
          <w:szCs w:val="24"/>
        </w:rPr>
        <w:t>loyalty</w:t>
      </w:r>
      <w:r w:rsidRPr="00111EA9">
        <w:rPr>
          <w:rFonts w:ascii="Times New Roman" w:hAnsi="Times New Roman"/>
          <w:i/>
          <w:sz w:val="24"/>
          <w:szCs w:val="24"/>
        </w:rPr>
        <w:t xml:space="preserve"> </w:t>
      </w:r>
      <w:r w:rsidRPr="00111EA9">
        <w:rPr>
          <w:rStyle w:val="hps"/>
          <w:rFonts w:ascii="Times New Roman" w:hAnsi="Times New Roman"/>
          <w:i/>
          <w:sz w:val="24"/>
          <w:szCs w:val="24"/>
        </w:rPr>
        <w:t>in</w:t>
      </w:r>
      <w:r w:rsidRPr="00111EA9">
        <w:rPr>
          <w:rFonts w:ascii="Times New Roman" w:hAnsi="Times New Roman"/>
          <w:i/>
          <w:sz w:val="24"/>
          <w:szCs w:val="24"/>
        </w:rPr>
        <w:t xml:space="preserve"> </w:t>
      </w:r>
      <w:r w:rsidRPr="00111EA9">
        <w:rPr>
          <w:rStyle w:val="hps"/>
          <w:rFonts w:ascii="Times New Roman" w:hAnsi="Times New Roman"/>
          <w:i/>
          <w:sz w:val="24"/>
          <w:szCs w:val="24"/>
        </w:rPr>
        <w:t>coca</w:t>
      </w:r>
      <w:r w:rsidRPr="00111EA9">
        <w:rPr>
          <w:rFonts w:ascii="Times New Roman" w:hAnsi="Times New Roman"/>
          <w:i/>
          <w:sz w:val="24"/>
          <w:szCs w:val="24"/>
        </w:rPr>
        <w:t xml:space="preserve"> </w:t>
      </w:r>
      <w:r w:rsidRPr="00111EA9">
        <w:rPr>
          <w:rStyle w:val="hps"/>
          <w:rFonts w:ascii="Times New Roman" w:hAnsi="Times New Roman"/>
          <w:i/>
          <w:sz w:val="24"/>
          <w:szCs w:val="24"/>
        </w:rPr>
        <w:t>cola</w:t>
      </w:r>
      <w:r w:rsidRPr="00111EA9">
        <w:rPr>
          <w:rFonts w:ascii="Times New Roman" w:hAnsi="Times New Roman"/>
          <w:i/>
          <w:sz w:val="24"/>
          <w:szCs w:val="24"/>
        </w:rPr>
        <w:t xml:space="preserve"> </w:t>
      </w:r>
      <w:r w:rsidRPr="00111EA9">
        <w:rPr>
          <w:rStyle w:val="hps"/>
          <w:rFonts w:ascii="Times New Roman" w:hAnsi="Times New Roman"/>
          <w:i/>
          <w:sz w:val="24"/>
          <w:szCs w:val="24"/>
        </w:rPr>
        <w:t>beverage</w:t>
      </w:r>
      <w:r w:rsidRPr="00111EA9">
        <w:rPr>
          <w:rFonts w:ascii="Times New Roman" w:hAnsi="Times New Roman"/>
          <w:i/>
          <w:sz w:val="24"/>
          <w:szCs w:val="24"/>
        </w:rPr>
        <w:t xml:space="preserve"> </w:t>
      </w:r>
      <w:r w:rsidRPr="00111EA9">
        <w:rPr>
          <w:rStyle w:val="hps"/>
          <w:rFonts w:ascii="Times New Roman" w:hAnsi="Times New Roman"/>
          <w:i/>
          <w:sz w:val="24"/>
          <w:szCs w:val="24"/>
        </w:rPr>
        <w:t>products</w:t>
      </w:r>
      <w:r w:rsidRPr="00111EA9">
        <w:rPr>
          <w:rFonts w:ascii="Times New Roman" w:hAnsi="Times New Roman"/>
          <w:i/>
          <w:sz w:val="24"/>
          <w:szCs w:val="24"/>
        </w:rPr>
        <w:t xml:space="preserve"> </w:t>
      </w:r>
      <w:r w:rsidRPr="00111EA9">
        <w:rPr>
          <w:rStyle w:val="hps"/>
          <w:rFonts w:ascii="Times New Roman" w:hAnsi="Times New Roman"/>
          <w:i/>
          <w:sz w:val="24"/>
          <w:szCs w:val="24"/>
        </w:rPr>
        <w:t>in the</w:t>
      </w:r>
      <w:r w:rsidRPr="00111EA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i/>
          <w:sz w:val="24"/>
          <w:szCs w:val="24"/>
          <w:lang w:val="id-ID"/>
        </w:rPr>
        <w:t>Padang</w:t>
      </w:r>
      <w:r w:rsidRPr="00111EA9">
        <w:rPr>
          <w:rFonts w:ascii="Times New Roman" w:hAnsi="Times New Roman"/>
          <w:i/>
          <w:sz w:val="24"/>
          <w:szCs w:val="24"/>
        </w:rPr>
        <w:t xml:space="preserve"> </w:t>
      </w:r>
      <w:r w:rsidRPr="00111EA9">
        <w:rPr>
          <w:rStyle w:val="hps"/>
          <w:rFonts w:ascii="Times New Roman" w:hAnsi="Times New Roman"/>
          <w:i/>
          <w:sz w:val="24"/>
          <w:szCs w:val="24"/>
        </w:rPr>
        <w:t>city</w:t>
      </w:r>
      <w:r w:rsidRPr="00111EA9">
        <w:rPr>
          <w:rFonts w:ascii="Times New Roman" w:hAnsi="Times New Roman"/>
          <w:i/>
          <w:sz w:val="24"/>
          <w:szCs w:val="24"/>
        </w:rPr>
        <w:t>.</w:t>
      </w:r>
    </w:p>
    <w:p w:rsidR="00B97AE7" w:rsidRPr="00111EA9" w:rsidRDefault="00B97AE7" w:rsidP="003056CA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3314D" w:rsidRPr="00B97AE7" w:rsidRDefault="00B97AE7" w:rsidP="003056CA">
      <w:pPr>
        <w:spacing w:line="360" w:lineRule="auto"/>
        <w:rPr>
          <w:i/>
        </w:rPr>
      </w:pPr>
      <w:r w:rsidRPr="00111EA9">
        <w:rPr>
          <w:rStyle w:val="hps"/>
          <w:rFonts w:ascii="Times New Roman" w:hAnsi="Times New Roman"/>
          <w:b/>
          <w:i/>
          <w:sz w:val="24"/>
          <w:szCs w:val="24"/>
        </w:rPr>
        <w:t>Keywords</w:t>
      </w:r>
      <w:r w:rsidRPr="00111EA9">
        <w:rPr>
          <w:rFonts w:ascii="Times New Roman" w:hAnsi="Times New Roman"/>
          <w:b/>
          <w:i/>
          <w:sz w:val="24"/>
          <w:szCs w:val="24"/>
        </w:rPr>
        <w:t>:</w:t>
      </w:r>
      <w:r w:rsidRPr="00AB77F7">
        <w:rPr>
          <w:rFonts w:ascii="Times New Roman" w:hAnsi="Times New Roman"/>
          <w:i/>
          <w:sz w:val="24"/>
          <w:szCs w:val="24"/>
        </w:rPr>
        <w:t xml:space="preserve"> </w:t>
      </w:r>
      <w:r w:rsidRPr="00AB77F7">
        <w:rPr>
          <w:rStyle w:val="hps"/>
          <w:rFonts w:ascii="Times New Roman" w:hAnsi="Times New Roman"/>
          <w:i/>
          <w:sz w:val="24"/>
          <w:szCs w:val="24"/>
        </w:rPr>
        <w:t>trust</w:t>
      </w:r>
      <w:r w:rsidRPr="00AB77F7">
        <w:rPr>
          <w:rFonts w:ascii="Times New Roman" w:hAnsi="Times New Roman"/>
          <w:i/>
          <w:sz w:val="24"/>
          <w:szCs w:val="24"/>
        </w:rPr>
        <w:t xml:space="preserve"> </w:t>
      </w:r>
      <w:r w:rsidRPr="00AB77F7">
        <w:rPr>
          <w:rStyle w:val="hps"/>
          <w:rFonts w:ascii="Times New Roman" w:hAnsi="Times New Roman"/>
          <w:i/>
          <w:sz w:val="24"/>
          <w:szCs w:val="24"/>
        </w:rPr>
        <w:t>the brand</w:t>
      </w:r>
      <w:r w:rsidRPr="00AB77F7">
        <w:rPr>
          <w:rFonts w:ascii="Times New Roman" w:hAnsi="Times New Roman"/>
          <w:i/>
          <w:sz w:val="24"/>
          <w:szCs w:val="24"/>
        </w:rPr>
        <w:t xml:space="preserve">, </w:t>
      </w:r>
      <w:r w:rsidRPr="00AB77F7">
        <w:rPr>
          <w:rStyle w:val="hps"/>
          <w:rFonts w:ascii="Times New Roman" w:hAnsi="Times New Roman"/>
          <w:i/>
          <w:sz w:val="24"/>
          <w:szCs w:val="24"/>
        </w:rPr>
        <w:t>customer satisfaction</w:t>
      </w:r>
      <w:r w:rsidRPr="00AB77F7">
        <w:rPr>
          <w:rFonts w:ascii="Times New Roman" w:hAnsi="Times New Roman"/>
          <w:i/>
          <w:sz w:val="24"/>
          <w:szCs w:val="24"/>
        </w:rPr>
        <w:t xml:space="preserve">, </w:t>
      </w:r>
      <w:r w:rsidRPr="00AB77F7">
        <w:rPr>
          <w:rStyle w:val="hps"/>
          <w:rFonts w:ascii="Times New Roman" w:hAnsi="Times New Roman"/>
          <w:i/>
          <w:sz w:val="24"/>
          <w:szCs w:val="24"/>
        </w:rPr>
        <w:t>brand</w:t>
      </w:r>
      <w:r w:rsidRPr="00AB77F7">
        <w:rPr>
          <w:rFonts w:ascii="Times New Roman" w:hAnsi="Times New Roman"/>
          <w:i/>
          <w:sz w:val="24"/>
          <w:szCs w:val="24"/>
        </w:rPr>
        <w:t xml:space="preserve"> </w:t>
      </w:r>
      <w:r w:rsidRPr="00AB77F7">
        <w:rPr>
          <w:rStyle w:val="hps"/>
          <w:rFonts w:ascii="Times New Roman" w:hAnsi="Times New Roman"/>
          <w:i/>
          <w:sz w:val="24"/>
          <w:szCs w:val="24"/>
        </w:rPr>
        <w:t>loyalty</w:t>
      </w:r>
    </w:p>
    <w:p w:rsidR="00E3314D" w:rsidRDefault="00E3314D"/>
    <w:p w:rsidR="00E3314D" w:rsidRDefault="00E3314D"/>
    <w:p w:rsidR="00E3314D" w:rsidRDefault="00E3314D"/>
    <w:p w:rsidR="00E3314D" w:rsidRDefault="00E3314D"/>
    <w:p w:rsidR="00E3314D" w:rsidRDefault="00E3314D"/>
    <w:p w:rsidR="00E3314D" w:rsidRDefault="00E3314D"/>
    <w:p w:rsidR="00E3314D" w:rsidRDefault="00E3314D"/>
    <w:p w:rsidR="00E3314D" w:rsidRDefault="00E3314D"/>
    <w:p w:rsidR="00E3314D" w:rsidRDefault="00E3314D"/>
    <w:p w:rsidR="000D1B29" w:rsidRDefault="000D1B29" w:rsidP="000D1B29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:rsidR="003056CA" w:rsidRDefault="003056CA" w:rsidP="000D1B29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:rsidR="003056CA" w:rsidRPr="003056CA" w:rsidRDefault="003056CA" w:rsidP="003056CA">
      <w:pPr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:rsidR="00E3314D" w:rsidRPr="004D7E9E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4D" w:rsidRDefault="003056CA" w:rsidP="003056CA">
      <w:pPr>
        <w:jc w:val="center"/>
        <w:rPr>
          <w:rStyle w:val="hps"/>
          <w:rFonts w:ascii="Times New Roman" w:hAnsi="Times New Roman"/>
          <w:b/>
          <w:sz w:val="24"/>
          <w:szCs w:val="24"/>
          <w:lang w:val="en-US"/>
        </w:rPr>
      </w:pPr>
      <w:r>
        <w:rPr>
          <w:rStyle w:val="hps"/>
          <w:rFonts w:ascii="Times New Roman" w:hAnsi="Times New Roman"/>
          <w:b/>
          <w:sz w:val="24"/>
          <w:szCs w:val="24"/>
        </w:rPr>
        <w:lastRenderedPageBreak/>
        <w:t>Pengaruh Kepercayaan Merek dan Kepuasan Terhadap Kesetiaan Merek pada Minuman Cocacola Dikota Padang</w:t>
      </w:r>
    </w:p>
    <w:p w:rsidR="00CC07A0" w:rsidRPr="00CC07A0" w:rsidRDefault="00CC07A0" w:rsidP="003056CA">
      <w:pPr>
        <w:jc w:val="center"/>
        <w:rPr>
          <w:rStyle w:val="hps"/>
          <w:rFonts w:ascii="Times New Roman" w:hAnsi="Times New Roman"/>
          <w:b/>
          <w:sz w:val="24"/>
          <w:szCs w:val="24"/>
          <w:lang w:val="en-US"/>
        </w:rPr>
      </w:pPr>
    </w:p>
    <w:p w:rsidR="003056CA" w:rsidRDefault="003056CA" w:rsidP="003056CA">
      <w:pPr>
        <w:jc w:val="center"/>
        <w:rPr>
          <w:rStyle w:val="hps"/>
          <w:rFonts w:ascii="Times New Roman" w:hAnsi="Times New Roman"/>
          <w:b/>
          <w:sz w:val="24"/>
          <w:szCs w:val="24"/>
          <w:lang w:val="en-US"/>
        </w:rPr>
      </w:pPr>
      <w:r>
        <w:rPr>
          <w:rStyle w:val="hps"/>
          <w:rFonts w:ascii="Times New Roman" w:hAnsi="Times New Roman"/>
          <w:b/>
          <w:sz w:val="24"/>
          <w:szCs w:val="24"/>
          <w:lang w:val="en-US"/>
        </w:rPr>
        <w:t>ABSTRAK</w:t>
      </w:r>
    </w:p>
    <w:p w:rsidR="003056CA" w:rsidRDefault="003056CA" w:rsidP="003056CA">
      <w:pPr>
        <w:spacing w:line="360" w:lineRule="auto"/>
        <w:ind w:firstLine="709"/>
        <w:jc w:val="both"/>
        <w:rPr>
          <w:rStyle w:val="hps"/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bertujuan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mengetahui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pengaruh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kepercayaan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merek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kepuasan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terhadap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kesetiaan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merek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minuman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cocavola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di </w:t>
      </w:r>
      <w:proofErr w:type="spellStart"/>
      <w:proofErr w:type="gram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kota</w:t>
      </w:r>
      <w:proofErr w:type="spellEnd"/>
      <w:proofErr w:type="gram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Padang.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Sampel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adalah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konsumen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mengkonsumsi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minuman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cocacola</w:t>
      </w:r>
      <w:proofErr w:type="spellEnd"/>
      <w:proofErr w:type="gram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di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kota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Padang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berjumlah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100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responden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Teknik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pengambilan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sampel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adalah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056CA">
        <w:rPr>
          <w:rStyle w:val="hps"/>
          <w:rFonts w:ascii="Times New Roman" w:hAnsi="Times New Roman"/>
          <w:bCs/>
          <w:i/>
          <w:iCs/>
          <w:sz w:val="24"/>
          <w:szCs w:val="24"/>
          <w:lang w:val="en-US"/>
        </w:rPr>
        <w:t>purposive sampling</w:t>
      </w:r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Metode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analisa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data yang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digunakan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adalah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analisis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regresi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linier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berganda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menemukan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bahwa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karakteristik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merek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karakteristik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konsumen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merek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kepuasan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konsumen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berpengaruh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positif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terhadap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kesetiaan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merek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produk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minuman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cocacola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di </w:t>
      </w:r>
      <w:proofErr w:type="spellStart"/>
      <w:proofErr w:type="gram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kota</w:t>
      </w:r>
      <w:proofErr w:type="spellEnd"/>
      <w:proofErr w:type="gram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Padang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karakteristik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perusahaan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tidak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berpengaruh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positif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terhadap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kesetiaan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merek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produk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minuman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cocacola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di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kota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Padang.</w:t>
      </w:r>
    </w:p>
    <w:p w:rsidR="003056CA" w:rsidRPr="003056CA" w:rsidRDefault="003056CA" w:rsidP="003056CA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Kata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Kunci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: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Kepercayaan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Merek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Kepuasan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Konsumen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Kesetiaan</w:t>
      </w:r>
      <w:proofErr w:type="spellEnd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bCs/>
          <w:sz w:val="24"/>
          <w:szCs w:val="24"/>
          <w:lang w:val="en-US"/>
        </w:rPr>
        <w:t>Merek</w:t>
      </w:r>
      <w:proofErr w:type="spellEnd"/>
    </w:p>
    <w:sectPr w:rsidR="003056CA" w:rsidRPr="003056CA" w:rsidSect="003056C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314D"/>
    <w:rsid w:val="000D1B29"/>
    <w:rsid w:val="001861E6"/>
    <w:rsid w:val="003056CA"/>
    <w:rsid w:val="00371D12"/>
    <w:rsid w:val="004B0B1C"/>
    <w:rsid w:val="00717AE3"/>
    <w:rsid w:val="008C2B8E"/>
    <w:rsid w:val="00954FC0"/>
    <w:rsid w:val="00973B55"/>
    <w:rsid w:val="00A5746D"/>
    <w:rsid w:val="00B97AE7"/>
    <w:rsid w:val="00CC07A0"/>
    <w:rsid w:val="00D13C9F"/>
    <w:rsid w:val="00E172E7"/>
    <w:rsid w:val="00E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42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4D"/>
    <w:pPr>
      <w:spacing w:after="200" w:line="276" w:lineRule="auto"/>
      <w:ind w:left="0" w:firstLine="0"/>
      <w:jc w:val="left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14D"/>
    <w:pPr>
      <w:autoSpaceDE w:val="0"/>
      <w:autoSpaceDN w:val="0"/>
      <w:adjustRightInd w:val="0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314D"/>
    <w:rPr>
      <w:color w:val="0000FF"/>
      <w:u w:val="single"/>
    </w:rPr>
  </w:style>
  <w:style w:type="character" w:customStyle="1" w:styleId="hps">
    <w:name w:val="hps"/>
    <w:basedOn w:val="DefaultParagraphFont"/>
    <w:rsid w:val="00E3314D"/>
  </w:style>
  <w:style w:type="character" w:customStyle="1" w:styleId="atn">
    <w:name w:val="atn"/>
    <w:basedOn w:val="DefaultParagraphFont"/>
    <w:rsid w:val="00E3314D"/>
  </w:style>
  <w:style w:type="paragraph" w:styleId="NoSpacing">
    <w:name w:val="No Spacing"/>
    <w:uiPriority w:val="99"/>
    <w:qFormat/>
    <w:rsid w:val="00B97AE7"/>
    <w:pPr>
      <w:ind w:left="0" w:firstLine="0"/>
      <w:jc w:val="left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00EB-2C67-485F-93EC-EE4A57E7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INTEL</cp:lastModifiedBy>
  <cp:revision>6</cp:revision>
  <cp:lastPrinted>2015-02-16T06:18:00Z</cp:lastPrinted>
  <dcterms:created xsi:type="dcterms:W3CDTF">2015-02-09T02:11:00Z</dcterms:created>
  <dcterms:modified xsi:type="dcterms:W3CDTF">2015-02-16T06:18:00Z</dcterms:modified>
</cp:coreProperties>
</file>