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B5" w:rsidRDefault="006874B5" w:rsidP="006874B5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PENGARUH MEDIA IKLAN, GAYA HIDUP, DAN HARGA TERHADAP KEPUTUSAN PEMBELIAN KOSTUM BOLA SECARA </w:t>
      </w:r>
      <w:r>
        <w:rPr>
          <w:rFonts w:ascii="Times New Roman" w:hAnsi="Times New Roman" w:cs="Times New Roman"/>
          <w:b/>
          <w:i/>
          <w:sz w:val="28"/>
          <w:szCs w:val="28"/>
        </w:rPr>
        <w:t>ONLINE</w:t>
      </w:r>
      <w:r>
        <w:rPr>
          <w:rFonts w:ascii="Times New Roman" w:hAnsi="Times New Roman" w:cs="Times New Roman"/>
          <w:b/>
          <w:sz w:val="28"/>
          <w:szCs w:val="28"/>
        </w:rPr>
        <w:t xml:space="preserve"> DI KOTA PADANG </w:t>
      </w:r>
    </w:p>
    <w:p w:rsidR="006874B5" w:rsidRPr="00AE1F84" w:rsidRDefault="006874B5" w:rsidP="006874B5">
      <w:pPr>
        <w:spacing w:before="24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Rio Permana Putra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Yulihar Mukhtar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, Reni Yiliviona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6874B5" w:rsidRDefault="006874B5" w:rsidP="006874B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Mahasiswa Jurusan Manajemen, Fakultas Ekonomi, Universitas Bung Hatta</w:t>
      </w:r>
    </w:p>
    <w:p w:rsidR="006874B5" w:rsidRDefault="006874B5" w:rsidP="006874B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Dosen Jurusan Manajemen, Fakultas Ekonomi, Universitas Bung Hatta</w:t>
      </w:r>
    </w:p>
    <w:p w:rsidR="006874B5" w:rsidRDefault="006874B5" w:rsidP="006874B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: </w:t>
      </w:r>
      <w:hyperlink r:id="rId4" w:history="1">
        <w:r w:rsidRPr="00A003B7">
          <w:rPr>
            <w:rStyle w:val="Hyperlink"/>
            <w:rFonts w:ascii="Times New Roman" w:hAnsi="Times New Roman" w:cs="Times New Roman"/>
            <w:sz w:val="24"/>
            <w:szCs w:val="24"/>
          </w:rPr>
          <w:t>riopermanaoutra@yahoo.com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003B7">
          <w:rPr>
            <w:rStyle w:val="Hyperlink"/>
            <w:rFonts w:ascii="Times New Roman" w:hAnsi="Times New Roman" w:cs="Times New Roman"/>
            <w:sz w:val="24"/>
            <w:szCs w:val="24"/>
          </w:rPr>
          <w:t>yul_mukhtar@yahoo.com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003B7">
          <w:rPr>
            <w:rStyle w:val="Hyperlink"/>
            <w:rFonts w:ascii="Times New Roman" w:hAnsi="Times New Roman" w:cs="Times New Roman"/>
            <w:sz w:val="24"/>
            <w:szCs w:val="24"/>
          </w:rPr>
          <w:t>yuliviona@gmail.com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4B5" w:rsidRDefault="006874B5" w:rsidP="006874B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74B5" w:rsidRDefault="006874B5" w:rsidP="006874B5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ABSRTACT</w:t>
      </w:r>
    </w:p>
    <w:p w:rsidR="006874B5" w:rsidRPr="006517E9" w:rsidRDefault="006874B5" w:rsidP="006874B5">
      <w:pPr>
        <w:autoSpaceDE w:val="0"/>
        <w:autoSpaceDN w:val="0"/>
        <w:adjustRightInd w:val="0"/>
        <w:spacing w:before="240"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615C05">
        <w:rPr>
          <w:rFonts w:ascii="Times New Roman" w:eastAsia="Calibri" w:hAnsi="Times New Roman" w:cs="Times New Roman"/>
          <w:i/>
          <w:sz w:val="24"/>
          <w:szCs w:val="24"/>
        </w:rPr>
        <w:t xml:space="preserve">This research is aimed to examine empirically the effect of </w:t>
      </w:r>
      <w:r>
        <w:rPr>
          <w:rFonts w:ascii="Times New Roman" w:eastAsia="Calibri" w:hAnsi="Times New Roman" w:cs="Times New Roman"/>
          <w:i/>
          <w:sz w:val="24"/>
          <w:szCs w:val="24"/>
        </w:rPr>
        <w:t>advertising media</w:t>
      </w:r>
      <w:r w:rsidRPr="00615C0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</w:rPr>
        <w:t>life style</w:t>
      </w:r>
      <w:r w:rsidRPr="00615C05">
        <w:rPr>
          <w:rFonts w:ascii="Times New Roman" w:eastAsia="Calibri" w:hAnsi="Times New Roman" w:cs="Times New Roman"/>
          <w:i/>
          <w:sz w:val="24"/>
          <w:szCs w:val="24"/>
        </w:rPr>
        <w:t xml:space="preserve">, and price on </w:t>
      </w:r>
      <w:r>
        <w:rPr>
          <w:rFonts w:ascii="Times New Roman" w:eastAsia="Calibri" w:hAnsi="Times New Roman" w:cs="Times New Roman"/>
          <w:i/>
          <w:sz w:val="24"/>
          <w:szCs w:val="24"/>
        </w:rPr>
        <w:t>purchasing decision</w:t>
      </w:r>
      <w:r w:rsidRPr="00615C05">
        <w:rPr>
          <w:rFonts w:ascii="Times New Roman" w:eastAsia="Calibri" w:hAnsi="Times New Roman" w:cs="Times New Roman"/>
          <w:i/>
          <w:sz w:val="24"/>
          <w:szCs w:val="24"/>
        </w:rPr>
        <w:t>. T</w:t>
      </w:r>
      <w:r>
        <w:rPr>
          <w:rFonts w:ascii="Times New Roman" w:eastAsia="Calibri" w:hAnsi="Times New Roman" w:cs="Times New Roman"/>
          <w:i/>
          <w:sz w:val="24"/>
          <w:szCs w:val="24"/>
        </w:rPr>
        <w:t>he number of sample was used one hundred</w:t>
      </w:r>
      <w:r w:rsidRPr="00615C05">
        <w:rPr>
          <w:rFonts w:ascii="Times New Roman" w:eastAsia="Calibri" w:hAnsi="Times New Roman" w:cs="Times New Roman"/>
          <w:i/>
          <w:sz w:val="24"/>
          <w:szCs w:val="24"/>
        </w:rPr>
        <w:t xml:space="preserve"> respondents by performing purposive sampling.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15C05">
        <w:rPr>
          <w:rFonts w:ascii="Times New Roman" w:eastAsia="Calibri" w:hAnsi="Times New Roman" w:cs="Times New Roman"/>
          <w:i/>
          <w:sz w:val="24"/>
          <w:szCs w:val="24"/>
        </w:rPr>
        <w:t>The technique of data analysis by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used multiple linear regresion</w:t>
      </w:r>
      <w:r w:rsidRPr="00615C05">
        <w:rPr>
          <w:rFonts w:ascii="Times New Roman" w:eastAsia="Calibri" w:hAnsi="Times New Roman" w:cs="Times New Roman"/>
          <w:i/>
          <w:sz w:val="24"/>
          <w:szCs w:val="24"/>
        </w:rPr>
        <w:t>, from the data analysis, it is obtained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that independent variables (advertising media, lifestyle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price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was influence to purchasing decision</w:t>
      </w:r>
      <w:r w:rsidRPr="00615C05">
        <w:rPr>
          <w:rFonts w:ascii="Times New Roman" w:hAnsi="Times New Roman" w:cs="Times New Roman"/>
          <w:i/>
          <w:sz w:val="24"/>
          <w:szCs w:val="24"/>
        </w:rPr>
        <w:t>. To determine the contribution of independent variable</w:t>
      </w:r>
      <w:r>
        <w:rPr>
          <w:rFonts w:ascii="Times New Roman" w:hAnsi="Times New Roman" w:cs="Times New Roman"/>
          <w:i/>
          <w:sz w:val="24"/>
          <w:szCs w:val="24"/>
        </w:rPr>
        <w:t>the result of coeficient determain was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26FF8">
        <w:rPr>
          <w:rFonts w:ascii="Times New Roman" w:hAnsi="Times New Roman" w:cs="Times New Roman"/>
          <w:i/>
          <w:sz w:val="24"/>
          <w:szCs w:val="24"/>
        </w:rPr>
        <w:t>eighty-eight point two</w:t>
      </w:r>
      <w:r>
        <w:rPr>
          <w:rFonts w:ascii="Times New Roman" w:hAnsi="Times New Roman" w:cs="Times New Roman"/>
          <w:i/>
          <w:sz w:val="24"/>
          <w:szCs w:val="24"/>
        </w:rPr>
        <w:t xml:space="preserve"> percent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, this shows that the influence of </w:t>
      </w:r>
      <w:r>
        <w:rPr>
          <w:rFonts w:ascii="Times New Roman" w:hAnsi="Times New Roman" w:cs="Times New Roman"/>
          <w:i/>
          <w:sz w:val="24"/>
          <w:szCs w:val="24"/>
        </w:rPr>
        <w:t>advertising media, life sytle and p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rice on </w:t>
      </w:r>
      <w:r>
        <w:rPr>
          <w:rFonts w:ascii="Times New Roman" w:hAnsi="Times New Roman" w:cs="Times New Roman"/>
          <w:i/>
          <w:sz w:val="24"/>
          <w:szCs w:val="24"/>
        </w:rPr>
        <w:t>purchasing decision by online jersey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is </w:t>
      </w:r>
      <w:r w:rsidRPr="00126FF8">
        <w:rPr>
          <w:rFonts w:ascii="Times New Roman" w:hAnsi="Times New Roman" w:cs="Times New Roman"/>
          <w:i/>
          <w:sz w:val="24"/>
          <w:szCs w:val="24"/>
        </w:rPr>
        <w:t>eighty-eight point two</w:t>
      </w:r>
      <w:r>
        <w:rPr>
          <w:rFonts w:ascii="Times New Roman" w:hAnsi="Times New Roman" w:cs="Times New Roman"/>
          <w:i/>
          <w:sz w:val="24"/>
          <w:szCs w:val="24"/>
        </w:rPr>
        <w:t xml:space="preserve"> percent, 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and the rest of </w:t>
      </w:r>
      <w:r>
        <w:rPr>
          <w:rFonts w:ascii="Times New Roman" w:hAnsi="Times New Roman" w:cs="Times New Roman"/>
          <w:i/>
          <w:sz w:val="24"/>
          <w:szCs w:val="24"/>
        </w:rPr>
        <w:t>eleven point eight percent was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 influence by the other </w:t>
      </w:r>
      <w:r>
        <w:rPr>
          <w:rFonts w:ascii="Times New Roman" w:hAnsi="Times New Roman" w:cs="Times New Roman"/>
          <w:i/>
          <w:sz w:val="24"/>
          <w:szCs w:val="24"/>
        </w:rPr>
        <w:t>variables</w:t>
      </w:r>
      <w:r w:rsidRPr="00615C05">
        <w:rPr>
          <w:rFonts w:ascii="Times New Roman" w:hAnsi="Times New Roman" w:cs="Times New Roman"/>
          <w:i/>
          <w:sz w:val="24"/>
          <w:szCs w:val="24"/>
        </w:rPr>
        <w:t>.</w:t>
      </w:r>
    </w:p>
    <w:p w:rsidR="006874B5" w:rsidRDefault="006874B5" w:rsidP="006874B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4B5" w:rsidRPr="001755F5" w:rsidRDefault="006874B5" w:rsidP="006874B5">
      <w:p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1755F5">
        <w:rPr>
          <w:rFonts w:ascii="Times New Roman" w:hAnsi="Times New Roman" w:cs="Times New Roman"/>
          <w:b/>
          <w:i/>
          <w:sz w:val="24"/>
          <w:szCs w:val="24"/>
        </w:rPr>
        <w:t>Keyword: advertising media, life style, price and purchasing decision</w:t>
      </w:r>
    </w:p>
    <w:p w:rsidR="002F66DA" w:rsidRDefault="002F66DA"/>
    <w:sectPr w:rsidR="002F66DA" w:rsidSect="002F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4B5"/>
    <w:rsid w:val="002F66DA"/>
    <w:rsid w:val="006279A7"/>
    <w:rsid w:val="006874B5"/>
    <w:rsid w:val="00C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B5"/>
    <w:pPr>
      <w:spacing w:line="480" w:lineRule="auto"/>
      <w:ind w:left="567" w:firstLine="851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87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liviona@gmail.com" TargetMode="External"/><Relationship Id="rId5" Type="http://schemas.openxmlformats.org/officeDocument/2006/relationships/hyperlink" Target="mailto:yul_mukhtar@yahoo.com" TargetMode="External"/><Relationship Id="rId4" Type="http://schemas.openxmlformats.org/officeDocument/2006/relationships/hyperlink" Target="mailto:riopermanaoutr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>ORG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1</cp:revision>
  <dcterms:created xsi:type="dcterms:W3CDTF">2015-02-12T21:34:00Z</dcterms:created>
  <dcterms:modified xsi:type="dcterms:W3CDTF">2015-02-12T21:36:00Z</dcterms:modified>
</cp:coreProperties>
</file>