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F3" w:rsidRPr="00A360F3" w:rsidRDefault="00A360F3" w:rsidP="00A360F3">
      <w:pPr>
        <w:jc w:val="center"/>
        <w:rPr>
          <w:b/>
        </w:rPr>
      </w:pPr>
      <w:r w:rsidRPr="00A360F3">
        <w:rPr>
          <w:b/>
        </w:rPr>
        <w:t xml:space="preserve">PENGARUH RETAIL MARKETING MIX TERHADAP LOYALITAS </w:t>
      </w:r>
    </w:p>
    <w:p w:rsidR="00A360F3" w:rsidRPr="00A360F3" w:rsidRDefault="00A360F3" w:rsidP="00A360F3">
      <w:pPr>
        <w:jc w:val="center"/>
        <w:rPr>
          <w:b/>
        </w:rPr>
      </w:pPr>
      <w:r w:rsidRPr="00A360F3">
        <w:rPr>
          <w:b/>
        </w:rPr>
        <w:t xml:space="preserve">PELANGGAN PADA MELATI SWALAYAN BANGKO </w:t>
      </w:r>
    </w:p>
    <w:p w:rsidR="00A360F3" w:rsidRPr="00A360F3" w:rsidRDefault="00A360F3" w:rsidP="00A360F3">
      <w:pPr>
        <w:jc w:val="center"/>
        <w:rPr>
          <w:b/>
        </w:rPr>
      </w:pPr>
      <w:r w:rsidRPr="00A360F3">
        <w:rPr>
          <w:b/>
        </w:rPr>
        <w:t xml:space="preserve"> </w:t>
      </w:r>
    </w:p>
    <w:p w:rsidR="00A360F3" w:rsidRPr="00A360F3" w:rsidRDefault="00A360F3" w:rsidP="00A360F3">
      <w:pPr>
        <w:jc w:val="center"/>
        <w:rPr>
          <w:b/>
          <w:sz w:val="20"/>
          <w:szCs w:val="20"/>
          <w:vertAlign w:val="superscript"/>
        </w:rPr>
      </w:pPr>
      <w:r w:rsidRPr="00A360F3">
        <w:rPr>
          <w:b/>
          <w:sz w:val="20"/>
          <w:szCs w:val="20"/>
        </w:rPr>
        <w:t>Priscillia Dwi Putri</w:t>
      </w:r>
      <w:r w:rsidRPr="00A360F3">
        <w:rPr>
          <w:b/>
          <w:sz w:val="20"/>
          <w:szCs w:val="20"/>
          <w:vertAlign w:val="superscript"/>
        </w:rPr>
        <w:t xml:space="preserve">1 </w:t>
      </w:r>
      <w:r w:rsidRPr="00A360F3">
        <w:rPr>
          <w:b/>
          <w:sz w:val="20"/>
          <w:szCs w:val="20"/>
        </w:rPr>
        <w:t>Ice Kamela, S.E, M.M.</w:t>
      </w:r>
      <w:r w:rsidRPr="00A360F3">
        <w:rPr>
          <w:b/>
          <w:sz w:val="20"/>
          <w:szCs w:val="20"/>
          <w:vertAlign w:val="superscript"/>
        </w:rPr>
        <w:t xml:space="preserve">2 </w:t>
      </w:r>
      <w:r w:rsidRPr="00A360F3">
        <w:rPr>
          <w:b/>
          <w:sz w:val="20"/>
          <w:szCs w:val="20"/>
        </w:rPr>
        <w:t>Yuhelmi, S.E, M.M.</w:t>
      </w:r>
      <w:r w:rsidRPr="00A360F3">
        <w:rPr>
          <w:b/>
          <w:sz w:val="20"/>
          <w:szCs w:val="20"/>
          <w:vertAlign w:val="superscript"/>
        </w:rPr>
        <w:t>2</w:t>
      </w:r>
    </w:p>
    <w:p w:rsidR="00A360F3" w:rsidRPr="00A360F3" w:rsidRDefault="00A360F3" w:rsidP="00A360F3">
      <w:pPr>
        <w:jc w:val="center"/>
        <w:rPr>
          <w:b/>
          <w:sz w:val="20"/>
          <w:szCs w:val="20"/>
          <w:vertAlign w:val="superscript"/>
        </w:rPr>
      </w:pPr>
      <w:r w:rsidRPr="00A360F3">
        <w:rPr>
          <w:b/>
          <w:sz w:val="20"/>
          <w:szCs w:val="20"/>
          <w:vertAlign w:val="superscript"/>
        </w:rPr>
        <w:t>1</w:t>
      </w:r>
      <w:r w:rsidRPr="00A360F3">
        <w:rPr>
          <w:b/>
          <w:sz w:val="20"/>
          <w:szCs w:val="20"/>
        </w:rPr>
        <w:t>Student Department of Management, Faculty of Economics, Universitas of  Bung Hatta</w:t>
      </w:r>
    </w:p>
    <w:p w:rsidR="00A360F3" w:rsidRPr="00A360F3" w:rsidRDefault="00A360F3" w:rsidP="00A360F3">
      <w:pPr>
        <w:jc w:val="center"/>
        <w:rPr>
          <w:b/>
          <w:sz w:val="20"/>
          <w:szCs w:val="20"/>
          <w:vertAlign w:val="superscript"/>
        </w:rPr>
      </w:pPr>
      <w:r w:rsidRPr="00A360F3">
        <w:rPr>
          <w:b/>
          <w:sz w:val="20"/>
          <w:szCs w:val="20"/>
          <w:vertAlign w:val="superscript"/>
        </w:rPr>
        <w:t>2</w:t>
      </w:r>
      <w:r w:rsidRPr="00A360F3">
        <w:rPr>
          <w:b/>
          <w:sz w:val="20"/>
          <w:szCs w:val="20"/>
        </w:rPr>
        <w:t>Lecturer Department of Management, Faculty of Economics, Universitas of  Bung Hatta</w:t>
      </w:r>
    </w:p>
    <w:p w:rsidR="00A360F3" w:rsidRPr="00A360F3" w:rsidRDefault="00A360F3" w:rsidP="00A360F3">
      <w:pPr>
        <w:jc w:val="center"/>
        <w:rPr>
          <w:b/>
          <w:sz w:val="20"/>
          <w:szCs w:val="20"/>
        </w:rPr>
      </w:pPr>
      <w:r w:rsidRPr="00A360F3">
        <w:rPr>
          <w:b/>
          <w:sz w:val="20"/>
          <w:szCs w:val="20"/>
        </w:rPr>
        <w:t>E-mail: priscilliadwiputri@yahoo.com icekamela@yahoo.com yuhelmis@yahoo.co.id</w:t>
      </w:r>
    </w:p>
    <w:p w:rsidR="00A360F3" w:rsidRDefault="00A360F3" w:rsidP="00496EFA">
      <w:pPr>
        <w:spacing w:line="480" w:lineRule="auto"/>
        <w:jc w:val="center"/>
        <w:rPr>
          <w:b/>
        </w:rPr>
      </w:pPr>
    </w:p>
    <w:p w:rsidR="00496EFA" w:rsidRDefault="00E43F7D" w:rsidP="00496EFA">
      <w:pPr>
        <w:spacing w:line="480" w:lineRule="auto"/>
        <w:jc w:val="center"/>
        <w:rPr>
          <w:b/>
          <w:lang w:val="id-ID"/>
        </w:rPr>
      </w:pPr>
      <w:r>
        <w:rPr>
          <w:b/>
          <w:lang w:val="id-ID"/>
        </w:rPr>
        <w:t>ABSTRAK</w:t>
      </w:r>
    </w:p>
    <w:p w:rsidR="001A0F78" w:rsidRPr="001E4B73" w:rsidRDefault="00BE33FA" w:rsidP="001A0F78">
      <w:pPr>
        <w:ind w:firstLine="720"/>
        <w:jc w:val="both"/>
      </w:pPr>
      <w:r>
        <w:t>Tujuan utama dari penelitian ini adalah untuk menguji dampak dari lokasi, produk, harga, promosi, atmosfer dalam gerai dan layanan ritel terhadap loyalitas pelanggan pada Melati Swalayan Bangko. Metode penelitian yang digunakan analisis deskriptif dan beberapa metode analisis regresi. Hasil penelitian ini menunjukkan lokasi, produk, harga, promosi, atmosfer dalam gerai dan layanan ritel memiliki dampak positif dan signifikan terhadap loyalitas pelanggan. Hasil penelitian ini menemukan bahwa semua variabel bebas berpengaruh terhadap variabel terikat. Namun lokasi, produk, harga, promosi, atmosfer dalam gerai dan layanan ritel</w:t>
      </w:r>
      <w:r w:rsidR="008D7C25">
        <w:t xml:space="preserve"> sangat krusial dalam menjelaskan variasi loyalitas pelanggan karena variabel-variabel ini juga memiliki efek positif dan signifikan.</w:t>
      </w:r>
    </w:p>
    <w:p w:rsidR="00CB20AF" w:rsidRDefault="00CB20AF" w:rsidP="00496EFA">
      <w:pPr>
        <w:jc w:val="both"/>
        <w:rPr>
          <w:lang w:val="id-ID"/>
        </w:rPr>
      </w:pPr>
    </w:p>
    <w:p w:rsidR="001A0F78" w:rsidRPr="005B2F6C" w:rsidRDefault="001A0F78" w:rsidP="008D7C25">
      <w:pPr>
        <w:ind w:left="1440" w:hanging="1440"/>
        <w:rPr>
          <w:b/>
        </w:rPr>
      </w:pPr>
      <w:r w:rsidRPr="005B2F6C">
        <w:rPr>
          <w:b/>
          <w:lang w:val="id-ID"/>
        </w:rPr>
        <w:t>Kata kunci :</w:t>
      </w:r>
      <w:r w:rsidRPr="005B2F6C">
        <w:rPr>
          <w:b/>
          <w:lang w:val="id-ID"/>
        </w:rPr>
        <w:tab/>
      </w:r>
      <w:r w:rsidR="008D7C25">
        <w:rPr>
          <w:b/>
        </w:rPr>
        <w:t>menunjukkan lokasi, produk, harga, promosi, atmosfer dalam  gerai dan layanan loyalitas pelanggan</w:t>
      </w:r>
      <w:r w:rsidRPr="005B2F6C">
        <w:rPr>
          <w:b/>
        </w:rPr>
        <w:t xml:space="preserve"> </w:t>
      </w:r>
    </w:p>
    <w:p w:rsidR="00CB20AF" w:rsidRPr="00496EFA" w:rsidRDefault="00CB20AF" w:rsidP="00496EFA">
      <w:pPr>
        <w:jc w:val="both"/>
        <w:rPr>
          <w:lang w:val="id-ID"/>
        </w:rPr>
      </w:pPr>
    </w:p>
    <w:sectPr w:rsidR="00CB20AF" w:rsidRPr="00496EFA" w:rsidSect="00A360F3">
      <w:footerReference w:type="default" r:id="rId6"/>
      <w:pgSz w:w="11906" w:h="16838"/>
      <w:pgMar w:top="1701" w:right="1701" w:bottom="1701" w:left="2268" w:header="709" w:footer="709" w:gutter="0"/>
      <w:pgNumType w:fmt="lowerRoman"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8C8" w:rsidRDefault="00E528C8" w:rsidP="005B2F6C">
      <w:r>
        <w:separator/>
      </w:r>
    </w:p>
  </w:endnote>
  <w:endnote w:type="continuationSeparator" w:id="1">
    <w:p w:rsidR="00E528C8" w:rsidRDefault="00E528C8" w:rsidP="005B2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59"/>
      <w:docPartObj>
        <w:docPartGallery w:val="Page Numbers (Bottom of Page)"/>
        <w:docPartUnique/>
      </w:docPartObj>
    </w:sdtPr>
    <w:sdtContent>
      <w:p w:rsidR="005B2F6C" w:rsidRDefault="0039198A">
        <w:pPr>
          <w:pStyle w:val="Footer"/>
          <w:jc w:val="right"/>
        </w:pPr>
        <w:fldSimple w:instr=" PAGE   \* MERGEFORMAT ">
          <w:r w:rsidR="00065FA2">
            <w:rPr>
              <w:noProof/>
            </w:rPr>
            <w:t>xiv</w:t>
          </w:r>
        </w:fldSimple>
      </w:p>
    </w:sdtContent>
  </w:sdt>
  <w:p w:rsidR="005B2F6C" w:rsidRDefault="005B2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8C8" w:rsidRDefault="00E528C8" w:rsidP="005B2F6C">
      <w:r>
        <w:separator/>
      </w:r>
    </w:p>
  </w:footnote>
  <w:footnote w:type="continuationSeparator" w:id="1">
    <w:p w:rsidR="00E528C8" w:rsidRDefault="00E528C8" w:rsidP="005B2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96EFA"/>
    <w:rsid w:val="00065FA2"/>
    <w:rsid w:val="00094F97"/>
    <w:rsid w:val="000B7F98"/>
    <w:rsid w:val="001A0F78"/>
    <w:rsid w:val="0039198A"/>
    <w:rsid w:val="00496EFA"/>
    <w:rsid w:val="004C53B9"/>
    <w:rsid w:val="005B2F6C"/>
    <w:rsid w:val="008D7C25"/>
    <w:rsid w:val="0095393D"/>
    <w:rsid w:val="00993D3B"/>
    <w:rsid w:val="009D6D32"/>
    <w:rsid w:val="009E0BDF"/>
    <w:rsid w:val="00A11440"/>
    <w:rsid w:val="00A360F3"/>
    <w:rsid w:val="00BC6951"/>
    <w:rsid w:val="00BE33FA"/>
    <w:rsid w:val="00CB20AF"/>
    <w:rsid w:val="00D74828"/>
    <w:rsid w:val="00DD78F2"/>
    <w:rsid w:val="00E43F7D"/>
    <w:rsid w:val="00E528C8"/>
    <w:rsid w:val="00E55618"/>
    <w:rsid w:val="00EA4108"/>
    <w:rsid w:val="00EE4BC6"/>
    <w:rsid w:val="00FA7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A"/>
    <w:pPr>
      <w:widowControl w:val="0"/>
      <w:autoSpaceDE w:val="0"/>
      <w:autoSpaceDN w:val="0"/>
      <w:adjustRightInd w:val="0"/>
      <w:jc w:val="left"/>
    </w:pPr>
    <w:rPr>
      <w:rFonts w:eastAsiaTheme="minorEastAsi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1A0F78"/>
  </w:style>
  <w:style w:type="character" w:customStyle="1" w:styleId="hps">
    <w:name w:val="hps"/>
    <w:basedOn w:val="DefaultParagraphFont"/>
    <w:rsid w:val="001A0F78"/>
  </w:style>
  <w:style w:type="paragraph" w:styleId="Header">
    <w:name w:val="header"/>
    <w:basedOn w:val="Normal"/>
    <w:link w:val="HeaderChar"/>
    <w:uiPriority w:val="99"/>
    <w:semiHidden/>
    <w:unhideWhenUsed/>
    <w:rsid w:val="005B2F6C"/>
    <w:pPr>
      <w:tabs>
        <w:tab w:val="center" w:pos="4513"/>
        <w:tab w:val="right" w:pos="9026"/>
      </w:tabs>
    </w:pPr>
  </w:style>
  <w:style w:type="character" w:customStyle="1" w:styleId="HeaderChar">
    <w:name w:val="Header Char"/>
    <w:basedOn w:val="DefaultParagraphFont"/>
    <w:link w:val="Header"/>
    <w:uiPriority w:val="99"/>
    <w:semiHidden/>
    <w:rsid w:val="005B2F6C"/>
    <w:rPr>
      <w:rFonts w:eastAsiaTheme="minorEastAsia" w:cs="Times New Roman"/>
      <w:szCs w:val="24"/>
      <w:lang w:val="en-US"/>
    </w:rPr>
  </w:style>
  <w:style w:type="paragraph" w:styleId="Footer">
    <w:name w:val="footer"/>
    <w:basedOn w:val="Normal"/>
    <w:link w:val="FooterChar"/>
    <w:uiPriority w:val="99"/>
    <w:unhideWhenUsed/>
    <w:rsid w:val="005B2F6C"/>
    <w:pPr>
      <w:tabs>
        <w:tab w:val="center" w:pos="4513"/>
        <w:tab w:val="right" w:pos="9026"/>
      </w:tabs>
    </w:pPr>
  </w:style>
  <w:style w:type="character" w:customStyle="1" w:styleId="FooterChar">
    <w:name w:val="Footer Char"/>
    <w:basedOn w:val="DefaultParagraphFont"/>
    <w:link w:val="Footer"/>
    <w:uiPriority w:val="99"/>
    <w:rsid w:val="005B2F6C"/>
    <w:rPr>
      <w:rFonts w:eastAsiaTheme="minorEastAsia" w:cs="Times New Roman"/>
      <w:szCs w:val="24"/>
      <w:lang w:val="en-US"/>
    </w:rPr>
  </w:style>
</w:styles>
</file>

<file path=word/webSettings.xml><?xml version="1.0" encoding="utf-8"?>
<w:webSettings xmlns:r="http://schemas.openxmlformats.org/officeDocument/2006/relationships" xmlns:w="http://schemas.openxmlformats.org/wordprocessingml/2006/main">
  <w:divs>
    <w:div w:id="4524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server</cp:lastModifiedBy>
  <cp:revision>8</cp:revision>
  <cp:lastPrinted>2015-02-03T09:26:00Z</cp:lastPrinted>
  <dcterms:created xsi:type="dcterms:W3CDTF">2012-03-09T14:25:00Z</dcterms:created>
  <dcterms:modified xsi:type="dcterms:W3CDTF">2015-02-03T09:28:00Z</dcterms:modified>
</cp:coreProperties>
</file>