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1A" w:rsidRDefault="00971E21" w:rsidP="00BB4339">
      <w:pPr>
        <w:spacing w:line="360" w:lineRule="auto"/>
        <w:jc w:val="center"/>
        <w:rPr>
          <w:b/>
        </w:rPr>
      </w:pPr>
      <w:r w:rsidRPr="00F11E89">
        <w:rPr>
          <w:b/>
          <w:lang w:val="id-ID"/>
        </w:rPr>
        <w:t xml:space="preserve">DAFTAR </w:t>
      </w:r>
      <w:r w:rsidR="00A27511" w:rsidRPr="00F11E89">
        <w:rPr>
          <w:b/>
          <w:lang w:val="id-ID"/>
        </w:rPr>
        <w:t>TABEL</w:t>
      </w:r>
    </w:p>
    <w:p w:rsidR="005966F5" w:rsidRDefault="005966F5" w:rsidP="00BB4339">
      <w:pPr>
        <w:tabs>
          <w:tab w:val="left" w:pos="1134"/>
        </w:tabs>
        <w:spacing w:line="360" w:lineRule="auto"/>
        <w:ind w:left="426" w:hanging="426"/>
        <w:jc w:val="both"/>
        <w:rPr>
          <w:lang w:val="id-ID"/>
        </w:rPr>
      </w:pPr>
    </w:p>
    <w:p w:rsidR="00971E21" w:rsidRPr="005966F5" w:rsidRDefault="005966F5" w:rsidP="00BB4339">
      <w:pPr>
        <w:tabs>
          <w:tab w:val="left" w:pos="1134"/>
          <w:tab w:val="left" w:leader="dot" w:pos="7371"/>
        </w:tabs>
        <w:ind w:left="426" w:hanging="426"/>
        <w:jc w:val="both"/>
        <w:rPr>
          <w:lang w:val="id-ID"/>
        </w:rPr>
      </w:pPr>
      <w:r>
        <w:rPr>
          <w:lang w:val="id-ID"/>
        </w:rPr>
        <w:t>Tabel 1.1 Data Harga Produk De Kude Butik Padang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</w:t>
      </w:r>
    </w:p>
    <w:p w:rsidR="005966F5" w:rsidRDefault="005966F5" w:rsidP="00BB4339">
      <w:pPr>
        <w:tabs>
          <w:tab w:val="left" w:pos="426"/>
          <w:tab w:val="left" w:leader="dot" w:pos="7371"/>
          <w:tab w:val="right" w:leader="dot" w:pos="7938"/>
        </w:tabs>
        <w:ind w:left="270" w:hanging="270"/>
        <w:rPr>
          <w:lang w:val="id-ID"/>
        </w:rPr>
      </w:pPr>
      <w:r>
        <w:rPr>
          <w:lang w:val="id-ID"/>
        </w:rPr>
        <w:t>Tabel 1.2 Data Total Omzet De Kude Butik Padang dan Glamour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</w:t>
      </w:r>
    </w:p>
    <w:p w:rsidR="00C771FE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270" w:hanging="270"/>
        <w:rPr>
          <w:bCs/>
          <w:color w:val="000000"/>
          <w:lang w:val="id-ID"/>
        </w:rPr>
      </w:pPr>
      <w:r>
        <w:rPr>
          <w:lang w:val="id-ID"/>
        </w:rPr>
        <w:t>Tabel 4.1 Profil Responden</w:t>
      </w:r>
      <w:r w:rsidR="00E2256E">
        <w:rPr>
          <w:bCs/>
          <w:color w:val="000000"/>
          <w:lang w:val="id-ID"/>
        </w:rPr>
        <w:tab/>
        <w:t xml:space="preserve"> </w:t>
      </w:r>
      <w:r w:rsidR="00D81F32">
        <w:rPr>
          <w:bCs/>
          <w:color w:val="000000"/>
        </w:rPr>
        <w:t>3</w:t>
      </w:r>
      <w:r>
        <w:rPr>
          <w:bCs/>
          <w:color w:val="000000"/>
          <w:lang w:val="id-ID"/>
        </w:rPr>
        <w:t>9</w:t>
      </w:r>
    </w:p>
    <w:p w:rsidR="00C771FE" w:rsidRDefault="00DE5E33" w:rsidP="00BB4339">
      <w:pPr>
        <w:tabs>
          <w:tab w:val="left" w:pos="426"/>
          <w:tab w:val="left" w:leader="dot" w:pos="7371"/>
          <w:tab w:val="right" w:leader="dot" w:pos="7938"/>
        </w:tabs>
        <w:rPr>
          <w:rFonts w:eastAsia="Calibri"/>
          <w:lang w:val="id-ID"/>
        </w:rPr>
      </w:pPr>
      <w:r>
        <w:rPr>
          <w:rFonts w:eastAsia="Calibri"/>
          <w:lang w:val="id-ID"/>
        </w:rPr>
        <w:t>Tabel 4.2 Uji Validitas Variabel Pembelian Impulsif</w:t>
      </w:r>
      <w:r w:rsidR="00E2256E">
        <w:rPr>
          <w:rFonts w:eastAsia="Calibri"/>
          <w:lang w:val="id-ID"/>
        </w:rPr>
        <w:tab/>
        <w:t xml:space="preserve"> </w:t>
      </w:r>
      <w:r w:rsidR="00994B38">
        <w:rPr>
          <w:rFonts w:eastAsia="Calibri"/>
        </w:rPr>
        <w:t>4</w:t>
      </w:r>
      <w:r>
        <w:rPr>
          <w:rFonts w:eastAsia="Calibri"/>
          <w:lang w:val="id-ID"/>
        </w:rPr>
        <w:t>2</w:t>
      </w:r>
    </w:p>
    <w:p w:rsidR="00D81F32" w:rsidRPr="00DE5E33" w:rsidRDefault="00DE5E33" w:rsidP="00BB4339">
      <w:pPr>
        <w:tabs>
          <w:tab w:val="left" w:pos="284"/>
          <w:tab w:val="left" w:leader="dot" w:pos="7371"/>
          <w:tab w:val="right" w:leader="dot" w:pos="7938"/>
        </w:tabs>
        <w:ind w:left="426" w:hanging="426"/>
        <w:rPr>
          <w:rFonts w:eastAsia="Calibri"/>
          <w:lang w:val="id-ID"/>
        </w:rPr>
      </w:pPr>
      <w:r>
        <w:rPr>
          <w:rFonts w:eastAsia="Calibri"/>
          <w:lang w:val="id-ID"/>
        </w:rPr>
        <w:t>Tabel 4.3 Uji Validitas Variabel Display Toko</w:t>
      </w:r>
      <w:r w:rsidR="00E2256E">
        <w:rPr>
          <w:rFonts w:eastAsia="Calibri"/>
          <w:lang w:val="id-ID"/>
        </w:rPr>
        <w:tab/>
        <w:t xml:space="preserve"> </w:t>
      </w:r>
      <w:r w:rsidR="00D81F32">
        <w:rPr>
          <w:rFonts w:eastAsia="Calibri"/>
        </w:rPr>
        <w:t>4</w:t>
      </w:r>
      <w:r>
        <w:rPr>
          <w:rFonts w:eastAsia="Calibri"/>
          <w:lang w:val="id-ID"/>
        </w:rPr>
        <w:t>3</w:t>
      </w:r>
    </w:p>
    <w:p w:rsidR="000B4EA4" w:rsidRPr="00DE5E33" w:rsidRDefault="00DE5E33" w:rsidP="00BB4339">
      <w:pPr>
        <w:tabs>
          <w:tab w:val="left" w:pos="284"/>
          <w:tab w:val="left" w:leader="dot" w:pos="7371"/>
          <w:tab w:val="right" w:leader="dot" w:pos="7938"/>
        </w:tabs>
        <w:ind w:left="426" w:hanging="426"/>
        <w:rPr>
          <w:rFonts w:eastAsia="Calibri"/>
          <w:lang w:val="id-ID"/>
        </w:rPr>
      </w:pPr>
      <w:r>
        <w:rPr>
          <w:rFonts w:eastAsia="Calibri"/>
          <w:lang w:val="id-ID"/>
        </w:rPr>
        <w:t xml:space="preserve">Tabel 4.4 Uji Validitas Variabel Motivasi Belanja Hedonis </w:t>
      </w:r>
      <w:r w:rsidR="00E2256E">
        <w:rPr>
          <w:rFonts w:eastAsia="Calibri"/>
          <w:lang w:val="id-ID"/>
        </w:rPr>
        <w:tab/>
        <w:t xml:space="preserve"> </w:t>
      </w:r>
      <w:r w:rsidR="00D81F32">
        <w:rPr>
          <w:rFonts w:eastAsia="Calibri"/>
        </w:rPr>
        <w:t>4</w:t>
      </w:r>
      <w:r>
        <w:rPr>
          <w:rFonts w:eastAsia="Calibri"/>
          <w:lang w:val="id-ID"/>
        </w:rPr>
        <w:t>3</w:t>
      </w:r>
    </w:p>
    <w:p w:rsidR="007D12C5" w:rsidRPr="00DE5E33" w:rsidRDefault="00DE5E33" w:rsidP="00BB4339">
      <w:pPr>
        <w:tabs>
          <w:tab w:val="left" w:pos="1800"/>
          <w:tab w:val="left" w:leader="dot" w:pos="7371"/>
        </w:tabs>
        <w:ind w:left="426" w:hanging="426"/>
        <w:rPr>
          <w:rFonts w:eastAsia="Calibri"/>
          <w:lang w:val="id-ID"/>
        </w:rPr>
      </w:pPr>
      <w:r>
        <w:rPr>
          <w:lang w:val="id-ID"/>
        </w:rPr>
        <w:t xml:space="preserve">Tabel 4.5 </w:t>
      </w:r>
      <w:r>
        <w:rPr>
          <w:rFonts w:eastAsia="Calibri"/>
          <w:lang w:val="id-ID"/>
        </w:rPr>
        <w:t>Uji Validitas Variabel Diskon</w:t>
      </w:r>
      <w:r w:rsidR="00E2256E">
        <w:rPr>
          <w:rFonts w:eastAsia="Calibri"/>
          <w:lang w:val="id-ID"/>
        </w:rPr>
        <w:tab/>
        <w:t xml:space="preserve"> </w:t>
      </w:r>
      <w:r w:rsidR="00994B38">
        <w:t>4</w:t>
      </w:r>
      <w:r>
        <w:rPr>
          <w:lang w:val="id-ID"/>
        </w:rPr>
        <w:t>4</w:t>
      </w:r>
    </w:p>
    <w:p w:rsidR="007D12C5" w:rsidRPr="00D81F32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426" w:hanging="426"/>
      </w:pPr>
      <w:r>
        <w:rPr>
          <w:lang w:val="id-ID"/>
        </w:rPr>
        <w:t xml:space="preserve">Tabel 4.6 </w:t>
      </w:r>
      <w:r>
        <w:rPr>
          <w:rFonts w:eastAsia="Calibri"/>
          <w:lang w:val="id-ID"/>
        </w:rPr>
        <w:t>Uji Reabilitas Variabel Penelitian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</w:t>
      </w:r>
      <w:r w:rsidR="00D81F32">
        <w:t>5</w:t>
      </w:r>
    </w:p>
    <w:p w:rsidR="007D12C5" w:rsidRPr="00252FB0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426" w:hanging="426"/>
        <w:jc w:val="both"/>
      </w:pPr>
      <w:r>
        <w:rPr>
          <w:lang w:val="id-ID"/>
        </w:rPr>
        <w:t>Tabel 4.7 Distribusi Frekuensi Variabel Pembelian Impulsif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46</w:t>
      </w:r>
    </w:p>
    <w:p w:rsidR="009C7B5F" w:rsidRPr="00252FB0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270" w:hanging="270"/>
      </w:pPr>
      <w:r>
        <w:rPr>
          <w:lang w:val="id-ID"/>
        </w:rPr>
        <w:t>Tabel 4.8 Distribusi Frekuensi Variabel Display Toko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47</w:t>
      </w:r>
    </w:p>
    <w:p w:rsidR="009C7B5F" w:rsidRPr="00DE5E33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270" w:hanging="270"/>
        <w:rPr>
          <w:lang w:val="id-ID"/>
        </w:rPr>
      </w:pPr>
      <w:r>
        <w:rPr>
          <w:lang w:val="id-ID"/>
        </w:rPr>
        <w:t>Tabel 4.9 Distribusi Frekuensi Variabel Motivasi Belanja Hedonis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48</w:t>
      </w:r>
    </w:p>
    <w:p w:rsidR="00A678DF" w:rsidRPr="00252FB0" w:rsidRDefault="00DE5E33" w:rsidP="00BB4339">
      <w:pPr>
        <w:tabs>
          <w:tab w:val="left" w:pos="426"/>
          <w:tab w:val="left" w:leader="dot" w:pos="7371"/>
          <w:tab w:val="right" w:leader="dot" w:pos="7938"/>
        </w:tabs>
        <w:jc w:val="both"/>
      </w:pPr>
      <w:r>
        <w:rPr>
          <w:lang w:val="id-ID"/>
        </w:rPr>
        <w:t>Tabel 4.10 Distribusi Frekuensi Variabel Diskon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48</w:t>
      </w:r>
    </w:p>
    <w:p w:rsidR="00A678DF" w:rsidRPr="00D81F32" w:rsidRDefault="00DE5E33" w:rsidP="00BB4339">
      <w:pPr>
        <w:tabs>
          <w:tab w:val="left" w:pos="426"/>
          <w:tab w:val="left" w:leader="dot" w:pos="7371"/>
          <w:tab w:val="right" w:leader="dot" w:pos="7938"/>
        </w:tabs>
        <w:ind w:left="270" w:hanging="270"/>
        <w:jc w:val="both"/>
      </w:pPr>
      <w:r>
        <w:rPr>
          <w:lang w:val="id-ID"/>
        </w:rPr>
        <w:t>Tabel 4.11</w:t>
      </w:r>
      <w:r w:rsidR="00A12594">
        <w:rPr>
          <w:lang w:val="id-ID"/>
        </w:rPr>
        <w:t xml:space="preserve"> Hasil Uji Normalitas</w:t>
      </w:r>
      <w:r w:rsidR="00E2256E">
        <w:rPr>
          <w:lang w:val="id-ID"/>
        </w:rPr>
        <w:tab/>
        <w:t xml:space="preserve"> </w:t>
      </w:r>
      <w:r w:rsidR="00A12594">
        <w:rPr>
          <w:lang w:val="id-ID"/>
        </w:rPr>
        <w:t>49</w:t>
      </w:r>
    </w:p>
    <w:p w:rsidR="00773627" w:rsidRPr="00D81F32" w:rsidRDefault="00A12594" w:rsidP="00BB4339">
      <w:pPr>
        <w:tabs>
          <w:tab w:val="left" w:pos="426"/>
          <w:tab w:val="left" w:leader="dot" w:pos="7371"/>
          <w:tab w:val="right" w:leader="dot" w:pos="7938"/>
        </w:tabs>
        <w:ind w:left="426" w:hanging="426"/>
        <w:jc w:val="both"/>
      </w:pPr>
      <w:r>
        <w:rPr>
          <w:lang w:val="id-ID"/>
        </w:rPr>
        <w:t>Tabel 4.12 Hasil Uji Multikolenieritas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50</w:t>
      </w:r>
    </w:p>
    <w:p w:rsidR="00375746" w:rsidRPr="00D81F32" w:rsidRDefault="00A12594" w:rsidP="00BB4339">
      <w:pPr>
        <w:tabs>
          <w:tab w:val="left" w:pos="426"/>
          <w:tab w:val="left" w:leader="dot" w:pos="7371"/>
          <w:tab w:val="right" w:leader="dot" w:pos="7938"/>
        </w:tabs>
        <w:ind w:left="272" w:hanging="272"/>
        <w:jc w:val="both"/>
      </w:pPr>
      <w:r>
        <w:rPr>
          <w:lang w:val="id-ID"/>
        </w:rPr>
        <w:t>Tabel 4.13 Regresi Linier Berganda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52</w:t>
      </w:r>
    </w:p>
    <w:p w:rsidR="00182F3F" w:rsidRPr="00A12594" w:rsidRDefault="00A12594" w:rsidP="00BB4339">
      <w:pPr>
        <w:tabs>
          <w:tab w:val="left" w:pos="426"/>
          <w:tab w:val="left" w:leader="dot" w:pos="7371"/>
          <w:tab w:val="right" w:leader="dot" w:pos="7938"/>
        </w:tabs>
        <w:ind w:left="272" w:hanging="272"/>
        <w:jc w:val="both"/>
        <w:rPr>
          <w:lang w:val="id-ID"/>
        </w:rPr>
      </w:pPr>
      <w:r>
        <w:rPr>
          <w:lang w:val="id-ID"/>
        </w:rPr>
        <w:t>Tabel 4.14 Pengujian Koefisien Determinasi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54</w:t>
      </w:r>
    </w:p>
    <w:p w:rsidR="005635C4" w:rsidRPr="00A12594" w:rsidRDefault="00A12594" w:rsidP="00BB4339">
      <w:pPr>
        <w:tabs>
          <w:tab w:val="left" w:pos="426"/>
          <w:tab w:val="left" w:leader="dot" w:pos="7371"/>
          <w:tab w:val="right" w:leader="dot" w:pos="7938"/>
        </w:tabs>
        <w:ind w:left="272" w:hanging="272"/>
        <w:jc w:val="both"/>
        <w:rPr>
          <w:lang w:val="id-ID"/>
        </w:rPr>
      </w:pPr>
      <w:r>
        <w:rPr>
          <w:lang w:val="id-ID"/>
        </w:rPr>
        <w:t>Tabel 4.15 Uji Signifikan Simultan (Uji F)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55</w:t>
      </w:r>
    </w:p>
    <w:p w:rsidR="00994B38" w:rsidRDefault="00A12594" w:rsidP="00BB4339">
      <w:pPr>
        <w:tabs>
          <w:tab w:val="left" w:pos="426"/>
          <w:tab w:val="left" w:leader="dot" w:pos="7371"/>
          <w:tab w:val="right" w:leader="dot" w:pos="7938"/>
        </w:tabs>
        <w:ind w:left="272" w:hanging="272"/>
        <w:jc w:val="both"/>
      </w:pPr>
      <w:r>
        <w:rPr>
          <w:lang w:val="id-ID"/>
        </w:rPr>
        <w:t>Tabel 4.16 Uji Signifikan Uji T-tes Statistik</w:t>
      </w:r>
      <w:r w:rsidR="00E2256E">
        <w:rPr>
          <w:lang w:val="id-ID"/>
        </w:rPr>
        <w:tab/>
        <w:t xml:space="preserve"> </w:t>
      </w:r>
      <w:r>
        <w:rPr>
          <w:lang w:val="id-ID"/>
        </w:rPr>
        <w:t>55</w:t>
      </w:r>
    </w:p>
    <w:sectPr w:rsidR="00994B38" w:rsidSect="00A00A2F">
      <w:footerReference w:type="even" r:id="rId7"/>
      <w:footerReference w:type="default" r:id="rId8"/>
      <w:pgSz w:w="11909" w:h="16834" w:code="9"/>
      <w:pgMar w:top="2275" w:right="1699" w:bottom="1699" w:left="2275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E8" w:rsidRDefault="009579E8">
      <w:r>
        <w:separator/>
      </w:r>
    </w:p>
  </w:endnote>
  <w:endnote w:type="continuationSeparator" w:id="1">
    <w:p w:rsidR="009579E8" w:rsidRDefault="0095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3D" w:rsidRDefault="00716351" w:rsidP="008B1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02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3D" w:rsidRDefault="008F0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272"/>
      <w:docPartObj>
        <w:docPartGallery w:val="Page Numbers (Bottom of Page)"/>
        <w:docPartUnique/>
      </w:docPartObj>
    </w:sdtPr>
    <w:sdtContent>
      <w:p w:rsidR="00E2256E" w:rsidRDefault="00E2256E">
        <w:pPr>
          <w:pStyle w:val="Footer"/>
          <w:jc w:val="right"/>
        </w:pPr>
        <w:r>
          <w:rPr>
            <w:lang w:val="id-ID"/>
          </w:rPr>
          <w:t>xi</w:t>
        </w:r>
      </w:p>
    </w:sdtContent>
  </w:sdt>
  <w:p w:rsidR="008F023D" w:rsidRDefault="008F023D" w:rsidP="007F1161">
    <w:pPr>
      <w:pStyle w:val="Footer"/>
      <w:tabs>
        <w:tab w:val="clear" w:pos="4320"/>
        <w:tab w:val="clear" w:pos="8640"/>
        <w:tab w:val="left" w:pos="34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E8" w:rsidRDefault="009579E8">
      <w:r>
        <w:separator/>
      </w:r>
    </w:p>
  </w:footnote>
  <w:footnote w:type="continuationSeparator" w:id="1">
    <w:p w:rsidR="009579E8" w:rsidRDefault="00957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808"/>
    <w:multiLevelType w:val="hybridMultilevel"/>
    <w:tmpl w:val="51CC69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CE2218"/>
    <w:multiLevelType w:val="hybridMultilevel"/>
    <w:tmpl w:val="052E091C"/>
    <w:lvl w:ilvl="0" w:tplc="BE88DDA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6174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C7167"/>
    <w:multiLevelType w:val="hybridMultilevel"/>
    <w:tmpl w:val="BB0421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21"/>
    <w:rsid w:val="000277A1"/>
    <w:rsid w:val="000319F9"/>
    <w:rsid w:val="00044F42"/>
    <w:rsid w:val="000465D3"/>
    <w:rsid w:val="00052D01"/>
    <w:rsid w:val="000775DC"/>
    <w:rsid w:val="0009501D"/>
    <w:rsid w:val="000A73A9"/>
    <w:rsid w:val="000B0F65"/>
    <w:rsid w:val="000B4EA4"/>
    <w:rsid w:val="000C2355"/>
    <w:rsid w:val="000C3162"/>
    <w:rsid w:val="000C5608"/>
    <w:rsid w:val="000D15AA"/>
    <w:rsid w:val="000E4684"/>
    <w:rsid w:val="000E7580"/>
    <w:rsid w:val="000F25E2"/>
    <w:rsid w:val="00102658"/>
    <w:rsid w:val="00105AE4"/>
    <w:rsid w:val="00117F78"/>
    <w:rsid w:val="00131C8B"/>
    <w:rsid w:val="001424FE"/>
    <w:rsid w:val="001449C2"/>
    <w:rsid w:val="00160C25"/>
    <w:rsid w:val="00175E56"/>
    <w:rsid w:val="00182F3F"/>
    <w:rsid w:val="001952E9"/>
    <w:rsid w:val="001959E0"/>
    <w:rsid w:val="00195EDF"/>
    <w:rsid w:val="001A2906"/>
    <w:rsid w:val="001A4334"/>
    <w:rsid w:val="001A7343"/>
    <w:rsid w:val="001D5970"/>
    <w:rsid w:val="001E4A15"/>
    <w:rsid w:val="001F3C70"/>
    <w:rsid w:val="001F628F"/>
    <w:rsid w:val="002116C3"/>
    <w:rsid w:val="002131FE"/>
    <w:rsid w:val="002238F7"/>
    <w:rsid w:val="0024578E"/>
    <w:rsid w:val="00252C92"/>
    <w:rsid w:val="00252FB0"/>
    <w:rsid w:val="00261A55"/>
    <w:rsid w:val="00261CB3"/>
    <w:rsid w:val="002766E6"/>
    <w:rsid w:val="002771EB"/>
    <w:rsid w:val="00294401"/>
    <w:rsid w:val="002A67B1"/>
    <w:rsid w:val="002C04F1"/>
    <w:rsid w:val="002D1022"/>
    <w:rsid w:val="002E72D2"/>
    <w:rsid w:val="003257A5"/>
    <w:rsid w:val="003361F1"/>
    <w:rsid w:val="0033627F"/>
    <w:rsid w:val="00346860"/>
    <w:rsid w:val="00351A65"/>
    <w:rsid w:val="00363CAA"/>
    <w:rsid w:val="003663C0"/>
    <w:rsid w:val="00372733"/>
    <w:rsid w:val="00375746"/>
    <w:rsid w:val="00393880"/>
    <w:rsid w:val="00394801"/>
    <w:rsid w:val="003A4C21"/>
    <w:rsid w:val="003A6155"/>
    <w:rsid w:val="003E7BD8"/>
    <w:rsid w:val="003F4579"/>
    <w:rsid w:val="0040105C"/>
    <w:rsid w:val="00410F08"/>
    <w:rsid w:val="00411392"/>
    <w:rsid w:val="00420FA7"/>
    <w:rsid w:val="00447482"/>
    <w:rsid w:val="00447E28"/>
    <w:rsid w:val="004700B3"/>
    <w:rsid w:val="0047135D"/>
    <w:rsid w:val="004853EE"/>
    <w:rsid w:val="004857C1"/>
    <w:rsid w:val="004859EE"/>
    <w:rsid w:val="004A7EB9"/>
    <w:rsid w:val="004B2357"/>
    <w:rsid w:val="004B7EB0"/>
    <w:rsid w:val="004D1E79"/>
    <w:rsid w:val="004F3363"/>
    <w:rsid w:val="004F60F4"/>
    <w:rsid w:val="00500A4C"/>
    <w:rsid w:val="005105FD"/>
    <w:rsid w:val="005505EB"/>
    <w:rsid w:val="00554F54"/>
    <w:rsid w:val="005577C4"/>
    <w:rsid w:val="00560A0C"/>
    <w:rsid w:val="005635C4"/>
    <w:rsid w:val="00566362"/>
    <w:rsid w:val="005966F5"/>
    <w:rsid w:val="00597095"/>
    <w:rsid w:val="005B4562"/>
    <w:rsid w:val="005B60D0"/>
    <w:rsid w:val="005E2CF4"/>
    <w:rsid w:val="005E3C3B"/>
    <w:rsid w:val="005F1CF7"/>
    <w:rsid w:val="005F2669"/>
    <w:rsid w:val="005F5173"/>
    <w:rsid w:val="00602640"/>
    <w:rsid w:val="006170D7"/>
    <w:rsid w:val="00620F3F"/>
    <w:rsid w:val="00620F78"/>
    <w:rsid w:val="0062249B"/>
    <w:rsid w:val="00635274"/>
    <w:rsid w:val="006353DF"/>
    <w:rsid w:val="0064029B"/>
    <w:rsid w:val="006500FC"/>
    <w:rsid w:val="006631E7"/>
    <w:rsid w:val="006730C2"/>
    <w:rsid w:val="00681D12"/>
    <w:rsid w:val="00682138"/>
    <w:rsid w:val="00685533"/>
    <w:rsid w:val="006A5FCB"/>
    <w:rsid w:val="006A7E25"/>
    <w:rsid w:val="006B363A"/>
    <w:rsid w:val="006B51CC"/>
    <w:rsid w:val="006B6ED6"/>
    <w:rsid w:val="006C641C"/>
    <w:rsid w:val="006C67F5"/>
    <w:rsid w:val="006D4111"/>
    <w:rsid w:val="006F234B"/>
    <w:rsid w:val="006F38D9"/>
    <w:rsid w:val="006F458F"/>
    <w:rsid w:val="006F4E6C"/>
    <w:rsid w:val="00710E77"/>
    <w:rsid w:val="00716351"/>
    <w:rsid w:val="007254B2"/>
    <w:rsid w:val="007643B8"/>
    <w:rsid w:val="00764548"/>
    <w:rsid w:val="0076502B"/>
    <w:rsid w:val="00765F74"/>
    <w:rsid w:val="00773627"/>
    <w:rsid w:val="00774D60"/>
    <w:rsid w:val="00774EAD"/>
    <w:rsid w:val="00791616"/>
    <w:rsid w:val="0079564B"/>
    <w:rsid w:val="00797132"/>
    <w:rsid w:val="007A1023"/>
    <w:rsid w:val="007A4D03"/>
    <w:rsid w:val="007C2CB3"/>
    <w:rsid w:val="007C50BD"/>
    <w:rsid w:val="007C59D1"/>
    <w:rsid w:val="007D12C5"/>
    <w:rsid w:val="007D290D"/>
    <w:rsid w:val="007D4114"/>
    <w:rsid w:val="007D6C0E"/>
    <w:rsid w:val="007D7A97"/>
    <w:rsid w:val="007E406E"/>
    <w:rsid w:val="007E6506"/>
    <w:rsid w:val="007E7C03"/>
    <w:rsid w:val="007F1161"/>
    <w:rsid w:val="007F1999"/>
    <w:rsid w:val="007F5D29"/>
    <w:rsid w:val="008061DA"/>
    <w:rsid w:val="008173BE"/>
    <w:rsid w:val="00821647"/>
    <w:rsid w:val="00826DFA"/>
    <w:rsid w:val="008376D8"/>
    <w:rsid w:val="00846049"/>
    <w:rsid w:val="00851028"/>
    <w:rsid w:val="008519A8"/>
    <w:rsid w:val="00857089"/>
    <w:rsid w:val="00866BD6"/>
    <w:rsid w:val="00870762"/>
    <w:rsid w:val="00872C7C"/>
    <w:rsid w:val="00880518"/>
    <w:rsid w:val="0088393A"/>
    <w:rsid w:val="0088778F"/>
    <w:rsid w:val="00890970"/>
    <w:rsid w:val="008B1178"/>
    <w:rsid w:val="008C1AA8"/>
    <w:rsid w:val="008D194A"/>
    <w:rsid w:val="008D2CEC"/>
    <w:rsid w:val="008D59A5"/>
    <w:rsid w:val="008E003D"/>
    <w:rsid w:val="008F023D"/>
    <w:rsid w:val="0091658C"/>
    <w:rsid w:val="00933791"/>
    <w:rsid w:val="00935040"/>
    <w:rsid w:val="0094081F"/>
    <w:rsid w:val="00941AD5"/>
    <w:rsid w:val="009569AA"/>
    <w:rsid w:val="009579E8"/>
    <w:rsid w:val="0097108B"/>
    <w:rsid w:val="00971E21"/>
    <w:rsid w:val="009802CE"/>
    <w:rsid w:val="009813A2"/>
    <w:rsid w:val="00983E0F"/>
    <w:rsid w:val="00994B38"/>
    <w:rsid w:val="009B70C2"/>
    <w:rsid w:val="009B7605"/>
    <w:rsid w:val="009C0EDC"/>
    <w:rsid w:val="009C1ED6"/>
    <w:rsid w:val="009C48DC"/>
    <w:rsid w:val="009C547F"/>
    <w:rsid w:val="009C7B5F"/>
    <w:rsid w:val="009D761A"/>
    <w:rsid w:val="009F503C"/>
    <w:rsid w:val="00A00A2F"/>
    <w:rsid w:val="00A04680"/>
    <w:rsid w:val="00A06F49"/>
    <w:rsid w:val="00A12594"/>
    <w:rsid w:val="00A25CF1"/>
    <w:rsid w:val="00A27511"/>
    <w:rsid w:val="00A30EAF"/>
    <w:rsid w:val="00A32B91"/>
    <w:rsid w:val="00A64E25"/>
    <w:rsid w:val="00A678DF"/>
    <w:rsid w:val="00A72094"/>
    <w:rsid w:val="00A75621"/>
    <w:rsid w:val="00A97395"/>
    <w:rsid w:val="00AB5B8F"/>
    <w:rsid w:val="00AC6DCE"/>
    <w:rsid w:val="00AC7952"/>
    <w:rsid w:val="00AD42BF"/>
    <w:rsid w:val="00AE3E67"/>
    <w:rsid w:val="00AE4413"/>
    <w:rsid w:val="00AF37E0"/>
    <w:rsid w:val="00B05E9B"/>
    <w:rsid w:val="00B10966"/>
    <w:rsid w:val="00B13EB2"/>
    <w:rsid w:val="00B35D7F"/>
    <w:rsid w:val="00B43793"/>
    <w:rsid w:val="00B471B2"/>
    <w:rsid w:val="00B555A2"/>
    <w:rsid w:val="00B65E3D"/>
    <w:rsid w:val="00BB4339"/>
    <w:rsid w:val="00BC4402"/>
    <w:rsid w:val="00BC6FF2"/>
    <w:rsid w:val="00BC7F8A"/>
    <w:rsid w:val="00BD3964"/>
    <w:rsid w:val="00BE2CED"/>
    <w:rsid w:val="00BF4F8B"/>
    <w:rsid w:val="00C2005A"/>
    <w:rsid w:val="00C410A9"/>
    <w:rsid w:val="00C4267B"/>
    <w:rsid w:val="00C4346C"/>
    <w:rsid w:val="00C76409"/>
    <w:rsid w:val="00C7681F"/>
    <w:rsid w:val="00C771FE"/>
    <w:rsid w:val="00C80268"/>
    <w:rsid w:val="00C96208"/>
    <w:rsid w:val="00C96C6F"/>
    <w:rsid w:val="00CB0610"/>
    <w:rsid w:val="00CC20A5"/>
    <w:rsid w:val="00CC6FA6"/>
    <w:rsid w:val="00CC72B6"/>
    <w:rsid w:val="00CD2CFA"/>
    <w:rsid w:val="00CD43EB"/>
    <w:rsid w:val="00CE42A4"/>
    <w:rsid w:val="00CF323C"/>
    <w:rsid w:val="00CF7230"/>
    <w:rsid w:val="00D012D1"/>
    <w:rsid w:val="00D02760"/>
    <w:rsid w:val="00D113AC"/>
    <w:rsid w:val="00D36754"/>
    <w:rsid w:val="00D3730E"/>
    <w:rsid w:val="00D47823"/>
    <w:rsid w:val="00D50592"/>
    <w:rsid w:val="00D81F32"/>
    <w:rsid w:val="00D90D7F"/>
    <w:rsid w:val="00DA5A0F"/>
    <w:rsid w:val="00DD42A0"/>
    <w:rsid w:val="00DE0429"/>
    <w:rsid w:val="00DE1822"/>
    <w:rsid w:val="00DE5E33"/>
    <w:rsid w:val="00DE6C4B"/>
    <w:rsid w:val="00DF4614"/>
    <w:rsid w:val="00E133A2"/>
    <w:rsid w:val="00E15939"/>
    <w:rsid w:val="00E2256E"/>
    <w:rsid w:val="00E4424F"/>
    <w:rsid w:val="00E704F9"/>
    <w:rsid w:val="00E83163"/>
    <w:rsid w:val="00E85EE0"/>
    <w:rsid w:val="00E9519A"/>
    <w:rsid w:val="00EA1001"/>
    <w:rsid w:val="00EB1287"/>
    <w:rsid w:val="00EC4478"/>
    <w:rsid w:val="00ED232C"/>
    <w:rsid w:val="00ED463D"/>
    <w:rsid w:val="00EE69A1"/>
    <w:rsid w:val="00F04809"/>
    <w:rsid w:val="00F11E89"/>
    <w:rsid w:val="00F153D2"/>
    <w:rsid w:val="00F17B36"/>
    <w:rsid w:val="00F53F1A"/>
    <w:rsid w:val="00F57EF7"/>
    <w:rsid w:val="00F6752E"/>
    <w:rsid w:val="00F71D78"/>
    <w:rsid w:val="00F71D85"/>
    <w:rsid w:val="00F8510F"/>
    <w:rsid w:val="00F96742"/>
    <w:rsid w:val="00FA7B2E"/>
    <w:rsid w:val="00FB0B1A"/>
    <w:rsid w:val="00FB5787"/>
    <w:rsid w:val="00FE47BC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line="48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3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E21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447E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E28"/>
  </w:style>
  <w:style w:type="paragraph" w:styleId="Header">
    <w:name w:val="header"/>
    <w:basedOn w:val="Normal"/>
    <w:link w:val="HeaderChar"/>
    <w:rsid w:val="006631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1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F336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71FE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81F32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E21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447E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E28"/>
  </w:style>
  <w:style w:type="paragraph" w:styleId="Header">
    <w:name w:val="header"/>
    <w:basedOn w:val="Normal"/>
    <w:link w:val="HeaderChar"/>
    <w:rsid w:val="006631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1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F33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71FE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hawnkey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Wichi</dc:creator>
  <cp:lastModifiedBy>User</cp:lastModifiedBy>
  <cp:revision>4</cp:revision>
  <cp:lastPrinted>2015-02-16T06:24:00Z</cp:lastPrinted>
  <dcterms:created xsi:type="dcterms:W3CDTF">2015-01-30T13:52:00Z</dcterms:created>
  <dcterms:modified xsi:type="dcterms:W3CDTF">2015-02-16T06:25:00Z</dcterms:modified>
</cp:coreProperties>
</file>