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65" w:rsidRPr="00BE1774" w:rsidRDefault="00FE3F65" w:rsidP="00FE3F6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74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E3F65" w:rsidRDefault="00FE3F65" w:rsidP="00FE3F6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181">
        <w:rPr>
          <w:rFonts w:ascii="Times New Roman" w:hAnsi="Times New Roman" w:cs="Times New Roman"/>
          <w:sz w:val="24"/>
          <w:szCs w:val="24"/>
        </w:rPr>
        <w:t>Aaker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, David, 1991, Managing Brand Equity; Capitalizing on the Value of Brand Name, Free Press, New York.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181">
        <w:rPr>
          <w:rFonts w:ascii="Times New Roman" w:hAnsi="Times New Roman" w:cs="Times New Roman"/>
          <w:sz w:val="24"/>
          <w:szCs w:val="24"/>
        </w:rPr>
        <w:t>Aaker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David. A. 1997.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Ekuitas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181">
        <w:rPr>
          <w:rFonts w:ascii="Times New Roman" w:hAnsi="Times New Roman" w:cs="Times New Roman"/>
          <w:sz w:val="24"/>
          <w:szCs w:val="24"/>
        </w:rPr>
        <w:t xml:space="preserve">A.B.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Susanto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Wijanarko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2004. Power </w:t>
      </w:r>
      <w:proofErr w:type="gramStart"/>
      <w:r w:rsidRPr="00181181">
        <w:rPr>
          <w:rFonts w:ascii="Times New Roman" w:hAnsi="Times New Roman" w:cs="Times New Roman"/>
          <w:sz w:val="24"/>
          <w:szCs w:val="24"/>
        </w:rPr>
        <w:t>Branding :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Brand  yang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Legendari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PT.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Mizan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, Jakarta.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81181">
        <w:rPr>
          <w:rFonts w:ascii="Times New Roman" w:hAnsi="Times New Roman" w:cs="Times New Roman"/>
          <w:sz w:val="24"/>
          <w:szCs w:val="24"/>
          <w:lang w:val="sv-SE"/>
        </w:rPr>
        <w:t>Akdon &amp; Riduwan, (2007), Rumus dan Data Dalam Analisis Statistika, Cet 2, Alfabeta, Bandung.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181">
        <w:rPr>
          <w:rFonts w:ascii="Times New Roman" w:hAnsi="Times New Roman" w:cs="Times New Roman"/>
          <w:sz w:val="24"/>
          <w:szCs w:val="24"/>
        </w:rPr>
        <w:t>Assael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Henry, 1995. Costumer Behavior </w:t>
      </w:r>
      <w:proofErr w:type="gramStart"/>
      <w:r w:rsidRPr="0018118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Marketing Action,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Keat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Publishing Company, Boston.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r w:rsidRPr="00181181">
        <w:rPr>
          <w:rFonts w:ascii="Times New Roman" w:hAnsi="Times New Roman" w:cs="Times New Roman"/>
          <w:sz w:val="24"/>
          <w:szCs w:val="24"/>
        </w:rPr>
        <w:t xml:space="preserve">Barnes, James G., (2003). Secrets </w:t>
      </w:r>
      <w:proofErr w:type="gramStart"/>
      <w:r w:rsidRPr="0018118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Customer Relationship Management, ANDI, Yogyakarta.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1181">
        <w:rPr>
          <w:rFonts w:ascii="Times New Roman" w:eastAsia="Calibri" w:hAnsi="Times New Roman" w:cs="Times New Roman"/>
          <w:sz w:val="24"/>
          <w:szCs w:val="24"/>
        </w:rPr>
        <w:t>Cooper, D.R. &amp; Schindler, P.S. (2001).</w:t>
      </w:r>
      <w:proofErr w:type="gramEnd"/>
      <w:r w:rsidRPr="001811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81181">
        <w:rPr>
          <w:rFonts w:ascii="Times New Roman" w:eastAsia="Calibri" w:hAnsi="Times New Roman" w:cs="Times New Roman"/>
          <w:i/>
          <w:iCs/>
          <w:sz w:val="24"/>
          <w:szCs w:val="24"/>
        </w:rPr>
        <w:t>Business Research Methods</w:t>
      </w:r>
      <w:r w:rsidRPr="0018118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811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81181">
        <w:rPr>
          <w:rFonts w:ascii="Times New Roman" w:eastAsia="Calibri" w:hAnsi="Times New Roman" w:cs="Times New Roman"/>
          <w:sz w:val="24"/>
          <w:szCs w:val="24"/>
        </w:rPr>
        <w:t>7</w:t>
      </w:r>
      <w:r w:rsidRPr="00181181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181181">
        <w:rPr>
          <w:rFonts w:ascii="Times New Roman" w:eastAsia="Calibri" w:hAnsi="Times New Roman" w:cs="Times New Roman"/>
          <w:sz w:val="24"/>
          <w:szCs w:val="24"/>
        </w:rPr>
        <w:t xml:space="preserve"> Edition.</w:t>
      </w:r>
      <w:proofErr w:type="gramEnd"/>
      <w:r w:rsidRPr="001811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81181">
        <w:rPr>
          <w:rFonts w:ascii="Times New Roman" w:eastAsia="Calibri" w:hAnsi="Times New Roman" w:cs="Times New Roman"/>
          <w:sz w:val="24"/>
          <w:szCs w:val="24"/>
        </w:rPr>
        <w:t>McGraw-Hill Irwin.</w:t>
      </w:r>
      <w:proofErr w:type="gramEnd"/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181">
        <w:rPr>
          <w:rFonts w:ascii="Times New Roman" w:hAnsi="Times New Roman" w:cs="Times New Roman"/>
          <w:sz w:val="24"/>
          <w:szCs w:val="24"/>
        </w:rPr>
        <w:t>Durianto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81181">
        <w:rPr>
          <w:rFonts w:ascii="Times New Roman" w:hAnsi="Times New Roman" w:cs="Times New Roman"/>
          <w:sz w:val="24"/>
          <w:szCs w:val="24"/>
        </w:rPr>
        <w:t>Darmadi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Sugiarto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&amp; Tony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Sitinjak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., 2001,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Menaklukkan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Ekuitas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181">
        <w:rPr>
          <w:rFonts w:ascii="Times New Roman" w:hAnsi="Times New Roman" w:cs="Times New Roman"/>
          <w:sz w:val="24"/>
          <w:szCs w:val="24"/>
        </w:rPr>
        <w:t>Durianto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Darmadi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. 2004.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Menaklukkan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. PT.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, Jakarta.</w:t>
      </w:r>
    </w:p>
    <w:p w:rsidR="00FE3F65" w:rsidRPr="00181181" w:rsidRDefault="00FE3F65" w:rsidP="00FE3F65">
      <w:pPr>
        <w:spacing w:line="360" w:lineRule="auto"/>
        <w:ind w:right="38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181">
        <w:rPr>
          <w:rFonts w:ascii="Times New Roman" w:hAnsi="Times New Roman" w:cs="Times New Roman"/>
          <w:sz w:val="24"/>
          <w:szCs w:val="24"/>
        </w:rPr>
        <w:t>Garvin, D. A. (1987).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181">
        <w:rPr>
          <w:rFonts w:ascii="Times New Roman" w:hAnsi="Times New Roman" w:cs="Times New Roman"/>
          <w:sz w:val="24"/>
          <w:szCs w:val="24"/>
        </w:rPr>
        <w:t>Managing Quality.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New York: The Free Press.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81181">
        <w:rPr>
          <w:rFonts w:ascii="Times New Roman" w:hAnsi="Times New Roman" w:cs="Times New Roman"/>
          <w:sz w:val="24"/>
          <w:szCs w:val="24"/>
          <w:lang w:val="sv-SE"/>
        </w:rPr>
        <w:t>Ghozali, Imam, 2009. Aplikasi Analisis Multivariate Dengan Program SPSS, Edisi Keempat, Penerbit Universitas Diponegoro.</w:t>
      </w:r>
    </w:p>
    <w:p w:rsidR="00FE3F65" w:rsidRPr="001B165F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81181">
        <w:rPr>
          <w:rFonts w:ascii="Times New Roman" w:hAnsi="Times New Roman" w:cs="Times New Roman"/>
          <w:sz w:val="24"/>
          <w:szCs w:val="24"/>
          <w:lang w:val="sv-SE"/>
        </w:rPr>
        <w:lastRenderedPageBreak/>
        <w:t>Gujarati, Damodar, 2001. Ekonometrika Dasar. Penerbit Erlangga, Jakarta.Istijanto,M.M.,M.Com. (2005), Riset Sumber Daya Manusia, PT. Gramedia Pustaka Utama, Jakarta.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r w:rsidRPr="00181181">
        <w:rPr>
          <w:rFonts w:ascii="Times New Roman" w:hAnsi="Times New Roman" w:cs="Times New Roman"/>
          <w:sz w:val="24"/>
          <w:szCs w:val="24"/>
        </w:rPr>
        <w:t xml:space="preserve">Kim, S.Y., Jung, T.S.,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Suh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. E.H.</w:t>
      </w:r>
      <w:proofErr w:type="gramStart"/>
      <w:r w:rsidRPr="00181181">
        <w:rPr>
          <w:rFonts w:ascii="Times New Roman" w:hAnsi="Times New Roman" w:cs="Times New Roman"/>
          <w:sz w:val="24"/>
          <w:szCs w:val="24"/>
        </w:rPr>
        <w:t>,&amp;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Hwang, H.S. (2006) , Customer Segmentation And Strategy Development Based On Customer Lifetime Value: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Acase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Study, Expert Systems With Applications 31,101-107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181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Philip,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A.B.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Susanto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. 2000.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Perencanaan</w:t>
      </w:r>
      <w:proofErr w:type="gramStart"/>
      <w:r w:rsidRPr="00181181">
        <w:rPr>
          <w:rFonts w:ascii="Times New Roman" w:hAnsi="Times New Roman" w:cs="Times New Roman"/>
          <w:sz w:val="24"/>
          <w:szCs w:val="24"/>
        </w:rPr>
        <w:t>,Implementasi,dan</w:t>
      </w:r>
      <w:proofErr w:type="spellEnd"/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181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P. (2004). </w:t>
      </w:r>
      <w:proofErr w:type="spellStart"/>
      <w:proofErr w:type="gramStart"/>
      <w:r w:rsidRPr="0018118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jilid-1,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Milenium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Prehalindo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, Jakarta.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181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P. (2005).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81181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Jakarta.  </w:t>
      </w:r>
      <w:r w:rsidRPr="00181181">
        <w:rPr>
          <w:rFonts w:ascii="Times New Roman" w:hAnsi="Times New Roman" w:cs="Times New Roman"/>
          <w:sz w:val="24"/>
          <w:szCs w:val="24"/>
        </w:rPr>
        <w:cr/>
      </w:r>
      <w:proofErr w:type="spellStart"/>
      <w:proofErr w:type="gramStart"/>
      <w:r w:rsidRPr="00181181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Armstrong, G. (2008).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1181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1181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1181">
        <w:rPr>
          <w:rFonts w:ascii="Times New Roman" w:hAnsi="Times New Roman" w:cs="Times New Roman"/>
          <w:sz w:val="24"/>
          <w:szCs w:val="24"/>
        </w:rPr>
        <w:t>Jilid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, Jakarta.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1181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, P. and Keller, K. L. (2006), Marketing Management 12e, International Edition, Pearson, Prentice Hall.</w:t>
      </w:r>
      <w:proofErr w:type="gramEnd"/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1181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Keller, K. L. (2009).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81181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, Jakarta.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1181">
        <w:rPr>
          <w:rFonts w:ascii="Times New Roman" w:hAnsi="Times New Roman" w:cs="Times New Roman"/>
          <w:sz w:val="24"/>
          <w:szCs w:val="24"/>
        </w:rPr>
        <w:t>Rahmawati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2002. Create a Value Of Brand With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Peronality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81181">
        <w:rPr>
          <w:rFonts w:ascii="Times New Roman" w:hAnsi="Times New Roman" w:cs="Times New Roman"/>
          <w:sz w:val="24"/>
          <w:szCs w:val="24"/>
        </w:rPr>
        <w:t>Usahawan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No.10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XXX.</w:t>
      </w:r>
      <w:proofErr w:type="gramEnd"/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1181">
        <w:rPr>
          <w:rFonts w:ascii="Times New Roman" w:hAnsi="Times New Roman" w:cs="Times New Roman"/>
          <w:sz w:val="24"/>
          <w:szCs w:val="24"/>
        </w:rPr>
        <w:t>Rangkuti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, Freddy.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(2004). “The Power </w:t>
      </w:r>
      <w:proofErr w:type="gramStart"/>
      <w:r w:rsidRPr="0018118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Brand”,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. Jakarta.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1181">
        <w:rPr>
          <w:rFonts w:ascii="Times New Roman" w:hAnsi="Times New Roman" w:cs="Times New Roman"/>
          <w:sz w:val="24"/>
          <w:szCs w:val="24"/>
        </w:rPr>
        <w:t>Rangkuti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, Freddy.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2006. Measuring Customer Satisfaction.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Jakarta</w:t>
      </w:r>
      <w:proofErr w:type="gramStart"/>
      <w:r w:rsidRPr="00181181">
        <w:rPr>
          <w:rFonts w:ascii="Times New Roman" w:hAnsi="Times New Roman" w:cs="Times New Roman"/>
          <w:sz w:val="24"/>
          <w:szCs w:val="24"/>
        </w:rPr>
        <w:t>:PT</w:t>
      </w:r>
      <w:proofErr w:type="spellEnd"/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Utama</w:t>
      </w:r>
      <w:proofErr w:type="spellEnd"/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81181">
        <w:rPr>
          <w:rFonts w:ascii="Times New Roman" w:hAnsi="Times New Roman" w:cs="Times New Roman"/>
          <w:sz w:val="24"/>
          <w:szCs w:val="24"/>
          <w:lang w:val="sv-SE"/>
        </w:rPr>
        <w:t>Santoso, Singgih. 2001. Mengolah Data Statistik Secara Profesional. PT. Alex Media Komputindo. Jakarta.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181">
        <w:rPr>
          <w:rFonts w:ascii="Times New Roman" w:hAnsi="Times New Roman" w:cs="Times New Roman"/>
          <w:sz w:val="24"/>
          <w:szCs w:val="24"/>
        </w:rPr>
        <w:t>Sekaran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. 2006. Research Methods For </w:t>
      </w:r>
      <w:proofErr w:type="gramStart"/>
      <w:r w:rsidRPr="00181181">
        <w:rPr>
          <w:rFonts w:ascii="Times New Roman" w:hAnsi="Times New Roman" w:cs="Times New Roman"/>
          <w:sz w:val="24"/>
          <w:szCs w:val="24"/>
        </w:rPr>
        <w:t>Business :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8118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1181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181">
        <w:rPr>
          <w:rFonts w:ascii="Times New Roman" w:hAnsi="Times New Roman" w:cs="Times New Roman"/>
          <w:sz w:val="24"/>
          <w:szCs w:val="24"/>
        </w:rPr>
        <w:lastRenderedPageBreak/>
        <w:t>Simamora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Bilson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. 2001.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Memenangkan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Profitable.Jakarta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: PT.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181">
        <w:rPr>
          <w:rFonts w:ascii="Times New Roman" w:hAnsi="Times New Roman" w:cs="Times New Roman"/>
          <w:sz w:val="24"/>
          <w:szCs w:val="24"/>
        </w:rPr>
        <w:t>Shimp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Terance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A. (2004). </w:t>
      </w:r>
      <w:proofErr w:type="spellStart"/>
      <w:proofErr w:type="gramStart"/>
      <w:r w:rsidRPr="00181181"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, Jakarta.</w:t>
      </w:r>
      <w:proofErr w:type="gramEnd"/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181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181">
        <w:rPr>
          <w:rFonts w:ascii="Times New Roman" w:hAnsi="Times New Roman" w:cs="Times New Roman"/>
          <w:sz w:val="24"/>
          <w:szCs w:val="24"/>
        </w:rPr>
        <w:t>( 2001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).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Bandung, CV.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r w:rsidRPr="00181181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181181">
        <w:rPr>
          <w:rFonts w:ascii="Times New Roman" w:hAnsi="Times New Roman" w:cs="Times New Roman"/>
          <w:sz w:val="24"/>
          <w:szCs w:val="24"/>
        </w:rPr>
        <w:t>( 2002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).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Bandung, CV.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.</w:t>
      </w:r>
    </w:p>
    <w:p w:rsidR="00FE3F65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r w:rsidRPr="00181181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 w:rsidRPr="00181181">
        <w:rPr>
          <w:rFonts w:ascii="Times New Roman" w:hAnsi="Times New Roman" w:cs="Times New Roman"/>
          <w:sz w:val="24"/>
          <w:szCs w:val="24"/>
        </w:rPr>
        <w:t>( 2005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). </w:t>
      </w:r>
      <w:proofErr w:type="spellStart"/>
      <w:proofErr w:type="gramStart"/>
      <w:r w:rsidRPr="0018118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Bandung, CV.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3F65" w:rsidRPr="001B165F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Suhari</w:t>
      </w:r>
      <w:r w:rsidRPr="00181181">
        <w:rPr>
          <w:rFonts w:ascii="Times New Roman" w:hAnsi="Times New Roman" w:cs="Times New Roman"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Yohanes,Rara Sri Artati dan Widiyannto Tri Handoko</w:t>
      </w:r>
      <w:r w:rsidRPr="00181181">
        <w:rPr>
          <w:rFonts w:ascii="Times New Roman" w:hAnsi="Times New Roman" w:cs="Times New Roman"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sz w:val="24"/>
          <w:szCs w:val="24"/>
          <w:lang w:val="sv-SE"/>
        </w:rPr>
        <w:t>. 2012</w:t>
      </w:r>
      <w:r w:rsidRPr="00181181">
        <w:rPr>
          <w:rFonts w:ascii="Times New Roman" w:hAnsi="Times New Roman" w:cs="Times New Roman"/>
          <w:sz w:val="24"/>
          <w:szCs w:val="24"/>
          <w:lang w:val="sv-SE"/>
        </w:rPr>
        <w:t>. “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Perilaku Konsumen Online (Pengaruh Nilai,Kepuasan, dan Inersia Terhadap Loyalitas) </w:t>
      </w:r>
      <w:r w:rsidRPr="00181181">
        <w:rPr>
          <w:rFonts w:ascii="Times New Roman" w:hAnsi="Times New Roman" w:cs="Times New Roman"/>
          <w:sz w:val="24"/>
          <w:szCs w:val="24"/>
          <w:lang w:val="sv-SE"/>
        </w:rPr>
        <w:t>”.</w:t>
      </w:r>
      <w:r w:rsidRPr="0003054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Jurnal Teknologi Informasi DINAMIK</w:t>
      </w:r>
      <w:r w:rsidRPr="00181181">
        <w:rPr>
          <w:rFonts w:ascii="Times New Roman" w:hAnsi="Times New Roman" w:cs="Times New Roman"/>
          <w:sz w:val="24"/>
          <w:szCs w:val="24"/>
          <w:lang w:val="sv-SE"/>
        </w:rPr>
        <w:t xml:space="preserve">, Tahun </w:t>
      </w:r>
      <w:r>
        <w:rPr>
          <w:rFonts w:ascii="Times New Roman" w:hAnsi="Times New Roman" w:cs="Times New Roman"/>
          <w:sz w:val="24"/>
          <w:szCs w:val="24"/>
          <w:lang w:val="sv-SE"/>
        </w:rPr>
        <w:t>2012, No. 1</w:t>
      </w:r>
      <w:r w:rsidRPr="0018118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Januari 2012 : 46-58</w:t>
      </w:r>
      <w:r w:rsidRPr="00181181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FE3F65" w:rsidRPr="00181181" w:rsidRDefault="00FE3F65" w:rsidP="00FE3F65">
      <w:pPr>
        <w:autoSpaceDE w:val="0"/>
        <w:autoSpaceDN w:val="0"/>
        <w:adjustRightInd w:val="0"/>
        <w:spacing w:after="0"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181">
        <w:rPr>
          <w:rFonts w:ascii="Times New Roman" w:hAnsi="Times New Roman" w:cs="Times New Roman"/>
          <w:sz w:val="24"/>
          <w:szCs w:val="24"/>
        </w:rPr>
        <w:t>Sumarwan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Ujang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81181">
        <w:rPr>
          <w:rFonts w:ascii="Times New Roman" w:hAnsi="Times New Roman" w:cs="Times New Roman"/>
          <w:sz w:val="24"/>
          <w:szCs w:val="24"/>
        </w:rPr>
        <w:t xml:space="preserve">2004, Bogor,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</w:p>
    <w:p w:rsidR="00FE3F65" w:rsidRPr="00181181" w:rsidRDefault="00FE3F65" w:rsidP="00FE3F65">
      <w:pPr>
        <w:autoSpaceDE w:val="0"/>
        <w:autoSpaceDN w:val="0"/>
        <w:adjustRightInd w:val="0"/>
        <w:spacing w:after="0"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</w:p>
    <w:p w:rsidR="00FE3F65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181">
        <w:rPr>
          <w:rFonts w:ascii="Times New Roman" w:hAnsi="Times New Roman" w:cs="Times New Roman"/>
          <w:sz w:val="24"/>
          <w:szCs w:val="24"/>
        </w:rPr>
        <w:t>Sumarwan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Ujang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Strategik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Prespektif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Value-Based Marketing &amp;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Pebgukurab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181181">
        <w:rPr>
          <w:rFonts w:ascii="Times New Roman" w:hAnsi="Times New Roman" w:cs="Times New Roman"/>
          <w:sz w:val="24"/>
          <w:szCs w:val="24"/>
        </w:rPr>
        <w:t>IPB Pres. Bogor.</w:t>
      </w:r>
      <w:proofErr w:type="gramEnd"/>
    </w:p>
    <w:p w:rsidR="00FE3F65" w:rsidRPr="00030547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Widjaja</w:t>
      </w:r>
      <w:r w:rsidRPr="00181181">
        <w:rPr>
          <w:rFonts w:ascii="Times New Roman" w:hAnsi="Times New Roman" w:cs="Times New Roman"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Maya, Serli Wijaya dan Regina. 2007</w:t>
      </w:r>
      <w:r w:rsidRPr="00181181">
        <w:rPr>
          <w:rFonts w:ascii="Times New Roman" w:hAnsi="Times New Roman" w:cs="Times New Roman"/>
          <w:sz w:val="24"/>
          <w:szCs w:val="24"/>
          <w:lang w:val="sv-SE"/>
        </w:rPr>
        <w:t>. “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Analisis Penilaian Konsumen Terhadap Ekuitas Merek </w:t>
      </w:r>
      <w:r w:rsidRPr="00030547">
        <w:rPr>
          <w:rFonts w:ascii="Times New Roman" w:hAnsi="Times New Roman" w:cs="Times New Roman"/>
          <w:i/>
          <w:sz w:val="24"/>
          <w:szCs w:val="24"/>
          <w:lang w:val="sv-SE"/>
        </w:rPr>
        <w:t>COFFE SHOPS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Di Surabaya </w:t>
      </w:r>
      <w:r w:rsidRPr="00181181">
        <w:rPr>
          <w:rFonts w:ascii="Times New Roman" w:hAnsi="Times New Roman" w:cs="Times New Roman"/>
          <w:sz w:val="24"/>
          <w:szCs w:val="24"/>
          <w:lang w:val="sv-SE"/>
        </w:rPr>
        <w:t>”.</w:t>
      </w:r>
      <w:r w:rsidRPr="0003054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Jurnal Manajemen Perhotelan</w:t>
      </w:r>
      <w:r w:rsidRPr="00181181">
        <w:rPr>
          <w:rFonts w:ascii="Times New Roman" w:hAnsi="Times New Roman" w:cs="Times New Roman"/>
          <w:sz w:val="24"/>
          <w:szCs w:val="24"/>
          <w:lang w:val="sv-SE"/>
        </w:rPr>
        <w:t xml:space="preserve">, Tahun </w:t>
      </w:r>
      <w:r>
        <w:rPr>
          <w:rFonts w:ascii="Times New Roman" w:hAnsi="Times New Roman" w:cs="Times New Roman"/>
          <w:sz w:val="24"/>
          <w:szCs w:val="24"/>
          <w:lang w:val="sv-SE"/>
        </w:rPr>
        <w:t>2007, No. 2</w:t>
      </w:r>
      <w:r w:rsidRPr="0018118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September 2007 : 89-101</w:t>
      </w:r>
      <w:r w:rsidRPr="00181181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Yunitasari</w:t>
      </w:r>
      <w:proofErr w:type="gramStart"/>
      <w:r w:rsidRPr="001811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Herma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Ahsyar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Yuniawan,2006</w:t>
      </w:r>
      <w:r w:rsidRPr="001811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Mobil Toyota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181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No. 2: 15.</w:t>
      </w:r>
    </w:p>
    <w:p w:rsidR="00FE3F65" w:rsidRPr="00181181" w:rsidRDefault="00FE3F65" w:rsidP="00FE3F65">
      <w:pPr>
        <w:spacing w:line="360" w:lineRule="auto"/>
        <w:ind w:left="720" w:right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181">
        <w:rPr>
          <w:rFonts w:ascii="Times New Roman" w:hAnsi="Times New Roman" w:cs="Times New Roman"/>
          <w:sz w:val="24"/>
          <w:szCs w:val="24"/>
        </w:rPr>
        <w:t>Zethaml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Valrie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(1988).costumers perceptions of price, Quality and Value: A Means-End model and Synthesis of Evidence. </w:t>
      </w:r>
      <w:r w:rsidRPr="00181181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gramStart"/>
      <w:r w:rsidRPr="00181181">
        <w:rPr>
          <w:rFonts w:ascii="Times New Roman" w:hAnsi="Times New Roman" w:cs="Times New Roman"/>
          <w:i/>
          <w:sz w:val="24"/>
          <w:szCs w:val="24"/>
        </w:rPr>
        <w:t>marketing</w:t>
      </w:r>
      <w:r w:rsidRPr="001811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Vol. 52, no. 3, pp. 2-22.</w:t>
      </w:r>
    </w:p>
    <w:p w:rsidR="00727934" w:rsidRDefault="00FE3F65" w:rsidP="00FE3F65">
      <w:pPr>
        <w:spacing w:line="360" w:lineRule="auto"/>
        <w:ind w:left="720" w:right="360"/>
        <w:jc w:val="both"/>
      </w:pPr>
      <w:proofErr w:type="spellStart"/>
      <w:r w:rsidRPr="00181181">
        <w:rPr>
          <w:rFonts w:ascii="Times New Roman" w:hAnsi="Times New Roman" w:cs="Times New Roman"/>
          <w:sz w:val="24"/>
          <w:szCs w:val="24"/>
        </w:rPr>
        <w:t>Zethaml</w:t>
      </w:r>
      <w:proofErr w:type="spellEnd"/>
      <w:proofErr w:type="gramStart"/>
      <w:r w:rsidRPr="0018118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Valrie</w:t>
      </w:r>
      <w:proofErr w:type="spellEnd"/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,  Leonard L. Berry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A .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Par</w:t>
      </w:r>
      <w:r>
        <w:rPr>
          <w:rFonts w:ascii="Times New Roman" w:hAnsi="Times New Roman" w:cs="Times New Roman"/>
          <w:sz w:val="24"/>
          <w:szCs w:val="24"/>
        </w:rPr>
        <w:t>asuraman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(1996).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behavioral </w:t>
      </w:r>
      <w:proofErr w:type="spellStart"/>
      <w:r w:rsidRPr="00181181">
        <w:rPr>
          <w:rFonts w:ascii="Times New Roman" w:hAnsi="Times New Roman" w:cs="Times New Roman"/>
          <w:sz w:val="24"/>
          <w:szCs w:val="24"/>
        </w:rPr>
        <w:t>Consequenses</w:t>
      </w:r>
      <w:proofErr w:type="spellEnd"/>
      <w:r w:rsidRPr="00181181">
        <w:rPr>
          <w:rFonts w:ascii="Times New Roman" w:hAnsi="Times New Roman" w:cs="Times New Roman"/>
          <w:sz w:val="24"/>
          <w:szCs w:val="24"/>
        </w:rPr>
        <w:t xml:space="preserve"> of services Quality.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 xml:space="preserve"> </w:t>
      </w:r>
      <w:r w:rsidRPr="00181181">
        <w:rPr>
          <w:rFonts w:ascii="Times New Roman" w:hAnsi="Times New Roman" w:cs="Times New Roman"/>
          <w:i/>
          <w:sz w:val="24"/>
          <w:szCs w:val="24"/>
        </w:rPr>
        <w:t>Journal of marketing</w:t>
      </w:r>
      <w:r w:rsidRPr="00181181">
        <w:rPr>
          <w:rFonts w:ascii="Times New Roman" w:hAnsi="Times New Roman" w:cs="Times New Roman"/>
          <w:sz w:val="24"/>
          <w:szCs w:val="24"/>
        </w:rPr>
        <w:t>, Vol. 60, No. 2</w:t>
      </w:r>
      <w:proofErr w:type="gramStart"/>
      <w:r w:rsidRPr="00181181">
        <w:rPr>
          <w:rFonts w:ascii="Times New Roman" w:hAnsi="Times New Roman" w:cs="Times New Roman"/>
          <w:sz w:val="24"/>
          <w:szCs w:val="24"/>
        </w:rPr>
        <w:t>,  pp</w:t>
      </w:r>
      <w:proofErr w:type="gramEnd"/>
      <w:r w:rsidRPr="00181181">
        <w:rPr>
          <w:rFonts w:ascii="Times New Roman" w:hAnsi="Times New Roman" w:cs="Times New Roman"/>
          <w:sz w:val="24"/>
          <w:szCs w:val="24"/>
        </w:rPr>
        <w:t>. 31-46</w:t>
      </w:r>
    </w:p>
    <w:sectPr w:rsidR="00727934" w:rsidSect="00727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E3F65"/>
    <w:rsid w:val="00727934"/>
    <w:rsid w:val="00FE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2014-08-18T09:38:00Z</dcterms:created>
  <dcterms:modified xsi:type="dcterms:W3CDTF">2014-08-18T09:41:00Z</dcterms:modified>
</cp:coreProperties>
</file>