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EC8" w:rsidRPr="00D21EC8" w:rsidRDefault="00D21EC8" w:rsidP="00D21EC8">
      <w:pPr>
        <w:jc w:val="center"/>
        <w:rPr>
          <w:b/>
          <w:szCs w:val="24"/>
        </w:rPr>
      </w:pPr>
      <w:bookmarkStart w:id="0" w:name="_GoBack"/>
      <w:bookmarkEnd w:id="0"/>
      <w:r w:rsidRPr="00D21EC8">
        <w:rPr>
          <w:b/>
          <w:szCs w:val="24"/>
        </w:rPr>
        <w:t>BAB I</w:t>
      </w:r>
    </w:p>
    <w:p w:rsidR="00D21EC8" w:rsidRPr="00D21EC8" w:rsidRDefault="00D21EC8" w:rsidP="00D21EC8">
      <w:pPr>
        <w:spacing w:line="480" w:lineRule="auto"/>
        <w:jc w:val="center"/>
        <w:rPr>
          <w:b/>
          <w:szCs w:val="24"/>
        </w:rPr>
      </w:pPr>
      <w:r w:rsidRPr="00D21EC8">
        <w:rPr>
          <w:b/>
          <w:szCs w:val="24"/>
        </w:rPr>
        <w:t>PENDAHULUAN</w:t>
      </w:r>
    </w:p>
    <w:p w:rsidR="00D21EC8" w:rsidRPr="00D21EC8" w:rsidRDefault="00D21EC8" w:rsidP="00D21EC8">
      <w:pPr>
        <w:numPr>
          <w:ilvl w:val="1"/>
          <w:numId w:val="8"/>
        </w:numPr>
        <w:spacing w:line="480" w:lineRule="auto"/>
        <w:contextualSpacing/>
        <w:jc w:val="left"/>
        <w:rPr>
          <w:b/>
          <w:szCs w:val="24"/>
        </w:rPr>
      </w:pPr>
      <w:r w:rsidRPr="00D21EC8">
        <w:rPr>
          <w:b/>
          <w:szCs w:val="24"/>
        </w:rPr>
        <w:t>Latar Belakang</w:t>
      </w:r>
    </w:p>
    <w:p w:rsidR="00D21EC8" w:rsidRPr="00D21EC8" w:rsidRDefault="00D21EC8" w:rsidP="00D21EC8">
      <w:pPr>
        <w:spacing w:line="480" w:lineRule="auto"/>
        <w:ind w:left="0" w:firstLine="567"/>
        <w:rPr>
          <w:szCs w:val="24"/>
        </w:rPr>
      </w:pPr>
      <w:r w:rsidRPr="00D21EC8">
        <w:rPr>
          <w:szCs w:val="24"/>
        </w:rPr>
        <w:t xml:space="preserve">Keberhasilan sebuah perusahaan tidak terlepas dari pengaruh lingkungan di mana perusahaan tersebut didirikan, salah satu faktor lingkungan yang berpengaruh terhadap keberhasilan perusahaan ialah politik. Suatu perusahaan yang memiliki koneksi politik mendapatkan beberapa manfaat antara lain kemudahan akses untuk memperoleh pinjaman dari bank serta kemudahan untuk mendapatkan kontrak atau memenangkan tender proyek dari pemerintah </w:t>
      </w:r>
      <w:r w:rsidRPr="00D21EC8">
        <w:rPr>
          <w:szCs w:val="24"/>
        </w:rPr>
        <w:fldChar w:fldCharType="begin" w:fldLock="1"/>
      </w:r>
      <w:r w:rsidRPr="00D21EC8">
        <w:rPr>
          <w:szCs w:val="24"/>
        </w:rPr>
        <w:instrText>ADDIN CSL_CITATION {"citationItems":[{"id":"ITEM-1","itemData":{"ISSN":"2337-3806","abstract":"The performance of company can not be separated from the influence of the environment in which the company was founded. One of the environmental factors that affect the company’s performance is politics. A country’s political related to public policy, including policies for business. Therefore, between politics and business are interrelated, so there is a term politically connected firms. Besides politics, the performance of company is also affected by the ownership structure. This research aims to analyze the effect of political connection and ownership structure on firm performance. Ownership structure consists of institutional ownership and public ownership. This research uses two control variable, firm size and leverage. The dependent variable in this research is the performance of the company as measured by Return on Asset ratio. The independent variables were tested, namely political connection, institutional ownership, and public ownership. This research uses secondary data, namely the annual finacial statements of listed companies in Indonesia Stock Exchange for the years 2009, 2010, and 2011. The number of sample firms is 57 firms. Data analysis model used was multiple regression analysis with the help of SPSS software. The results shows that the firm performance of the political connection firms is lower than the firms non political connection. It is seen from the probability value of 0,047 with the regression coefficients are negative direction. Ownership structure of both institutional ownership and public ownership doesn’t affect the firms perfomance. Probability value of institutional ownership at 0,279 and probability value of public ownership at 0,112. Keywords:Political","author":[{"dropping-particle":"","family":"Wulandari","given":"Tri","non-dropping-particle":"","parse-names":false,"suffix":""},{"dropping-particle":"","family":"Rahaja","given":"","non-dropping-particle":"","parse-names":false,"suffix":""}],"container-title":"Journal Of Accounting","id":"ITEM-1","issue":"1","issued":{"date-parts":[["2013"]]},"page":"1-12","title":"Analisis Pengaruh Political Connection Dan Struktur Kepemilikan Terhadap Kinerja Perusahaan","type":"article-journal","volume":"2"},"uris":["http://www.mendeley.com/documents/?uuid=c108d1fd-71bd-4d5a-9f00-381506aed1d9"]}],"mendeley":{"formattedCitation":"(T. Wulandari &amp; Rahaja, 2013)","plainTextFormattedCitation":"(T. Wulandari &amp; Rahaja, 2013)","previouslyFormattedCitation":"(T. Wulandari &amp; Rahaja, 2013)"},"properties":{"noteIndex":0},"schema":"https://github.com/citation-style-language/schema/raw/master/csl-citation.json"}</w:instrText>
      </w:r>
      <w:r w:rsidRPr="00D21EC8">
        <w:rPr>
          <w:szCs w:val="24"/>
        </w:rPr>
        <w:fldChar w:fldCharType="separate"/>
      </w:r>
      <w:r w:rsidRPr="00D21EC8">
        <w:rPr>
          <w:noProof/>
          <w:szCs w:val="24"/>
        </w:rPr>
        <w:t>(T. Wulandari &amp; Rahaja, 2013)</w:t>
      </w:r>
      <w:r w:rsidRPr="00D21EC8">
        <w:rPr>
          <w:szCs w:val="24"/>
        </w:rPr>
        <w:fldChar w:fldCharType="end"/>
      </w:r>
      <w:r w:rsidRPr="00D21EC8">
        <w:rPr>
          <w:szCs w:val="24"/>
        </w:rPr>
        <w:t xml:space="preserve">. </w:t>
      </w:r>
    </w:p>
    <w:p w:rsidR="00D21EC8" w:rsidRPr="00D21EC8" w:rsidRDefault="00D21EC8" w:rsidP="00D21EC8">
      <w:pPr>
        <w:spacing w:line="480" w:lineRule="auto"/>
        <w:ind w:left="0" w:firstLine="567"/>
        <w:rPr>
          <w:rFonts w:eastAsia="Times New Roman"/>
          <w:szCs w:val="24"/>
        </w:rPr>
      </w:pPr>
      <w:r w:rsidRPr="00D21EC8">
        <w:rPr>
          <w:rFonts w:eastAsia="Times New Roman"/>
          <w:szCs w:val="24"/>
        </w:rPr>
        <w:t xml:space="preserve">Kemajuan suatu perusahaan dapat dilihat dari hasil kerja sama semua pihak yang terlibat dalam perusahaan tersebut. Namun perlu disadari bahwa dalam suatu perusahaan, dewan serta </w:t>
      </w:r>
      <w:r w:rsidRPr="00D21EC8">
        <w:rPr>
          <w:rFonts w:eastAsia="Times New Roman"/>
          <w:i/>
          <w:szCs w:val="24"/>
        </w:rPr>
        <w:t>executive managers</w:t>
      </w:r>
      <w:r w:rsidRPr="00D21EC8">
        <w:rPr>
          <w:rFonts w:eastAsia="Times New Roman"/>
          <w:szCs w:val="24"/>
        </w:rPr>
        <w:t xml:space="preserve"> merupakan faktor–faktor  kunci bagi kemajuan suatu perusahaan diantaranya melalui kebijakan–kebijakan strategi yang ditetapkan. Menurut Merchant &amp; Stede, (2018), strategi merupakan alat bagi perusahaan untuk mencapai kinerja yang diharapkan dengan memanfaatkan sumber daya yang dimilikinya. Dengan diimplementasikan strategi diharapkan dapat memberikan hasil yang diinginkan diantaranya adalah peningkatan kinerja  keuangan perusahaan ataupun membantu perusahaan bangkit dari keterpurukan.</w:t>
      </w:r>
    </w:p>
    <w:p w:rsidR="00D21EC8" w:rsidRPr="00D21EC8" w:rsidRDefault="00D21EC8" w:rsidP="00D21EC8">
      <w:pPr>
        <w:autoSpaceDE w:val="0"/>
        <w:autoSpaceDN w:val="0"/>
        <w:adjustRightInd w:val="0"/>
        <w:spacing w:line="480" w:lineRule="auto"/>
        <w:ind w:left="0" w:firstLine="567"/>
        <w:rPr>
          <w:szCs w:val="24"/>
        </w:rPr>
      </w:pPr>
      <w:r w:rsidRPr="00D21EC8">
        <w:rPr>
          <w:szCs w:val="24"/>
        </w:rPr>
        <w:t xml:space="preserve">Perusahaan dapat menghasilkan laba yang tinggi dibandingkan dengan perusahaan lainnya bahkan ada perusahaan yang mengalami kerugian. Fenomena tersebut merupakan suatu kajian yang terus menjadi perhatian perusahaan, hal ini mengingat bahwa laba perusahan merupakan indikator penentu keberlangsungan perusahaan. Upaya ini dilakukan mengingat kinerja perusahaan tidak dapat dilepaskan dari perubahan lingkungan bisnis. Persaingan global semakin ketat dan </w:t>
      </w:r>
      <w:r w:rsidRPr="00D21EC8">
        <w:rPr>
          <w:szCs w:val="24"/>
        </w:rPr>
        <w:lastRenderedPageBreak/>
        <w:t xml:space="preserve">kebutuhan konsumen juga berubah dengan sangat cepat. Perusahaan dapat menghasilkan jumlah laba yang bervariasi salah satunya faktor yang mempengaruhinya adalah karena perusahaan-perusahaan tersebut </w:t>
      </w:r>
      <w:r w:rsidRPr="00D21EC8">
        <w:rPr>
          <w:szCs w:val="24"/>
        </w:rPr>
        <w:fldChar w:fldCharType="begin" w:fldLock="1"/>
      </w:r>
      <w:r w:rsidRPr="00D21EC8">
        <w:rPr>
          <w:szCs w:val="24"/>
        </w:rPr>
        <w:instrText>ADDIN CSL_CITATION {"citationItems":[{"id":"ITEM-1","itemData":{"DOI":"10.4018/978-1-59904-931-1.ch043","ISBN":"9781599049311","ISSN":"0010-7301","author":[{"dropping-particle":"","family":"Marbun","given":"Gembira","non-dropping-particle":"","parse-names":false,"suffix":""},{"dropping-particle":"","family":"Saragih","given":"Afni Eliana","non-dropping-particle":"","parse-names":false,"suffix":""}],"container-title":"Encyclopedia of Knowledge Management","id":"ITEM-1","issue":"1","issued":{"date-parts":[["2018"]]},"page":"39-60","title":"Pengaruh Intellectual capital Terhadap Kinerja Perusahaan Pada Perusahaan Perbankan Yang Terdaftar di BEI","type":"article-journal","volume":"4"},"uris":["http://www.mendeley.com/documents/?uuid=f69c256a-70e6-4ed7-b8c9-58facb153815"]}],"mendeley":{"formattedCitation":"(Marbun &amp; Saragih, 2018)","plainTextFormattedCitation":"(Marbun &amp; Saragih, 2018)","previouslyFormattedCitation":"(Marbun &amp; Saragih, 2018)"},"properties":{"noteIndex":0},"schema":"https://github.com/citation-style-language/schema/raw/master/csl-citation.json"}</w:instrText>
      </w:r>
      <w:r w:rsidRPr="00D21EC8">
        <w:rPr>
          <w:szCs w:val="24"/>
        </w:rPr>
        <w:fldChar w:fldCharType="separate"/>
      </w:r>
      <w:r w:rsidRPr="00D21EC8">
        <w:rPr>
          <w:noProof/>
          <w:szCs w:val="24"/>
        </w:rPr>
        <w:t>(Marbun &amp; Saragih, 2018)</w:t>
      </w:r>
      <w:r w:rsidRPr="00D21EC8">
        <w:rPr>
          <w:szCs w:val="24"/>
        </w:rPr>
        <w:fldChar w:fldCharType="end"/>
      </w:r>
      <w:r w:rsidRPr="00D21EC8">
        <w:rPr>
          <w:szCs w:val="24"/>
        </w:rPr>
        <w:t>.</w:t>
      </w:r>
    </w:p>
    <w:p w:rsidR="00D21EC8" w:rsidRPr="00D21EC8" w:rsidRDefault="00D21EC8" w:rsidP="00D21EC8">
      <w:pPr>
        <w:spacing w:line="480" w:lineRule="auto"/>
        <w:ind w:left="0" w:firstLine="567"/>
        <w:rPr>
          <w:szCs w:val="24"/>
          <w:shd w:val="clear" w:color="auto" w:fill="FFFFFF"/>
        </w:rPr>
      </w:pPr>
      <w:r w:rsidRPr="00D21EC8">
        <w:rPr>
          <w:szCs w:val="24"/>
          <w:shd w:val="clear" w:color="auto" w:fill="FFFFFF"/>
        </w:rPr>
        <w:t>Berikut ini adalah data rata-rata kinerja perusahaan berdasarkan perhitungan menggunakan ROA (</w:t>
      </w:r>
      <w:r w:rsidRPr="00D21EC8">
        <w:rPr>
          <w:i/>
          <w:szCs w:val="24"/>
          <w:shd w:val="clear" w:color="auto" w:fill="FFFFFF"/>
        </w:rPr>
        <w:t>Return On Assets)</w:t>
      </w:r>
      <w:r w:rsidRPr="00D21EC8">
        <w:rPr>
          <w:szCs w:val="24"/>
          <w:shd w:val="clear" w:color="auto" w:fill="FFFFFF"/>
        </w:rPr>
        <w:t xml:space="preserve"> diambil dari 4 perusahaan non keuangan  yang terdaftar di BEI tahun 2016-2019 yang dapat dilihat pada gambar dibawah ini:</w:t>
      </w:r>
    </w:p>
    <w:p w:rsidR="00D21EC8" w:rsidRPr="00D21EC8" w:rsidRDefault="00D21EC8" w:rsidP="00D21EC8">
      <w:pPr>
        <w:spacing w:line="240" w:lineRule="auto"/>
        <w:ind w:left="0" w:firstLine="567"/>
        <w:jc w:val="center"/>
        <w:rPr>
          <w:b/>
          <w:szCs w:val="24"/>
        </w:rPr>
      </w:pPr>
      <w:r w:rsidRPr="00D21EC8">
        <w:rPr>
          <w:szCs w:val="24"/>
          <w:shd w:val="clear" w:color="auto" w:fill="FFFFFF"/>
        </w:rPr>
        <w:t xml:space="preserve"> </w:t>
      </w:r>
      <w:r w:rsidRPr="00D21EC8">
        <w:rPr>
          <w:b/>
          <w:szCs w:val="24"/>
        </w:rPr>
        <w:t>Gambar 1.1</w:t>
      </w:r>
    </w:p>
    <w:p w:rsidR="00D21EC8" w:rsidRPr="00D21EC8" w:rsidRDefault="00D21EC8" w:rsidP="00D21EC8">
      <w:pPr>
        <w:spacing w:line="240" w:lineRule="auto"/>
        <w:ind w:left="0" w:firstLine="567"/>
        <w:contextualSpacing/>
        <w:jc w:val="center"/>
        <w:rPr>
          <w:b/>
          <w:noProof/>
          <w:szCs w:val="24"/>
        </w:rPr>
      </w:pPr>
      <w:r w:rsidRPr="00D21EC8">
        <w:rPr>
          <w:b/>
          <w:noProof/>
          <w:szCs w:val="24"/>
        </w:rPr>
        <w:t>ROA 4 Perusahaan Non Keuangan 2016-2019</w:t>
      </w:r>
    </w:p>
    <w:p w:rsidR="00D21EC8" w:rsidRPr="00D21EC8" w:rsidRDefault="00D21EC8" w:rsidP="00D21EC8">
      <w:pPr>
        <w:spacing w:line="240" w:lineRule="auto"/>
        <w:ind w:left="0"/>
        <w:contextualSpacing/>
        <w:jc w:val="center"/>
        <w:rPr>
          <w:b/>
          <w:noProof/>
          <w:szCs w:val="24"/>
        </w:rPr>
      </w:pPr>
      <w:r w:rsidRPr="00D21EC8">
        <w:rPr>
          <w:noProof/>
          <w:lang w:val="en-US"/>
        </w:rPr>
        <w:drawing>
          <wp:inline distT="0" distB="0" distL="0" distR="0" wp14:anchorId="679F15DE" wp14:editId="5D16C94D">
            <wp:extent cx="4181475" cy="23907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21EC8" w:rsidRPr="00D21EC8" w:rsidRDefault="00D21EC8" w:rsidP="00D21EC8">
      <w:pPr>
        <w:tabs>
          <w:tab w:val="left" w:pos="5760"/>
        </w:tabs>
        <w:spacing w:line="480" w:lineRule="auto"/>
        <w:ind w:left="630"/>
        <w:rPr>
          <w:szCs w:val="24"/>
        </w:rPr>
      </w:pPr>
      <w:r w:rsidRPr="00D21EC8">
        <w:rPr>
          <w:szCs w:val="24"/>
        </w:rPr>
        <w:t xml:space="preserve">Sumber </w:t>
      </w:r>
      <w:r w:rsidRPr="00D21EC8">
        <w:rPr>
          <w:szCs w:val="24"/>
          <w:lang w:val="en-US"/>
        </w:rPr>
        <w:t xml:space="preserve"> </w:t>
      </w:r>
      <w:r w:rsidRPr="00D21EC8">
        <w:rPr>
          <w:szCs w:val="24"/>
        </w:rPr>
        <w:t xml:space="preserve">Data : </w:t>
      </w:r>
      <w:r w:rsidRPr="00D21EC8">
        <w:fldChar w:fldCharType="begin"/>
      </w:r>
      <w:r w:rsidRPr="00D21EC8">
        <w:instrText xml:space="preserve"> HYPERLINK "http://www.idx.co.id" </w:instrText>
      </w:r>
      <w:r w:rsidRPr="00D21EC8">
        <w:fldChar w:fldCharType="separate"/>
      </w:r>
      <w:r w:rsidRPr="00D21EC8">
        <w:rPr>
          <w:color w:val="0000FF"/>
          <w:szCs w:val="24"/>
          <w:u w:val="single"/>
        </w:rPr>
        <w:t>www.idx.co.id</w:t>
      </w:r>
      <w:r w:rsidRPr="00D21EC8">
        <w:rPr>
          <w:color w:val="0000FF"/>
          <w:szCs w:val="24"/>
          <w:u w:val="single"/>
        </w:rPr>
        <w:fldChar w:fldCharType="end"/>
      </w:r>
      <w:r w:rsidRPr="00D21EC8">
        <w:rPr>
          <w:szCs w:val="24"/>
        </w:rPr>
        <w:t xml:space="preserve"> </w:t>
      </w:r>
      <w:r w:rsidRPr="00D21EC8">
        <w:rPr>
          <w:szCs w:val="24"/>
          <w:lang w:val="en-US"/>
        </w:rPr>
        <w:t xml:space="preserve"> </w:t>
      </w:r>
      <w:r w:rsidRPr="00D21EC8">
        <w:rPr>
          <w:szCs w:val="24"/>
        </w:rPr>
        <w:t>(Data Diolah)</w:t>
      </w:r>
      <w:r w:rsidRPr="00D21EC8">
        <w:rPr>
          <w:szCs w:val="24"/>
        </w:rPr>
        <w:tab/>
      </w:r>
    </w:p>
    <w:p w:rsidR="00D21EC8" w:rsidRPr="00D21EC8" w:rsidRDefault="00D21EC8" w:rsidP="00D21EC8">
      <w:pPr>
        <w:tabs>
          <w:tab w:val="left" w:pos="567"/>
        </w:tabs>
        <w:spacing w:line="480" w:lineRule="auto"/>
        <w:ind w:left="0"/>
        <w:rPr>
          <w:szCs w:val="24"/>
        </w:rPr>
      </w:pPr>
      <w:r w:rsidRPr="00D21EC8">
        <w:rPr>
          <w:szCs w:val="24"/>
        </w:rPr>
        <w:tab/>
      </w:r>
      <w:r w:rsidRPr="00D21EC8">
        <w:rPr>
          <w:szCs w:val="24"/>
          <w:shd w:val="clear" w:color="auto" w:fill="FFFFFF"/>
        </w:rPr>
        <w:t xml:space="preserve">Berdasarkan gambar diatas dapat disimpulkan bahwa kinerja perusahaan non keuangan sektor property dan manufaktur yang dihitung menggunakan rasio ROA cenderung tidak stabil. Dimana kinerja perusahaan PT Indofood Sukses Makmur Tbk periode 2016-2019 mengalami penurunan secara signifikan, sedangkan kinerja perusahaan PT Wijaya Karya Tbk periode 2016-2018 mengalami penurunan namun pada periode 2018-2019 kinerja perusahaan tersebut mengalami kenaikan. Kinerja perusahaan PT Astra Internasional Tbk mengalami </w:t>
      </w:r>
      <w:r w:rsidRPr="00D21EC8">
        <w:rPr>
          <w:szCs w:val="24"/>
          <w:shd w:val="clear" w:color="auto" w:fill="FFFFFF"/>
        </w:rPr>
        <w:lastRenderedPageBreak/>
        <w:t>fluktuatif, yaitu pada tahun 2016-2017 laba perusahaan tersebut mengalami kenaikan yang relatif tinggi, sedangkan pada tahun 2018 kinerja perusahaan menurun dari tahun sebelumnya dan pada periode 2019 kinerja perusahaan mengalami kenaikkan. Kinerja perusahaan PT Agung Podomoro Land Tbk periode 2016-2017 mengalami kenaikan yang tinggi namun pada periode 2017-2019 kinerja perusahaan tersebut mengalami penurunan secara signifikan.</w:t>
      </w:r>
    </w:p>
    <w:p w:rsidR="00D21EC8" w:rsidRPr="00D21EC8" w:rsidRDefault="00D21EC8" w:rsidP="00D21EC8">
      <w:pPr>
        <w:spacing w:line="480" w:lineRule="auto"/>
        <w:ind w:left="0" w:firstLine="567"/>
        <w:rPr>
          <w:szCs w:val="24"/>
        </w:rPr>
      </w:pPr>
      <w:r w:rsidRPr="00D21EC8">
        <w:rPr>
          <w:szCs w:val="24"/>
        </w:rPr>
        <w:t xml:space="preserve">Dalam penelitian ini kepemilikan institusional, kepemilikan manajerial dan </w:t>
      </w:r>
      <w:r w:rsidRPr="00D21EC8">
        <w:rPr>
          <w:i/>
          <w:szCs w:val="24"/>
        </w:rPr>
        <w:t xml:space="preserve">political connection </w:t>
      </w:r>
      <w:r w:rsidRPr="00D21EC8">
        <w:rPr>
          <w:szCs w:val="24"/>
        </w:rPr>
        <w:t xml:space="preserve">pada penelitian ini diduga dapat mempengaruhi kinerja perusahaan. Kepemilikan institusional merupakan persentase kepemilikan oleh institusi atas suatu entitas. Kepemilikan entitas oleh institusi diharapkan dapat meningkatkan pengawasan terhadap agent dalam menjalankan proses bisnis entitas sehingga dapat mengurangi tindakan oportunistik dari manajer perusahaan. Dalam penelitian ini, variabel kepemilikan institusional diukur mengunakan rasio jumlah saham yang dimiliki institusi terhadap jumlah saham beredar </w:t>
      </w:r>
      <w:r w:rsidRPr="00D21EC8">
        <w:rPr>
          <w:szCs w:val="24"/>
        </w:rPr>
        <w:fldChar w:fldCharType="begin" w:fldLock="1"/>
      </w:r>
      <w:r w:rsidRPr="00D21EC8">
        <w:rPr>
          <w:szCs w:val="24"/>
        </w:rPr>
        <w:instrText>ADDIN CSL_CITATION {"citationItems":[{"id":"ITEM-1","itemData":{"abstract":"Penelitian ini bertujuan untuk memberikan bukti empiris bahwa struktur kepemilikan perusahaan mempengaruhi penghindaran pajak, dan keberadaan kualitas audit sebagai variabel moderasi untuk interaksi pengaruh antara struktur kepemilikan perusahaan terhadap penghindaran pajak. Subjek penelitian ini adalah perusahaan manufktur yang listing di Bursa Efek Indonesia tahun 2014-2017. Pemilihan sampel menggunakan metode purposive sampling, dan didapat 17perusahaan yang memenuhi kriteria. Data yang digunakan berupa data sekunder yang berasal dari laporan keuangan dan laporan tahunan, sedangkan teknik analisis data yang digunakan adalah analisis statistik deskriptif dan analisis regresi berganda menggunakan SPSS 22. Hasil penelitian ini menunjukan kepemilikan manajerial dan kepemilikan institusional berpengaruh negatif terhadap penghindaran pajak, sedangkan kepemilikan keluarga tidak berpengaruh terhadap penghindaran pajak. Kualitas audit mampu memperkuat pengaruh negatif kepemilikan manajerial dan institusional perusahaan terhadap penghindaran pajak.","author":[{"dropping-particle":"","family":"Charisma","given":"Rezia Bayu","non-dropping-particle":"","parse-names":false,"suffix":""},{"dropping-particle":"","family":"Dwimulyani","given":"Susi","non-dropping-particle":"","parse-names":false,"suffix":""}],"container-title":"Prosiding Seminar Nasional Pakar","id":"ITEM-1","issued":{"date-parts":[["2019"]]},"page":"1-10","title":"Pengaruh Struktur Kepemilikan Terhadap Tindakan Penghindaran Pajak Dengan Kualitas Audit Sebagai Variabel Moderating","type":"article-journal","volume":"2"},"uris":["http://www.mendeley.com/documents/?uuid=5e4c7cb1-ee5e-4fdd-adf7-3a49eb07c89b"]}],"mendeley":{"formattedCitation":"(Charisma &amp; Dwimulyani, 2019)","plainTextFormattedCitation":"(Charisma &amp; Dwimulyani, 2019)","previouslyFormattedCitation":"(Charisma &amp; Dwimulyani, 2019)"},"properties":{"noteIndex":0},"schema":"https://github.com/citation-style-language/schema/raw/master/csl-citation.json"}</w:instrText>
      </w:r>
      <w:r w:rsidRPr="00D21EC8">
        <w:rPr>
          <w:szCs w:val="24"/>
        </w:rPr>
        <w:fldChar w:fldCharType="separate"/>
      </w:r>
      <w:r w:rsidRPr="00D21EC8">
        <w:rPr>
          <w:noProof/>
          <w:szCs w:val="24"/>
        </w:rPr>
        <w:t>(Charisma &amp; Dwimulyani, 2019)</w:t>
      </w:r>
      <w:r w:rsidRPr="00D21EC8">
        <w:rPr>
          <w:szCs w:val="24"/>
        </w:rPr>
        <w:fldChar w:fldCharType="end"/>
      </w:r>
      <w:r w:rsidRPr="00D21EC8">
        <w:rPr>
          <w:szCs w:val="24"/>
        </w:rPr>
        <w:t>.</w:t>
      </w:r>
    </w:p>
    <w:p w:rsidR="00D21EC8" w:rsidRPr="00D21EC8" w:rsidRDefault="00D21EC8" w:rsidP="00D21EC8">
      <w:pPr>
        <w:spacing w:line="480" w:lineRule="auto"/>
        <w:ind w:left="0" w:firstLine="567"/>
        <w:rPr>
          <w:szCs w:val="24"/>
        </w:rPr>
      </w:pPr>
      <w:r w:rsidRPr="00D21EC8">
        <w:rPr>
          <w:szCs w:val="24"/>
        </w:rPr>
        <w:t xml:space="preserve">Kepemilikan oleh institusi atas entitas diharapkan dapat mengawasi kinerja manajer agar lebih optimal dalam mengambil keputusan sehingga diharapkan dapat meningkatkan kinerja perusahaan. Dalam hal ini semakin tinggi tingkat kepemilikan institusional yang dimiliki oleh pihak ekternal maka semakin kuat dalam mengendalikan perusahaan. Pihak ekternal dapat memepengaruhi pihak manajemen dalam kegiatanya untuk dapat mengendalikan perusahaan termasuk juga kinerja perusahaan. </w:t>
      </w:r>
    </w:p>
    <w:p w:rsidR="00D21EC8" w:rsidRPr="00D21EC8" w:rsidRDefault="00D21EC8" w:rsidP="00D21EC8">
      <w:pPr>
        <w:spacing w:line="480" w:lineRule="auto"/>
        <w:ind w:left="0" w:firstLine="567"/>
        <w:rPr>
          <w:szCs w:val="24"/>
        </w:rPr>
      </w:pPr>
      <w:r w:rsidRPr="00D21EC8">
        <w:rPr>
          <w:szCs w:val="24"/>
        </w:rPr>
        <w:t xml:space="preserve">Struktur kepemilikan saham manajerial pada suatu entitas akan mempengaruhi sikap manajemen tersebut dalam menentukan apakah akan </w:t>
      </w:r>
      <w:r w:rsidRPr="00D21EC8">
        <w:rPr>
          <w:szCs w:val="24"/>
        </w:rPr>
        <w:lastRenderedPageBreak/>
        <w:t xml:space="preserve">meningkatkan kinerja perusahaan ataupun tidak. Kepemilikan manajerial merupakan persentase kepemilikan oleh manajemen atas suatu entitas. Kepemilikan saham oleh manajerial disebut dapat meningkatkan kinerja perusahaan dikarenakan keputusan yang diambil akan berpengaruh terhadap entitas yang dimiliknya. Kepemilikan manajerial dipandang dapat menyatukan tujuan antara pemegang saham dan entitas sehingga dapat mengurangi perilaku manajemen dalam mementingkan kepentingan diri sendiri </w:t>
      </w:r>
      <w:r w:rsidRPr="00D21EC8">
        <w:rPr>
          <w:szCs w:val="24"/>
        </w:rPr>
        <w:fldChar w:fldCharType="begin" w:fldLock="1"/>
      </w:r>
      <w:r w:rsidRPr="00D21EC8">
        <w:rPr>
          <w:szCs w:val="24"/>
        </w:rPr>
        <w:instrText>ADDIN CSL_CITATION {"citationItems":[{"id":"ITEM-1","itemData":{"author":[{"dropping-particle":"","family":"Aprianingsih","given":"Astri","non-dropping-particle":"","parse-names":false,"suffix":""},{"dropping-particle":"","family":"Yushita","given":"Amanita Novi","non-dropping-particle":"","parse-names":false,"suffix":""}],"container-title":"Jurnal Profita","id":"ITEM-1","issue":"5","issued":{"date-parts":[["2016"]]},"page":"1-16","title":"Pengaruh Penerapan Good Corporate Governance, Struktur Kepemilikan, dan Ukuran Perusahaan Terhadap Kinerja Keuangan Perbankan","type":"article-journal","volume":"4"},"uris":["http://www.mendeley.com/documents/?uuid=4778b10a-9ce8-43b7-ad95-ccfa5df22658"]}],"mendeley":{"formattedCitation":"(Aprianingsih &amp; Yushita, 2016)","plainTextFormattedCitation":"(Aprianingsih &amp; Yushita, 2016)","previouslyFormattedCitation":"(Aprianingsih &amp; Yushita, 2016)"},"properties":{"noteIndex":0},"schema":"https://github.com/citation-style-language/schema/raw/master/csl-citation.json"}</w:instrText>
      </w:r>
      <w:r w:rsidRPr="00D21EC8">
        <w:rPr>
          <w:szCs w:val="24"/>
        </w:rPr>
        <w:fldChar w:fldCharType="separate"/>
      </w:r>
      <w:r w:rsidRPr="00D21EC8">
        <w:rPr>
          <w:noProof/>
          <w:szCs w:val="24"/>
        </w:rPr>
        <w:t>(Aprianingsih &amp; Yushita, 2016)</w:t>
      </w:r>
      <w:r w:rsidRPr="00D21EC8">
        <w:rPr>
          <w:szCs w:val="24"/>
        </w:rPr>
        <w:fldChar w:fldCharType="end"/>
      </w:r>
      <w:r w:rsidRPr="00D21EC8">
        <w:rPr>
          <w:szCs w:val="24"/>
        </w:rPr>
        <w:t xml:space="preserve">.  </w:t>
      </w:r>
    </w:p>
    <w:p w:rsidR="00D21EC8" w:rsidRPr="00D21EC8" w:rsidRDefault="00D21EC8" w:rsidP="00D21EC8">
      <w:pPr>
        <w:spacing w:line="480" w:lineRule="auto"/>
        <w:ind w:left="0" w:firstLine="567"/>
        <w:rPr>
          <w:szCs w:val="24"/>
        </w:rPr>
      </w:pPr>
      <w:r w:rsidRPr="00D21EC8">
        <w:rPr>
          <w:szCs w:val="24"/>
        </w:rPr>
        <w:t>Kepemilikan saham manajerial adalah proporsi saham biasa yang dimiliki oleh para manajemen (Suranta &amp; Midiastuty, 2003). Dengan meningkatkan kepemilikan saham manajemen akan mensejajarkan kedudukan manajer dengan pemegang saham sehingga manajemen akan termotivasi untuk meningkatkan kinerja perusahaan dan nilai perusahaan. Adanya kepemilikan manajemen akan menimbulkan suatu pengawasan terhadap kebijakan-kebijakan yang akan diambil oleh manajemen perusahaan.</w:t>
      </w:r>
    </w:p>
    <w:p w:rsidR="00D21EC8" w:rsidRPr="00D21EC8" w:rsidRDefault="00D21EC8" w:rsidP="00D21EC8">
      <w:pPr>
        <w:spacing w:line="480" w:lineRule="auto"/>
        <w:ind w:left="0" w:firstLine="567"/>
        <w:rPr>
          <w:szCs w:val="24"/>
        </w:rPr>
      </w:pPr>
      <w:r w:rsidRPr="00D21EC8">
        <w:rPr>
          <w:szCs w:val="24"/>
        </w:rPr>
        <w:t xml:space="preserve">Menurut </w:t>
      </w:r>
      <w:r w:rsidRPr="00D21EC8">
        <w:rPr>
          <w:szCs w:val="24"/>
        </w:rPr>
        <w:fldChar w:fldCharType="begin" w:fldLock="1"/>
      </w:r>
      <w:r w:rsidRPr="00D21EC8">
        <w:rPr>
          <w:szCs w:val="24"/>
        </w:rPr>
        <w:instrText>ADDIN CSL_CITATION {"citationItems":[{"id":"ITEM-1","itemData":{"DOI":"10.1111/j.1540-6261.2006.01000.x","ISSN":"00221082","abstract":"We analyze the likelihood of government bailouts of 450 politically connected firms from 35 countries during 1997-2002. Politically connected firms are significantly more likely to be bailed out than similar nonconnected firms. Additionally, politically connected firms are disproportionately more likely to be bailed out when the International Monetary Fund or the World Bank provides financial assistance to the firm's home government. Further, among bailed-out firms, those that are politically connected exhibit significantly worse financial performance than their nonconnected peers at the time of and following the bailout. This evidence suggests that, at least in some countries, political connections influence the allocation of capital through the mechanism of financial assistance when connected companies confront economic distress.","author":[{"dropping-particle":"","family":"Faccio","given":"Mara","non-dropping-particle":"","parse-names":false,"suffix":""},{"dropping-particle":"","family":"Masulis","given":"Ronald W.","non-dropping-particle":"","parse-names":false,"suffix":""},{"dropping-particle":"","family":"Mcconnell","given":"John J.","non-dropping-particle":"","parse-names":false,"suffix":""}],"container-title":"Journal of Finance","id":"ITEM-1","issue":"6","issued":{"date-parts":[["2006"]]},"page":"2597-2635","title":"Political connections and corporate bailouts","type":"article-journal","volume":"61"},"uris":["http://www.mendeley.com/documents/?uuid=285bc233-c4b8-4ff9-ba03-2425ebbb2d26"]}],"mendeley":{"formattedCitation":"(Faccio et al., 2006)","manualFormatting":"Faccio et al., (2006)","plainTextFormattedCitation":"(Faccio et al., 2006)","previouslyFormattedCitation":"(Faccio et al., 2006)"},"properties":{"noteIndex":0},"schema":"https://github.com/citation-style-language/schema/raw/master/csl-citation.json"}</w:instrText>
      </w:r>
      <w:r w:rsidRPr="00D21EC8">
        <w:rPr>
          <w:szCs w:val="24"/>
        </w:rPr>
        <w:fldChar w:fldCharType="separate"/>
      </w:r>
      <w:r w:rsidRPr="00D21EC8">
        <w:rPr>
          <w:noProof/>
          <w:szCs w:val="24"/>
        </w:rPr>
        <w:t>Faccio et al., (2006)</w:t>
      </w:r>
      <w:r w:rsidRPr="00D21EC8">
        <w:rPr>
          <w:szCs w:val="24"/>
        </w:rPr>
        <w:fldChar w:fldCharType="end"/>
      </w:r>
      <w:r w:rsidRPr="00D21EC8">
        <w:rPr>
          <w:szCs w:val="24"/>
        </w:rPr>
        <w:t xml:space="preserve"> menjelaskan bahwa perusahaan dianggap memiliki koneksi secara politik jika setidaknya salah satu pemegang saham yang besar (seseorang yang mengendalikan setidaknya 10% dari total saham dengan hak suara) atau salah satu pimpinan perusahaan (CEO, 3 presiden, wakil presiden, ketua atau sekretaris) adalah anggota parlemen, menteri, atau orang yang berkaitan erat dengan politik.</w:t>
      </w:r>
    </w:p>
    <w:p w:rsidR="00D21EC8" w:rsidRPr="00D21EC8" w:rsidRDefault="00D21EC8" w:rsidP="00D21EC8">
      <w:pPr>
        <w:spacing w:line="480" w:lineRule="auto"/>
        <w:ind w:left="0" w:firstLine="567"/>
        <w:rPr>
          <w:szCs w:val="24"/>
        </w:rPr>
      </w:pPr>
      <w:r w:rsidRPr="00D21EC8">
        <w:rPr>
          <w:szCs w:val="24"/>
        </w:rPr>
        <w:t xml:space="preserve">Keterkaitan politik dan bisnis seperti hubungan timbal balik, dimana peran politik dalam perumusan berbagai kebijakan yang dapat mendorong keberhasilan bisnis tetapi pelaku bisnis harus bersedia membantu partai politik dalam hal </w:t>
      </w:r>
      <w:r w:rsidRPr="00D21EC8">
        <w:rPr>
          <w:szCs w:val="24"/>
        </w:rPr>
        <w:lastRenderedPageBreak/>
        <w:t xml:space="preserve">pendanaan sebagai konsekuensinya </w:t>
      </w:r>
      <w:r w:rsidRPr="00D21EC8">
        <w:rPr>
          <w:szCs w:val="24"/>
        </w:rPr>
        <w:fldChar w:fldCharType="begin" w:fldLock="1"/>
      </w:r>
      <w:r w:rsidRPr="00D21EC8">
        <w:rPr>
          <w:szCs w:val="24"/>
        </w:rPr>
        <w:instrText>ADDIN CSL_CITATION {"citationItems":[{"id":"ITEM-1","itemData":{"abstract":"Political connections is not something that every company has as one of their intangible resources which give them special connection to the government. The presence of political connection can usually be detected by the top officer or the largest shareholders of the company who also have positions in the government. The political connection can bring both benefits and risks to the company. The purpose of this research is to determine the effect of political connection to the company performance with public ownership as a moderation variable. The sample of this research was non-financial companies which listed in Indonesia Stock Exchange from 2014 to 2017 that consisted 18 with political connections and 18 companies without it, which made it 36 companies in total. ROA is used to measure the firm performance. This research used company size and leverage as the control variables. This research used purposive sampling and multiple regression analysis technique. This research concluded that the political connections has no significant effects to the firm performance, therefore there was no way to proceed to the moderation test since the result of the previous hypothesis was not significant. Keyword:","author":[{"dropping-particle":"","family":"Kurniasari","given":"Selly","non-dropping-particle":"","parse-names":false,"suffix":""}],"container-title":"Jurnal Ilmiah","id":"ITEM-1","issued":{"date-parts":[["2019"]]},"page":"1-16","title":"Pengaruh Koneksi Politik Terhadap Kinerja Perusahaan Dengan Kepemilikan Publik Sebagai Variabel Moderasi","type":"article-journal"},"uris":["http://www.mendeley.com/documents/?uuid=aa6eb740-5d4e-4278-8acf-6a4206dd37fb"]}],"mendeley":{"formattedCitation":"(Kurniasari, 2019)","plainTextFormattedCitation":"(Kurniasari, 2019)","previouslyFormattedCitation":"(Kurniasari, 2019)"},"properties":{"noteIndex":0},"schema":"https://github.com/citation-style-language/schema/raw/master/csl-citation.json"}</w:instrText>
      </w:r>
      <w:r w:rsidRPr="00D21EC8">
        <w:rPr>
          <w:szCs w:val="24"/>
        </w:rPr>
        <w:fldChar w:fldCharType="separate"/>
      </w:r>
      <w:r w:rsidRPr="00D21EC8">
        <w:rPr>
          <w:noProof/>
          <w:szCs w:val="24"/>
        </w:rPr>
        <w:t>(Kurniasari, 2019)</w:t>
      </w:r>
      <w:r w:rsidRPr="00D21EC8">
        <w:rPr>
          <w:szCs w:val="24"/>
        </w:rPr>
        <w:fldChar w:fldCharType="end"/>
      </w:r>
      <w:r w:rsidRPr="00D21EC8">
        <w:rPr>
          <w:szCs w:val="24"/>
        </w:rPr>
        <w:t xml:space="preserve">. Pemberian bantuan dana kepada partai politik oleh para pelaku bisnis tentu tidak gratis. Ada imbalan atas dana yang disumbangkan. Timbal balik ekonomi yang didapat para pelaku bisnis dari transaksi tersebut antara lain keringanan pajak, penerimaan tender – tender dari pemerintah, atau dalam bentuk kebijakan dan peraturan yang memudahkan bisnis dan meningkatkan kinerja dari perusahaan tersebut </w:t>
      </w:r>
      <w:r w:rsidRPr="00D21EC8">
        <w:rPr>
          <w:szCs w:val="24"/>
        </w:rPr>
        <w:fldChar w:fldCharType="begin" w:fldLock="1"/>
      </w:r>
      <w:r w:rsidRPr="00D21EC8">
        <w:rPr>
          <w:szCs w:val="24"/>
        </w:rPr>
        <w:instrText>ADDIN CSL_CITATION {"citationItems":[{"id":"ITEM-1","itemData":{"ISSN":"2337-3806","abstract":"The performance of company can not be separated from the influence of the environment in which the company was founded. One of the environmental factors that affect the company’s performance is politics. A country’s political related to public policy, including policies for business. Therefore, between politics and business are interrelated, so there is a term politically connected firms. Besides politics, the performance of company is also affected by the ownership structure. This research aims to analyze the effect of political connection and ownership structure on firm performance. Ownership structure consists of institutional ownership and public ownership. This research uses two control variable, firm size and leverage. The dependent variable in this research is the performance of the company as measured by Return on Asset ratio. The independent variables were tested, namely political connection, institutional ownership, and public ownership. This research uses secondary data, namely the annual finacial statements of listed companies in Indonesia Stock Exchange for the years 2009, 2010, and 2011. The number of sample firms is 57 firms. Data analysis model used was multiple regression analysis with the help of SPSS software. The results shows that the firm performance of the political connection firms is lower than the firms non political connection. It is seen from the probability value of 0,047 with the regression coefficients are negative direction. Ownership structure of both institutional ownership and public ownership doesn’t affect the firms perfomance. Probability value of institutional ownership at 0,279 and probability value of public ownership at 0,112. Keywords:Political","author":[{"dropping-particle":"","family":"Wulandari","given":"Tri","non-dropping-particle":"","parse-names":false,"suffix":""},{"dropping-particle":"","family":"Rahaja","given":"","non-dropping-particle":"","parse-names":false,"suffix":""}],"container-title":"Journal Of Accounting","id":"ITEM-1","issue":"1","issued":{"date-parts":[["2013"]]},"page":"1-12","title":"Analisis Pengaruh Political Connection Dan Struktur Kepemilikan Terhadap Kinerja Perusahaan","type":"article-journal","volume":"2"},"uris":["http://www.mendeley.com/documents/?uuid=c108d1fd-71bd-4d5a-9f00-381506aed1d9"]}],"mendeley":{"formattedCitation":"(T. Wulandari &amp; Rahaja, 2013)","plainTextFormattedCitation":"(T. Wulandari &amp; Rahaja, 2013)","previouslyFormattedCitation":"(T. Wulandari &amp; Rahaja, 2013)"},"properties":{"noteIndex":0},"schema":"https://github.com/citation-style-language/schema/raw/master/csl-citation.json"}</w:instrText>
      </w:r>
      <w:r w:rsidRPr="00D21EC8">
        <w:rPr>
          <w:szCs w:val="24"/>
        </w:rPr>
        <w:fldChar w:fldCharType="separate"/>
      </w:r>
      <w:r w:rsidRPr="00D21EC8">
        <w:rPr>
          <w:noProof/>
          <w:szCs w:val="24"/>
        </w:rPr>
        <w:t>(T. Wulandari &amp; Rahaja, 2013)</w:t>
      </w:r>
      <w:r w:rsidRPr="00D21EC8">
        <w:rPr>
          <w:szCs w:val="24"/>
        </w:rPr>
        <w:fldChar w:fldCharType="end"/>
      </w:r>
      <w:r w:rsidRPr="00D21EC8">
        <w:rPr>
          <w:szCs w:val="24"/>
        </w:rPr>
        <w:t>.</w:t>
      </w:r>
    </w:p>
    <w:p w:rsidR="00D21EC8" w:rsidRPr="00D21EC8" w:rsidRDefault="00D21EC8" w:rsidP="00D21EC8">
      <w:pPr>
        <w:spacing w:line="480" w:lineRule="auto"/>
        <w:ind w:left="0" w:firstLine="567"/>
        <w:rPr>
          <w:szCs w:val="24"/>
        </w:rPr>
      </w:pPr>
      <w:r w:rsidRPr="00D21EC8">
        <w:rPr>
          <w:szCs w:val="24"/>
        </w:rPr>
        <w:t>Dunia bisnis memang sangat berkaitan erat dengan politik. Karena berhasilnya suatu bisnis dipengaruhi oleh politik dimana bisnis itu berada. Politik mempunyai suatu wadah yaitu partai politik, salah satu peraturan yang mengatur tentang politik adalah Undang-Undang Nomor 2 Tahun 2011 Pasal 34 dan 35 yang mengatur sumber keuangan dan batas maksimum sumbangan untuk partai politik. Peraturan ini dibuat karena diakui adanya hubungan timbal balik antara pelaku bisnis dan partai politik.</w:t>
      </w:r>
    </w:p>
    <w:p w:rsidR="00D21EC8" w:rsidRPr="00D21EC8" w:rsidRDefault="00D21EC8" w:rsidP="00D21EC8">
      <w:pPr>
        <w:spacing w:line="480" w:lineRule="auto"/>
        <w:ind w:left="0" w:firstLine="567"/>
        <w:rPr>
          <w:szCs w:val="24"/>
        </w:rPr>
      </w:pPr>
      <w:r w:rsidRPr="00D21EC8">
        <w:rPr>
          <w:szCs w:val="24"/>
        </w:rPr>
        <w:t xml:space="preserve">Berdasarkan penelitian terdahulu yang menguji pengaruh variabel kepemilikan institusional, kepemilikan manajerial dan </w:t>
      </w:r>
      <w:r w:rsidRPr="00D21EC8">
        <w:rPr>
          <w:i/>
          <w:szCs w:val="24"/>
        </w:rPr>
        <w:t>political connection</w:t>
      </w:r>
      <w:r w:rsidRPr="00D21EC8">
        <w:rPr>
          <w:szCs w:val="24"/>
        </w:rPr>
        <w:t xml:space="preserve"> untuk mengukur kinerja perusahaan terdapat hasil yang tidak konsisten antara penelitian satu dan yang lainnya. Menurut penelitian terdahulu yang dilakukan oleh </w:t>
      </w:r>
      <w:r w:rsidRPr="00D21EC8">
        <w:rPr>
          <w:szCs w:val="24"/>
        </w:rPr>
        <w:fldChar w:fldCharType="begin" w:fldLock="1"/>
      </w:r>
      <w:r w:rsidRPr="00D21EC8">
        <w:rPr>
          <w:szCs w:val="24"/>
        </w:rPr>
        <w:instrText>ADDIN CSL_CITATION {"citationItems":[{"id":"ITEM-1","itemData":{"DOI":"10.31000/jmb.v5i1.1990","ISSN":"2302-3449","abstract":"This study was to determine whether the audit committee of institutional ownership and firm size (size) positive effect on the performance of companies, both partially and simultaneously. Agency theory is the theory behind a conflict of interest between managers and owners (shareholders). The manager as agent and owner of the company as a principal. Agents often misuse company resources with an excessive amount. Agency conflict is a situation where managers often make decisions that benefit themselves rather than the interests of shareholders. While the minimal information that principals have difficulty to find out if the agent had acted in accordance with the wishes of the principal or even hurt the company.","author":[{"dropping-particle":"","family":"Gunawan","given":"Joshua","non-dropping-particle":"","parse-names":false,"suffix":""},{"dropping-particle":"","family":"Wijaya","given":"Henryanto","non-dropping-particle":"","parse-names":false,"suffix":""}],"container-title":"Jurnal Multiparadigma Akuntansi Tarumanagara","id":"ITEM-1","issue":"1","issued":{"date-parts":[["2020"]]},"page":"1718-1727","title":"Pengaruh Kepemilikan Manajerial, Kepemilikan Institusional Dan Ukuran Perusahaan Terhadap Kinerja Perusahaan Manufaktur","type":"article-journal","volume":"2"},"uris":["http://www.mendeley.com/documents/?uuid=1a33fb52-8d4c-4a59-a7c3-e477aec835ea"]}],"mendeley":{"formattedCitation":"(Gunawan &amp; Wijaya, 2020)","manualFormatting":" Gunawan &amp; Wijaya, (2020)","plainTextFormattedCitation":"(Gunawan &amp; Wijaya, 2020)","previouslyFormattedCitation":"(Gunawan &amp; Wijaya, 2020)"},"properties":{"noteIndex":0},"schema":"https://github.com/citation-style-language/schema/raw/master/csl-citation.json"}</w:instrText>
      </w:r>
      <w:r w:rsidRPr="00D21EC8">
        <w:rPr>
          <w:szCs w:val="24"/>
        </w:rPr>
        <w:fldChar w:fldCharType="separate"/>
      </w:r>
      <w:r w:rsidRPr="00D21EC8">
        <w:rPr>
          <w:noProof/>
          <w:szCs w:val="24"/>
        </w:rPr>
        <w:t xml:space="preserve"> Gunawan &amp; Wijaya, (2020)</w:t>
      </w:r>
      <w:r w:rsidRPr="00D21EC8">
        <w:rPr>
          <w:szCs w:val="24"/>
        </w:rPr>
        <w:fldChar w:fldCharType="end"/>
      </w:r>
      <w:r w:rsidRPr="00D21EC8">
        <w:rPr>
          <w:szCs w:val="24"/>
        </w:rPr>
        <w:t xml:space="preserve">,  </w:t>
      </w:r>
      <w:r w:rsidRPr="00D21EC8">
        <w:rPr>
          <w:szCs w:val="24"/>
        </w:rPr>
        <w:fldChar w:fldCharType="begin" w:fldLock="1"/>
      </w:r>
      <w:r w:rsidRPr="00D21EC8">
        <w:rPr>
          <w:szCs w:val="24"/>
        </w:rPr>
        <w:instrText>ADDIN CSL_CITATION {"citationItems":[{"id":"ITEM-1","itemData":{"author":[{"dropping-particle":"","family":"Monica","given":"Shelly","non-dropping-particle":"","parse-names":false,"suffix":""},{"dropping-particle":"","family":"Dewi","given":"Aminar Sutra","non-dropping-particle":"","parse-names":false,"suffix":""}],"id":"ITEM-1","issued":{"date-parts":[["2018"]]},"page":"1-15","title":"Pengaruh Kepemilikan Institusional Dan Komisaris Independen Terhadap Kinerja Keuangan Di Bursa Efek Indonesia","type":"article-journal"},"uris":["http://www.mendeley.com/documents/?uuid=81ace01b-f078-4598-863f-5831a487b48b"]}],"mendeley":{"formattedCitation":"(Monica &amp; Dewi, 2018)","manualFormatting":"Monica &amp; Dewi, (2018)","plainTextFormattedCitation":"(Monica &amp; Dewi, 2018)","previouslyFormattedCitation":"(Monica &amp; Dewi, 2018)"},"properties":{"noteIndex":0},"schema":"https://github.com/citation-style-language/schema/raw/master/csl-citation.json"}</w:instrText>
      </w:r>
      <w:r w:rsidRPr="00D21EC8">
        <w:rPr>
          <w:szCs w:val="24"/>
        </w:rPr>
        <w:fldChar w:fldCharType="separate"/>
      </w:r>
      <w:r w:rsidRPr="00D21EC8">
        <w:rPr>
          <w:noProof/>
          <w:szCs w:val="24"/>
        </w:rPr>
        <w:t>Monica &amp; Dewi, (2018)</w:t>
      </w:r>
      <w:r w:rsidRPr="00D21EC8">
        <w:rPr>
          <w:szCs w:val="24"/>
        </w:rPr>
        <w:fldChar w:fldCharType="end"/>
      </w:r>
      <w:r w:rsidRPr="00D21EC8">
        <w:rPr>
          <w:szCs w:val="24"/>
          <w:lang w:val="en-US"/>
        </w:rPr>
        <w:t xml:space="preserve">, </w:t>
      </w:r>
      <w:r w:rsidRPr="00D21EC8">
        <w:rPr>
          <w:szCs w:val="24"/>
          <w:lang w:val="en-US"/>
        </w:rPr>
        <w:fldChar w:fldCharType="begin" w:fldLock="1"/>
      </w:r>
      <w:r w:rsidRPr="00D21EC8">
        <w:rPr>
          <w:szCs w:val="24"/>
          <w:lang w:val="en-US"/>
        </w:rPr>
        <w:instrText>ADDIN CSL_CITATION {"citationItems":[{"id":"ITEM-1","itemData":{"ISSN":"1829-9865","author":[{"dropping-particle":"","family":"Wardani","given":"Deni","non-dropping-particle":"","parse-names":false,"suffix":""},{"dropping-particle":"","family":"Rudolfus","given":"Maria Yeschrina","non-dropping-particle":"","parse-names":false,"suffix":""}],"container-title":"Jurnal Keuangan dan Perbankan","id":"ITEM-1","issue":"1","issued":{"date-parts":[["2016"]]},"page":"1-16","title":"Dampak Leverage, Kepemilikan Institusional Dan Ukuran Perusahaan Terhadap Kinerja Perusahaan Pada Perusahaan Manufaktur Periode 2011-2015","type":"article-journal","volume":"13"},"uris":["http://www.mendeley.com/documents/?uuid=a8a465aa-db60-4c3e-88c8-d1929c794757"]}],"mendeley":{"formattedCitation":"(Wardani &amp; Rudolfus, 2016)","manualFormatting":"Wardani &amp; Rudolfus, (2016)","plainTextFormattedCitation":"(Wardani &amp; Rudolfus, 2016)","previouslyFormattedCitation":"(Wardani &amp; Rudolfus, 2016)"},"properties":{"noteIndex":0},"schema":"https://github.com/citation-style-language/schema/raw/master/csl-citation.json"}</w:instrText>
      </w:r>
      <w:r w:rsidRPr="00D21EC8">
        <w:rPr>
          <w:szCs w:val="24"/>
          <w:lang w:val="en-US"/>
        </w:rPr>
        <w:fldChar w:fldCharType="separate"/>
      </w:r>
      <w:r w:rsidRPr="00D21EC8">
        <w:rPr>
          <w:noProof/>
          <w:szCs w:val="24"/>
          <w:lang w:val="en-US"/>
        </w:rPr>
        <w:t>Wardani &amp; Rudolfus, (2016)</w:t>
      </w:r>
      <w:r w:rsidRPr="00D21EC8">
        <w:rPr>
          <w:szCs w:val="24"/>
          <w:lang w:val="en-US"/>
        </w:rPr>
        <w:fldChar w:fldCharType="end"/>
      </w:r>
      <w:r w:rsidRPr="00D21EC8">
        <w:rPr>
          <w:szCs w:val="24"/>
        </w:rPr>
        <w:t xml:space="preserve"> kepemilikan institusional berpengaruh positif terhadap kinerja perusahaan. Karena kepemilikan institusional dianggap dapat memonitor kinerja manajemen, kepemilikan institusional yang tinggi akan menghasilkan upaya-upaya pengawasan yang lebih intens sehingga dapat membatasi perilaku oportunistic oleh manajer, yaitu manajer melaporkan laba secara oportunis untuk </w:t>
      </w:r>
      <w:r w:rsidRPr="00D21EC8">
        <w:rPr>
          <w:szCs w:val="24"/>
        </w:rPr>
        <w:lastRenderedPageBreak/>
        <w:t xml:space="preserve">memaksimalkan kepentingan pribadinya. Selain itu, pengawasan yang efektif dari investor institusional akan meminimalisir terjadinya manipulasi keuangan oleh manajer yang nantinya akan berpengaruh pada laba perusahaan yang tercermin dari laporan keuangan perusahaan. </w:t>
      </w:r>
    </w:p>
    <w:p w:rsidR="00D21EC8" w:rsidRPr="00D21EC8" w:rsidRDefault="00D21EC8" w:rsidP="00D21EC8">
      <w:pPr>
        <w:spacing w:line="480" w:lineRule="auto"/>
        <w:ind w:left="0" w:firstLine="567"/>
        <w:rPr>
          <w:szCs w:val="24"/>
        </w:rPr>
      </w:pPr>
      <w:r w:rsidRPr="00D21EC8">
        <w:rPr>
          <w:szCs w:val="24"/>
        </w:rPr>
        <w:t xml:space="preserve">Menurut hasil penelitian terdahulu yang dilakukan oleh </w:t>
      </w:r>
      <w:r w:rsidRPr="00D21EC8">
        <w:rPr>
          <w:szCs w:val="24"/>
        </w:rPr>
        <w:fldChar w:fldCharType="begin" w:fldLock="1"/>
      </w:r>
      <w:r w:rsidRPr="00D21EC8">
        <w:rPr>
          <w:szCs w:val="24"/>
        </w:rPr>
        <w:instrText>ADDIN CSL_CITATION {"citationItems":[{"id":"ITEM-1","itemData":{"author":[{"dropping-particle":"","family":"Nugroho","given":"Rizki Maharani","non-dropping-particle":"","parse-names":false,"suffix":""},{"dropping-particle":"","family":"Widiasmara","given":"Anny","non-dropping-particle":"","parse-names":false,"suffix":""},{"dropping-particle":"","family":"Sudrajat","given":"M. Agus","non-dropping-particle":"","parse-names":false,"suffix":""}],"container-title":"journal inovasi manajemen, bisnis, dan akuntansi","id":"ITEM-1","issued":{"date-parts":[["2019"]]},"page":"356-371","title":"Pengaruh Dewan Direksi Berdasarkan Gender, Kepemilikan Manajerial, Kepemilikan Institusional dan Profitabilitas Terhadap Kinerja Perusahaan Perbankan Periode 2015-2017","type":"article-journal"},"uris":["http://www.mendeley.com/documents/?uuid=3efaaf1b-7c24-40d9-9ff4-f9d37efb5f4f"]},{"id":"ITEM-2","itemData":{"ISSN":"2337-3806","author":[{"dropping-particle":"","family":"Raharja","given":"Tri Wulandari","non-dropping-particle":"","parse-names":false,"suffix":""}],"container-title":"Journal Of Accounting","id":"ITEM-2","issue":"1","issued":{"date-parts":[["2013"]]},"page":"1-12","title":"Analisis Pengaruh Political Connection Dan Struktur Kepemilikan Terhadap Kinerja Perusahaan","type":"article-journal","volume":"2"},"uris":["http://www.mendeley.com/documents/?uuid=2ed4aa20-ab87-4447-b4dd-c31d4428f051"]},{"id":"ITEM-3","itemData":{"DOI":"10.22236/agregat","author":[{"dropping-particle":"","family":"Rahayu","given":"Maryati","non-dropping-particle":"","parse-names":false,"suffix":""},{"dropping-particle":"","family":"Sari","given":"Bida","non-dropping-particle":"","parse-names":false,"suffix":""}],"container-title":"Jurnal Ekonomi dan Bisnis","id":"ITEM-3","issue":"1","issued":{"date-parts":[["2018"]]},"page":"67-78","title":"Kepemilikan Institusional, manajemen Laba dan Leverage Terhadap Kinerja Perusahaan","type":"article-journal","volume":"2"},"uris":["http://www.mendeley.com/documents/?uuid=cb786a5f-8642-4dfa-87ff-4a68b4e9ebea"]}],"mendeley":{"formattedCitation":"(Nugroho et al., 2019; Raharja, 2013; Rahayu &amp; Sari, 2018)","manualFormatting":"Nugroho, Widiasmara, &amp; Sudrajat, (2019), Raharja, (2013), Rahayu &amp; Sari, (2018)","plainTextFormattedCitation":"(Nugroho et al., 2019; Raharja, 2013; Rahayu &amp; Sari, 2018)","previouslyFormattedCitation":"(Nugroho et al., 2019; Raharja, 2013; Rahayu &amp; Sari, 2018)"},"properties":{"noteIndex":0},"schema":"https://github.com/citation-style-language/schema/raw/master/csl-citation.json"}</w:instrText>
      </w:r>
      <w:r w:rsidRPr="00D21EC8">
        <w:rPr>
          <w:szCs w:val="24"/>
        </w:rPr>
        <w:fldChar w:fldCharType="separate"/>
      </w:r>
      <w:r w:rsidRPr="00D21EC8">
        <w:rPr>
          <w:noProof/>
          <w:szCs w:val="24"/>
        </w:rPr>
        <w:t>Nugroho, Widiasmara, &amp; Sudrajat, (2019), Raharja, (2013), Rahayu &amp; Sari, (2018)</w:t>
      </w:r>
      <w:r w:rsidRPr="00D21EC8">
        <w:rPr>
          <w:szCs w:val="24"/>
        </w:rPr>
        <w:fldChar w:fldCharType="end"/>
      </w:r>
      <w:r w:rsidRPr="00D21EC8">
        <w:rPr>
          <w:szCs w:val="24"/>
          <w:lang w:val="en-US"/>
        </w:rPr>
        <w:t xml:space="preserve">, </w:t>
      </w:r>
      <w:proofErr w:type="spellStart"/>
      <w:r w:rsidRPr="00D21EC8">
        <w:rPr>
          <w:szCs w:val="24"/>
          <w:lang w:val="en-US"/>
        </w:rPr>
        <w:t>Fadillah</w:t>
      </w:r>
      <w:proofErr w:type="spellEnd"/>
      <w:r w:rsidRPr="00D21EC8">
        <w:rPr>
          <w:szCs w:val="24"/>
          <w:lang w:val="en-US"/>
        </w:rPr>
        <w:t xml:space="preserve"> (2017), </w:t>
      </w:r>
      <w:r w:rsidRPr="00D21EC8">
        <w:rPr>
          <w:szCs w:val="24"/>
          <w:lang w:val="en-US"/>
        </w:rPr>
        <w:fldChar w:fldCharType="begin" w:fldLock="1"/>
      </w:r>
      <w:r w:rsidRPr="00D21EC8">
        <w:rPr>
          <w:szCs w:val="24"/>
          <w:lang w:val="en-US"/>
        </w:rPr>
        <w:instrText>ADDIN CSL_CITATION {"citationItems":[{"id":"ITEM-1","itemData":{"ISSN":"2337-3806","abstract":"This study is conducted to analyze the impact of ownership structure on corporate performance of manufacturing companies. Dimensions of ownership structure are represented by concentrated ownership, managerial ownership and institutional ownership. This research refers to research conducted by Khamis (2015). The population of this study are all manufacturing companies listed on the Indonesian Stock Exchange (IDX) for the periode 2013-2015 . Total Observation of 210 was determined by purposive sampling method. Both an accounting based measure (ROA) and a market based measure (Tobin’s Q) are used to measure corporate performance.There are several control variables were included in this study i.e. age, size, leverage,board size, growth and liquidity ratio. This study uses Ordinary Least Square (OLS) for hypotheses testing. The results show that Ownership concentration have a negative effect with statistical significance on corporate performance. Managerial ownership was found to have a positive effect with statistical significance on corporate performance. Institutional ownership was not to have a significance effect on corporate performance ,however it found that institutional ownership has a positive effect on corporate performance. The implication of this study showed that manajerial ownership and institutional ownership can reduce conflict of interest and increase corporate performance.However, concentrated ownership which creates majority and minority shareholders creating a potential conflict that may effect the company performance","author":[{"dropping-particle":"","family":"Lestari","given":"N.","non-dropping-particle":"","parse-names":false,"suffix":""},{"dropping-particle":"","family":"Juliarto","given":"A.","non-dropping-particle":"","parse-names":false,"suffix":""}],"container-title":"Diponegoro Journal of Accounting","id":"ITEM-1","issue":"3","issued":{"date-parts":[["2017"]]},"page":"742-751","title":"Pengaruh Dimensi Struktur Kepemilikan Terhadap Kinerja Perusahaan Manufaktur","type":"article-journal","volume":"6"},"uris":["http://www.mendeley.com/documents/?uuid=e1a0ca6c-c43d-455b-b9c4-54cf38a768b9"]}],"mendeley":{"formattedCitation":"(Lestari &amp; Juliarto, 2017)","manualFormatting":"Lestari &amp; Juliarto, (2017)","plainTextFormattedCitation":"(Lestari &amp; Juliarto, 2017)","previouslyFormattedCitation":"(Lestari &amp; Juliarto, 2017)"},"properties":{"noteIndex":0},"schema":"https://github.com/citation-style-language/schema/raw/master/csl-citation.json"}</w:instrText>
      </w:r>
      <w:r w:rsidRPr="00D21EC8">
        <w:rPr>
          <w:szCs w:val="24"/>
          <w:lang w:val="en-US"/>
        </w:rPr>
        <w:fldChar w:fldCharType="separate"/>
      </w:r>
      <w:r w:rsidRPr="00D21EC8">
        <w:rPr>
          <w:noProof/>
          <w:szCs w:val="24"/>
          <w:lang w:val="en-US"/>
        </w:rPr>
        <w:t>Lestari &amp; Juliarto, (2017)</w:t>
      </w:r>
      <w:r w:rsidRPr="00D21EC8">
        <w:rPr>
          <w:szCs w:val="24"/>
          <w:lang w:val="en-US"/>
        </w:rPr>
        <w:fldChar w:fldCharType="end"/>
      </w:r>
      <w:r w:rsidRPr="00D21EC8">
        <w:rPr>
          <w:szCs w:val="24"/>
          <w:lang w:val="en-US"/>
        </w:rPr>
        <w:t>.</w:t>
      </w:r>
      <w:r w:rsidRPr="00D21EC8">
        <w:rPr>
          <w:szCs w:val="24"/>
        </w:rPr>
        <w:t xml:space="preserve"> menyimpulkan bahwa kepemilikan institusional tidak berpengaruh terhadap kinerja perusahaan. Semakin besar kepemilikan institusional maka pihak manajemen akan ikut dalam pengendalian perusahaan sehingga cenderung bertindak  untuk kepentingan mereka sendiri. Dengan adanya kecenderungan tersebut membuat terjadinya ketidakseimbangan dalam penentuan arah kebijakan perusahaan yang pada akhirnya akan berdampak pada penurunan harga saham dipasar modal dan penurunan kinerja perusahaan. </w:t>
      </w:r>
    </w:p>
    <w:p w:rsidR="00D21EC8" w:rsidRPr="00D21EC8" w:rsidRDefault="00D21EC8" w:rsidP="00D21EC8">
      <w:pPr>
        <w:spacing w:line="480" w:lineRule="auto"/>
        <w:ind w:left="0" w:firstLine="567"/>
        <w:rPr>
          <w:szCs w:val="24"/>
        </w:rPr>
      </w:pPr>
      <w:r w:rsidRPr="00D21EC8">
        <w:rPr>
          <w:szCs w:val="24"/>
        </w:rPr>
        <w:t xml:space="preserve">Kepemilikan manajerial berpengaruh positif terhadap kinerja perusahaan menurut hasil penelitian terdahulu yang dilakukan oleh </w:t>
      </w:r>
      <w:r w:rsidRPr="00D21EC8">
        <w:rPr>
          <w:szCs w:val="24"/>
        </w:rPr>
        <w:fldChar w:fldCharType="begin" w:fldLock="1"/>
      </w:r>
      <w:r w:rsidRPr="00D21EC8">
        <w:rPr>
          <w:szCs w:val="24"/>
        </w:rPr>
        <w:instrText>ADDIN CSL_CITATION {"citationItems":[{"id":"ITEM-1","itemData":{"author":[{"dropping-particle":"","family":"Nugroho","given":"Rizki Maharani","non-dropping-particle":"","parse-names":false,"suffix":""},{"dropping-particle":"","family":"Widiasmara","given":"Anny","non-dropping-particle":"","parse-names":false,"suffix":""},{"dropping-particle":"","family":"Sudrajat","given":"M. Agus","non-dropping-particle":"","parse-names":false,"suffix":""}],"container-title":"journal inovasi manajemen, bisnis, dan akuntansi","id":"ITEM-1","issued":{"date-parts":[["2019"]]},"page":"356-371","title":"Pengaruh Dewan Direksi Berdasarkan Gender, Kepemilikan Manajerial, Kepemilikan Institusional dan Profitabilitas Terhadap Kinerja Perusahaan Perbankan Periode 2015-2017","type":"article-journal"},"uris":["http://www.mendeley.com/documents/?uuid=3efaaf1b-7c24-40d9-9ff4-f9d37efb5f4f"]},{"id":"ITEM-2","itemData":{"abstract":"Companies listed on the Indonesian stock exchanges especially in the LQ45 group are companies that have high liquidity so as to reflect the excellent performance. therefore it is necessary research to investigate the factors that affect the company's performance, especially related to the implementation of good corporate governance mechanism. This study aims to determine the implementation of good corporate governance mechanism through the existence of independent board of commissioners, managerial ownership and institutional ownership of the company's success in improving performance. In this study the company's performance measured by Tobin's Q. The research was conducted on companies registered in LQ45 in the period of 2011 to 2015. The research method used ordinary least square (OLS). The result of the research shows that independent board of commissioner has negative effect to company performance, managerial ownership has negative effect to company performance and institutional ownership has negative effect to financial performance.","author":[{"dropping-particle":"","family":"Fadillah","given":"Adil Ridlo","non-dropping-particle":"","parse-names":false,"suffix":""}],"container-title":"Jurnal Akuntansi","id":"ITEM-2","issued":{"date-parts":[["2017"]]},"page":"37-52","title":"Terhadap Kinerja Perusahaan Yang Terdaftar Di Lq45","type":"article-journal","volume":"12"},"uris":["http://www.mendeley.com/documents/?uuid=fb636113-63d1-4a87-b2d4-0fad507a8c18"]},{"id":"ITEM-3","itemData":{"author":[{"dropping-particle":"","family":"Aprianingsih","given":"Astri","non-dropping-particle":"","parse-names":false,"suffix":""},{"dropping-particle":"","family":"Yushita","given":"Amanita Novi","non-dropping-particle":"","parse-names":false,"suffix":""}],"container-title":"Jurnal Profita","id":"ITEM-3","issue":"5","issued":{"date-parts":[["2016"]]},"page":"1-16","title":"Pengaruh Penerapan Good Corporate Governance, Struktur Kepemilikan, dan Ukuran Perusahaan Terhadap Kinerja Keuangan Perbankan","type":"article-journal","volume":"4"},"uris":["http://www.mendeley.com/documents/?uuid=4778b10a-9ce8-43b7-ad95-ccfa5df22658"]}],"mendeley":{"formattedCitation":"(Aprianingsih &amp; Yushita, 2016; Fadillah, 2017; Nugroho et al., 2019)","manualFormatting":"Nugroho et al., (2019)","plainTextFormattedCitation":"(Aprianingsih &amp; Yushita, 2016; Fadillah, 2017; Nugroho et al., 2019)","previouslyFormattedCitation":"(Aprianingsih &amp; Yushita, 2016; Fadillah, 2017; Nugroho et al., 2019)"},"properties":{"noteIndex":0},"schema":"https://github.com/citation-style-language/schema/raw/master/csl-citation.json"}</w:instrText>
      </w:r>
      <w:r w:rsidRPr="00D21EC8">
        <w:rPr>
          <w:szCs w:val="24"/>
        </w:rPr>
        <w:fldChar w:fldCharType="separate"/>
      </w:r>
      <w:r w:rsidRPr="00D21EC8">
        <w:rPr>
          <w:noProof/>
          <w:szCs w:val="24"/>
        </w:rPr>
        <w:t>Nugroho et al., (2019)</w:t>
      </w:r>
      <w:r w:rsidRPr="00D21EC8">
        <w:rPr>
          <w:szCs w:val="24"/>
        </w:rPr>
        <w:fldChar w:fldCharType="end"/>
      </w:r>
      <w:r w:rsidRPr="00D21EC8">
        <w:rPr>
          <w:szCs w:val="24"/>
        </w:rPr>
        <w:t xml:space="preserve">, </w:t>
      </w:r>
      <w:r w:rsidRPr="00D21EC8">
        <w:rPr>
          <w:szCs w:val="24"/>
        </w:rPr>
        <w:fldChar w:fldCharType="begin" w:fldLock="1"/>
      </w:r>
      <w:r w:rsidRPr="00D21EC8">
        <w:rPr>
          <w:szCs w:val="24"/>
        </w:rPr>
        <w:instrText>ADDIN CSL_CITATION {"citationItems":[{"id":"ITEM-1","itemData":{"ISSN":"2337-3806","abstract":"This study is conducted to analyze the impact of ownership structure on corporate performance of manufacturing companies. Dimensions of ownership structure are represented by concentrated ownership, managerial ownership and institutional ownership. This research refers to research conducted by Khamis (2015). The population of this study are all manufacturing companies listed on the Indonesian Stock Exchange (IDX) for the periode 2013-2015 . Total Observation of 210 was determined by purposive sampling method. Both an accounting based measure (ROA) and a market based measure (Tobin’s Q) are used to measure corporate performance.There are several control variables were included in this study i.e. age, size, leverage,board size, growth and liquidity ratio. This study uses Ordinary Least Square (OLS) for hypotheses testing. The results show that Ownership concentration have a negative effect with statistical significance on corporate performance. Managerial ownership was found to have a positive effect with statistical significance on corporate performance. Institutional ownership was not to have a significance effect on corporate performance ,however it found that institutional ownership has a positive effect on corporate performance. The implication of this study showed that manajerial ownership and institutional ownership can reduce conflict of interest and increase corporate performance.However, concentrated ownership which creates majority and minority shareholders creating a potential conflict that may effect the company performance","author":[{"dropping-particle":"","family":"Lestari","given":"N.","non-dropping-particle":"","parse-names":false,"suffix":""},{"dropping-particle":"","family":"Juliarto","given":"A.","non-dropping-particle":"","parse-names":false,"suffix":""}],"container-title":"Diponegoro Journal of Accounting","id":"ITEM-1","issue":"3","issued":{"date-parts":[["2017"]]},"page":"742-751","title":"Pengaruh Dimensi Struktur Kepemilikan Terhadap Kinerja Perusahaan Manufaktur","type":"article-journal","volume":"6"},"uris":["http://www.mendeley.com/documents/?uuid=e1a0ca6c-c43d-455b-b9c4-54cf38a768b9"]}],"mendeley":{"formattedCitation":"(Lestari &amp; Juliarto, 2017)","manualFormatting":"Lestari &amp; Juliarto, (2017)","plainTextFormattedCitation":"(Lestari &amp; Juliarto, 2017)","previouslyFormattedCitation":"(Lestari &amp; Juliarto, 2017)"},"properties":{"noteIndex":0},"schema":"https://github.com/citation-style-language/schema/raw/master/csl-citation.json"}</w:instrText>
      </w:r>
      <w:r w:rsidRPr="00D21EC8">
        <w:rPr>
          <w:szCs w:val="24"/>
        </w:rPr>
        <w:fldChar w:fldCharType="separate"/>
      </w:r>
      <w:r w:rsidRPr="00D21EC8">
        <w:rPr>
          <w:noProof/>
          <w:szCs w:val="24"/>
        </w:rPr>
        <w:t xml:space="preserve">Lestari &amp; Juliarto, </w:t>
      </w:r>
      <w:r w:rsidRPr="00D21EC8">
        <w:rPr>
          <w:noProof/>
          <w:szCs w:val="24"/>
          <w:lang w:val="en-US"/>
        </w:rPr>
        <w:t>(</w:t>
      </w:r>
      <w:r w:rsidRPr="00D21EC8">
        <w:rPr>
          <w:noProof/>
          <w:szCs w:val="24"/>
        </w:rPr>
        <w:t>2017)</w:t>
      </w:r>
      <w:r w:rsidRPr="00D21EC8">
        <w:rPr>
          <w:szCs w:val="24"/>
        </w:rPr>
        <w:fldChar w:fldCharType="end"/>
      </w:r>
      <w:r w:rsidRPr="00D21EC8">
        <w:rPr>
          <w:szCs w:val="24"/>
          <w:lang w:val="en-US"/>
        </w:rPr>
        <w:t xml:space="preserve">, </w:t>
      </w:r>
      <w:r w:rsidRPr="00D21EC8">
        <w:rPr>
          <w:szCs w:val="24"/>
        </w:rPr>
        <w:fldChar w:fldCharType="begin" w:fldLock="1"/>
      </w:r>
      <w:r w:rsidRPr="00D21EC8">
        <w:rPr>
          <w:szCs w:val="24"/>
        </w:rPr>
        <w:instrText>ADDIN CSL_CITATION {"citationItems":[{"id":"ITEM-1","itemData":{"DOI":"10.31000/jmb.v5i1.1990","ISSN":"2302-3449","abstract":"This study was to determine whether the audit committee of institutional ownership and firm size (size) positive effect on the performance of companies, both partially and simultaneously. Agency theory is the theory behind a conflict of interest between managers and owners (shareholders). The manager as agent and owner of the company as a principal. Agents often misuse company resources with an excessive amount. Agency conflict is a situation where managers often make decisions that benefit themselves rather than the interests of shareholders. While the minimal information that principals have difficulty to find out if the agent had acted in accordance with the wishes of the principal or even hurt the company.","author":[{"dropping-particle":"","family":"Gunawan","given":"Joshua","non-dropping-particle":"","parse-names":false,"suffix":""},{"dropping-particle":"","family":"Wijaya","given":"Henryanto","non-dropping-particle":"","parse-names":false,"suffix":""}],"container-title":"Jurnal Multiparadigma Akuntansi Tarumanagara","id":"ITEM-1","issue":"1","issued":{"date-parts":[["2020"]]},"page":"1718-1727","title":"Pengaruh Kepemilikan Manajerial, Kepemilikan Institusional Dan Ukuran Perusahaan Terhadap Kinerja Perusahaan Manufaktur","type":"article-journal","volume":"2"},"uris":["http://www.mendeley.com/documents/?uuid=1a33fb52-8d4c-4a59-a7c3-e477aec835ea"]}],"mendeley":{"formattedCitation":"(Gunawan &amp; Wijaya, 2020)","manualFormatting":"Gunawan &amp; Wijaya, (2020)","plainTextFormattedCitation":"(Gunawan &amp; Wijaya, 2020)","previouslyFormattedCitation":"(Gunawan &amp; Wijaya, 2020)"},"properties":{"noteIndex":0},"schema":"https://github.com/citation-style-language/schema/raw/master/csl-citation.json"}</w:instrText>
      </w:r>
      <w:r w:rsidRPr="00D21EC8">
        <w:rPr>
          <w:szCs w:val="24"/>
        </w:rPr>
        <w:fldChar w:fldCharType="separate"/>
      </w:r>
      <w:r w:rsidRPr="00D21EC8">
        <w:rPr>
          <w:noProof/>
          <w:szCs w:val="24"/>
        </w:rPr>
        <w:t>Gunawan &amp; Wijaya, (2020)</w:t>
      </w:r>
      <w:r w:rsidRPr="00D21EC8">
        <w:rPr>
          <w:szCs w:val="24"/>
        </w:rPr>
        <w:fldChar w:fldCharType="end"/>
      </w:r>
      <w:r w:rsidRPr="00D21EC8">
        <w:rPr>
          <w:szCs w:val="24"/>
        </w:rPr>
        <w:t xml:space="preserve">. Kepemilikan manajerial sejalan dengan </w:t>
      </w:r>
      <w:r w:rsidRPr="00D21EC8">
        <w:rPr>
          <w:i/>
          <w:szCs w:val="24"/>
        </w:rPr>
        <w:t>agency theory</w:t>
      </w:r>
      <w:r w:rsidRPr="00D21EC8">
        <w:rPr>
          <w:szCs w:val="24"/>
        </w:rPr>
        <w:t xml:space="preserve"> yang menyatakan kepemilikan manajerial dapat mengurangi konflik kepentingan antara agent dan principal. Kepemilikan manajerial akan mendorong manajer untuk bertindak secara hati-hati dalam pengambilan keputusan, karena manajer akan ikut menanggung konsekuensi atas keputusan yang diambilnya, maka dapat disimpulkan semakin besar kepemilikan manajerial dalam perusahaan membuat manajer memiliki kepentingan yang tinggi, hal ini mengakibatkan manajer akan lebih serius dalam mengendalikan perusahaan untuk memperoleh keuntungan bagi pemegang kepentingan, karena </w:t>
      </w:r>
      <w:r w:rsidRPr="00D21EC8">
        <w:rPr>
          <w:szCs w:val="24"/>
        </w:rPr>
        <w:lastRenderedPageBreak/>
        <w:t xml:space="preserve">manajer memiliki dampak resiko yang tinggi apabila perusahaan mengalami kerugian, sedangkan hasil penelitian yang dilakukan oleh </w:t>
      </w:r>
      <w:r w:rsidRPr="00D21EC8">
        <w:rPr>
          <w:szCs w:val="24"/>
        </w:rPr>
        <w:fldChar w:fldCharType="begin" w:fldLock="1"/>
      </w:r>
      <w:r w:rsidRPr="00D21EC8">
        <w:rPr>
          <w:szCs w:val="24"/>
        </w:rPr>
        <w:instrText>ADDIN CSL_CITATION {"citationItems":[{"id":"ITEM-1","itemData":{"author":[{"dropping-particle":"","family":"Purwati","given":"Dewi","non-dropping-particle":"","parse-names":false,"suffix":""},{"dropping-particle":"","family":"Rizal","given":"Noviansyah","non-dropping-particle":"","parse-names":false,"suffix":""},{"dropping-particle":"","family":"Munir","given":"M.","non-dropping-particle":"","parse-names":false,"suffix":""}],"container-title":"Progress Conference","id":"ITEM-1","issue":"1","issued":{"date-parts":[["2018"]]},"page":"724-730","title":"pengaruh struktur kepemilikan terhadap kinerja perusahaan","type":"article-journal","volume":"1"},"uris":["http://www.mendeley.com/documents/?uuid=ef5c80ca-d806-4852-a5ac-c30e0ca73726"]}],"mendeley":{"formattedCitation":"(Purwati et al., 2018)","manualFormatting":"Purwati, Rizal, &amp; Munir, (2018)","plainTextFormattedCitation":"(Purwati et al., 2018)","previouslyFormattedCitation":"(Purwati et al., 2018)"},"properties":{"noteIndex":0},"schema":"https://github.com/citation-style-language/schema/raw/master/csl-citation.json"}</w:instrText>
      </w:r>
      <w:r w:rsidRPr="00D21EC8">
        <w:rPr>
          <w:szCs w:val="24"/>
        </w:rPr>
        <w:fldChar w:fldCharType="separate"/>
      </w:r>
      <w:r w:rsidRPr="00D21EC8">
        <w:rPr>
          <w:noProof/>
          <w:szCs w:val="24"/>
        </w:rPr>
        <w:t>Purwati, Rizal, &amp; Munir, (2018)</w:t>
      </w:r>
      <w:r w:rsidRPr="00D21EC8">
        <w:rPr>
          <w:szCs w:val="24"/>
        </w:rPr>
        <w:fldChar w:fldCharType="end"/>
      </w:r>
      <w:r w:rsidRPr="00D21EC8">
        <w:rPr>
          <w:szCs w:val="24"/>
        </w:rPr>
        <w:t xml:space="preserve">, </w:t>
      </w:r>
      <w:r w:rsidRPr="00D21EC8">
        <w:rPr>
          <w:szCs w:val="24"/>
          <w:lang w:val="en-US"/>
        </w:rPr>
        <w:fldChar w:fldCharType="begin" w:fldLock="1"/>
      </w:r>
      <w:r w:rsidRPr="00D21EC8">
        <w:rPr>
          <w:szCs w:val="24"/>
        </w:rPr>
        <w:instrText>ADDIN CSL_CITATION {"citationItems":[{"id":"ITEM-1","itemData":{"abstract":"Companies listed on the Indonesian stock exchanges especially in the LQ45 group are companies that have high liquidity so as to reflect the excellent performance. therefore it is necessary research to investigate the factors that affect the company's performance, especially related to the implementation of good corporate governance mechanism. This study aims to determine the implementation of good corporate governance mechanism through the existence of independent board of commissioners, managerial ownership and institutional ownership of the company's success in improving performance. In this study the company's performance measured by Tobin's Q. The research was conducted on companies registered in LQ45 in the period of 2011 to 2015. The research method used ordinary least square (OLS). The result of the research shows that independent board of commissioner has negative effect to company performance, managerial ownership has negative effect to company performance and institutional ownership has negative effect to financial performance.","author":[{"dropping-particle":"","family":"Fadillah","given":"Adil Ridlo","non-dropping-particle":"","parse-names":false,"suffix":""}],"container-title":"Jurnal Akuntansi","id":"ITEM-1","issued":{"date-parts":[["2017"]]},"page":"37-52","title":"Terhadap Kinerja Perusahaan Yang Terdaftar Di Lq45","type":"article-journal","volume":"1</w:instrText>
      </w:r>
      <w:r w:rsidRPr="00D21EC8">
        <w:rPr>
          <w:szCs w:val="24"/>
          <w:lang w:val="en-US"/>
        </w:rPr>
        <w:instrText>2"},"uris":["http://www.mendeley.com/documents/?uuid=fb636113-63d1-4a87-b2d4-0fad507a8c18"]}],"mendeley":{"formattedCitation":"(Fadillah, 2017)","manualFormatting":"Fadillah, (2017)","plainTextFormattedCitation":"(Fadillah, 2017)","previouslyFormattedCitation":"(Fadillah, 2017)"},"properties":{"noteIndex":0},"schema":"https://github.com/citation-style-language/schema/raw/master/csl-citation.json"}</w:instrText>
      </w:r>
      <w:r w:rsidRPr="00D21EC8">
        <w:rPr>
          <w:szCs w:val="24"/>
          <w:lang w:val="en-US"/>
        </w:rPr>
        <w:fldChar w:fldCharType="separate"/>
      </w:r>
      <w:r w:rsidRPr="00D21EC8">
        <w:rPr>
          <w:noProof/>
          <w:szCs w:val="24"/>
          <w:lang w:val="en-US"/>
        </w:rPr>
        <w:t>Fadillah, (2017)</w:t>
      </w:r>
      <w:r w:rsidRPr="00D21EC8">
        <w:rPr>
          <w:szCs w:val="24"/>
          <w:lang w:val="en-US"/>
        </w:rPr>
        <w:fldChar w:fldCharType="end"/>
      </w:r>
      <w:r w:rsidRPr="00D21EC8">
        <w:rPr>
          <w:szCs w:val="24"/>
        </w:rPr>
        <w:t xml:space="preserve"> menunjukkan bahwa kepemilikan manajerial tidak berpengaruh terhadap kinerja perusahaan.</w:t>
      </w:r>
    </w:p>
    <w:p w:rsidR="00D21EC8" w:rsidRPr="00D21EC8" w:rsidRDefault="00D21EC8" w:rsidP="00D21EC8">
      <w:pPr>
        <w:spacing w:line="480" w:lineRule="auto"/>
        <w:ind w:left="0" w:firstLine="567"/>
        <w:rPr>
          <w:szCs w:val="24"/>
        </w:rPr>
      </w:pPr>
      <w:r w:rsidRPr="00D21EC8">
        <w:rPr>
          <w:szCs w:val="24"/>
        </w:rPr>
        <w:t xml:space="preserve">Hasil penelitian terdahulu yang dilakukan oleh </w:t>
      </w:r>
      <w:r w:rsidRPr="00D21EC8">
        <w:rPr>
          <w:szCs w:val="24"/>
        </w:rPr>
        <w:fldChar w:fldCharType="begin" w:fldLock="1"/>
      </w:r>
      <w:r w:rsidRPr="00D21EC8">
        <w:rPr>
          <w:szCs w:val="24"/>
        </w:rPr>
        <w:instrText>ADDIN CSL_CITATION {"citationItems":[{"id":"ITEM-1","itemData":{"abstract":"Political connections is not something that every company has as one of their intangible resources which give them special connection to the government. The presence of political connection can usually be detected by the top officer or the largest shareholders of the company who also have positions in the government. The political connection can bring both benefits and risks to the company. The purpose of this research is to determine the effect of political connection to the company performance with public ownership as a moderation variable. The sample of this research was non-financial companies which listed in Indonesia Stock Exchange from 2014 to 2017 that consisted 18 with political connections and 18 companies without it, which made it 36 companies in total. ROA is used to measure the firm performance. This research used company size and leverage as the control variables. This research used purposive sampling and multiple regression analysis technique. This research concluded that the political connections has no significant effects to the firm performance, therefore there was no way to proceed to the moderation test since the result of the previous hypothesis was not significant. Keyword:","author":[{"dropping-particle":"","family":"Kurniasari","given":"Selly","non-dropping-particle":"","parse-names":false,"suffix":""},{"dropping-particle":"","family":"Muazaroh","given":"","non-dropping-particle":"","parse-names":false,"suffix":""}],"container-title":"Jurnal Ilmiah","id":"ITEM-1","issued":{"date-parts":[["2019"]]},"page":"1-16","title":"Pengaruh Koneksi Politik Terhadap Kinerja Perusahaan Dengan Kepemilikan Publik Sebagai Variabel Moderasi","type":"article-journal"},"uris":["http://www.mendeley.com/documents/?uuid=42ca4a0c-c694-41f9-aa55-ea57d391daea"]},{"id":"ITEM-2","itemData":{"ISSN":"2337-3806","author":[{"dropping-particle":"","family":"Raharja","given":"Tri Wulandari","non-dropping-particle":"","parse-names":false,"suffix":""}],"container-title":"Journal Of Accounting","id":"ITEM-2","issue":"1","issued":{"date-parts":[["2013"]]},"page":"1-12","title":"Analisis Pengaruh Political Connection Dan Struktur Kepemilikan Terhadap Kinerja Perusahaan","type":"article-journal","volume":"2"},"uris":["http://www.mendeley.com/documents/?uuid=2ed4aa20-ab87-4447-b4dd-c31d4428f051"]}],"mendeley":{"formattedCitation":"(Kurniasari &amp; Muazaroh, 2019; Raharja, 2013)","manualFormatting":"Raharja, (2013)","plainTextFormattedCitation":"(Kurniasari &amp; Muazaroh, 2019; Raharja, 2013)","previouslyFormattedCitation":"(Kurniasari &amp; Muazaroh, 2019; Raharja, 2013)"},"properties":{"noteIndex":0},"schema":"https://github.com/citation-style-language/schema/raw/master/csl-citation.json"}</w:instrText>
      </w:r>
      <w:r w:rsidRPr="00D21EC8">
        <w:rPr>
          <w:szCs w:val="24"/>
        </w:rPr>
        <w:fldChar w:fldCharType="separate"/>
      </w:r>
      <w:r w:rsidRPr="00D21EC8">
        <w:rPr>
          <w:noProof/>
          <w:szCs w:val="24"/>
        </w:rPr>
        <w:t>Raharja, (2013)</w:t>
      </w:r>
      <w:r w:rsidRPr="00D21EC8">
        <w:rPr>
          <w:szCs w:val="24"/>
        </w:rPr>
        <w:fldChar w:fldCharType="end"/>
      </w:r>
      <w:r w:rsidRPr="00D21EC8">
        <w:rPr>
          <w:szCs w:val="24"/>
        </w:rPr>
        <w:t xml:space="preserve"> </w:t>
      </w:r>
      <w:r w:rsidRPr="00D21EC8">
        <w:rPr>
          <w:i/>
          <w:szCs w:val="24"/>
        </w:rPr>
        <w:t xml:space="preserve">political connection </w:t>
      </w:r>
      <w:r w:rsidRPr="00D21EC8">
        <w:rPr>
          <w:szCs w:val="24"/>
        </w:rPr>
        <w:t xml:space="preserve">berpengaruh terhadap kinerja perusahaan. Karena suatu perusahaan yang memiliki koneksi politik mendapatkan beberapa manfaat antara lain kemudahan akses untuk memperoleh pinjaman dari bank serta kemudahan untuk mendapatkan kontrak atau memenangkan tender proyek dari pemerintah. </w:t>
      </w:r>
      <w:r w:rsidRPr="00D21EC8">
        <w:rPr>
          <w:szCs w:val="24"/>
          <w:lang w:val="en-US"/>
        </w:rPr>
        <w:t>S</w:t>
      </w:r>
      <w:r w:rsidRPr="00D21EC8">
        <w:rPr>
          <w:szCs w:val="24"/>
        </w:rPr>
        <w:t>edangkan</w:t>
      </w:r>
      <w:r w:rsidRPr="00D21EC8">
        <w:rPr>
          <w:szCs w:val="24"/>
          <w:lang w:val="en-US"/>
        </w:rPr>
        <w:t>,</w:t>
      </w:r>
      <w:r w:rsidRPr="00D21EC8">
        <w:rPr>
          <w:szCs w:val="24"/>
        </w:rPr>
        <w:t xml:space="preserve"> hasil penelitian yang dilakukan oleh </w:t>
      </w:r>
      <w:r w:rsidRPr="00D21EC8">
        <w:rPr>
          <w:szCs w:val="24"/>
        </w:rPr>
        <w:fldChar w:fldCharType="begin" w:fldLock="1"/>
      </w:r>
      <w:r w:rsidRPr="00D21EC8">
        <w:rPr>
          <w:szCs w:val="24"/>
        </w:rPr>
        <w:instrText>ADDIN CSL_CITATION {"citationItems":[{"id":"ITEM-1","itemData":{"DOI":"10.24843/eja.2020.v30.i06.p16","ISSN":"0265-0215","author":[{"dropping-particle":"","family":"Azizah","given":"Fajriatul'","non-dropping-particle":"","parse-names":false,"suffix":""},{"dropping-particle":"","family":"Amin","given":"Muhammad","non-dropping-particle":"Al","parse-names":false,"suffix":""}],"container-title":"Indonesiam Journal Of Accounting And Governance","id":"ITEM-1","issue":"1","issued":{"date-parts":[["2020"]]},"title":"Pengaruh Koneksi Politik terhadap Kinerja Perusahaan","type":"article-journal","volume":"4"},"uris":["http://www.mendeley.com/documents/?uuid=e734e201-540b-4f72-9093-2ebdf89a2aae"]},{"id":"ITEM-2","itemData":{"abstract":"Penelitian ini bertujuan untuk menganalisis pengaruh political connection pada dewan komisaris dan dewan direksi terhadap kinerja perusahaan sektor pertambangan di Bursa Efek Indonesia selama periode 2010-2014. Jumlah observasi dalam penelitian ini adalah 61 observasi. Untuk mengetahui hubungan yang terjadi di antara variabel independen (political connection pada dewan komisaris dan political connection pada dewan direksi) terhadap kinerja perusahaan yang diukur dengan Return On Assets. Variabel kontrol yang digunakan dalam penelitian ini untuk pengukuran political connection adalah size dan leverage. Penelitian ini menggunakan pendekatan kuantatif dengan model analisis regresi linier berganda. Penelitian ini menunjukkan bahwa political connection pada dewan komisaris berpengaruh negatif signifikan terhadap kinerja perusahaan. Political Connection pada dewan direksi tidak berpengaruh signifikan terhadap kinerja perusahaan. Untuk variabel kontrol, hanya size berpengaruh positif signifikan terhadap kinerja perusahaan. Sementara leverage tidak berpengaruh signifikan terhadap kinerja perusahaan sektor pertambangan di Bursa Efek Indonesia selama periode 2010-2014.","author":[{"dropping-particle":"","family":"Wulandari","given":"Laela","non-dropping-particle":"","parse-names":false,"suffix":""}],"container-title":"Jurnal Ilmiah Mahasiswa Universitas Surabaya","id":"ITEM-2","issue":"1","issued":{"date-parts":[["2018"]]},"page":"1196-1226","title":"Pengaruh Political Connection pada Dewan Komisaris dan Dewan Direksi Terhadap Kinerja Perusahaan Sektor Pertambangan","type":"article-journal","volume":"7"},"uris":["http://www.mendeley.com/documents/?uuid=7d771cee-0825-442b-9010-921d364888c4"]}],"mendeley":{"formattedCitation":"(Azizah &amp; Al Amin, 2020; L. Wulandari, 2018)","manualFormatting":"Azizah &amp; Al Amin, (2020), L. Wulandari, (2018)","plainTextFormattedCitation":"(Azizah &amp; Al Amin, 2020; L. Wulandari, 2018)","previouslyFormattedCitation":"(Azizah &amp; Al Amin, 2020; L. Wulandari, 2018)"},"properties":{"noteIndex":0},"schema":"https://github.com/citation-style-language/schema/raw/master/csl-citation.json"}</w:instrText>
      </w:r>
      <w:r w:rsidRPr="00D21EC8">
        <w:rPr>
          <w:szCs w:val="24"/>
        </w:rPr>
        <w:fldChar w:fldCharType="separate"/>
      </w:r>
      <w:r w:rsidRPr="00D21EC8">
        <w:rPr>
          <w:noProof/>
          <w:szCs w:val="24"/>
        </w:rPr>
        <w:t>Azizah &amp; Al Amin, (2020), L. Wulandari, (2018)</w:t>
      </w:r>
      <w:r w:rsidRPr="00D21EC8">
        <w:rPr>
          <w:szCs w:val="24"/>
        </w:rPr>
        <w:fldChar w:fldCharType="end"/>
      </w:r>
      <w:r w:rsidRPr="00D21EC8">
        <w:rPr>
          <w:szCs w:val="24"/>
        </w:rPr>
        <w:t xml:space="preserve">, </w:t>
      </w:r>
      <w:r w:rsidRPr="00D21EC8">
        <w:rPr>
          <w:szCs w:val="24"/>
        </w:rPr>
        <w:fldChar w:fldCharType="begin" w:fldLock="1"/>
      </w:r>
      <w:r w:rsidRPr="00D21EC8">
        <w:rPr>
          <w:szCs w:val="24"/>
        </w:rPr>
        <w:instrText>ADDIN CSL_CITATION {"citationItems":[{"id":"ITEM-1","itemData":{"DOI":"10.24071/exero.2019.02.01.01","abstract":"This study aimed to determine the effect of political connections on firm performance, especially a non financial institutions. The sample in this study is a non-listed financial institutions in Indonesia Stock Exchange in 2010-2012, amounting to 304 companies. The dependent variable in this study is the ROE and Tobins'q. While the independent variable in this study is the proportion of independent directors who are politically connected and the proportion of managerial ownership has political relations, company size and type of company. The hypothesis was tested by multiple linear regression. From the tests, it was found the proportion of independent directors who have political ties have a negative effect on the financial performance of the company, while the proportion of managerial ownership has political ties have a negative effect on market performance.","author":[{"dropping-particle":"","family":"Kristanto","given":"Agustinus Tri","non-dropping-particle":"","parse-names":false,"suffix":""}],"container-title":"EXERO Journal of Research in Business and Economics","id":"ITEM-1","issue":"01","issued":{"date-parts":[["2019"]]},"page":"2655-1527","title":"Pengaruh Political Connections Terhadap Kinerja Perusahaan","type":"article-journal","volume":"02"},"uris":["http://www.mendeley.com/documents/?uuid=5ca46734-4373-401c-8174-ca38405e56ec"]}],"mendeley":{"formattedCitation":"(Kristanto, 2019)","manualFormatting":"Kristanto, (2019)","plainTextFormattedCitation":"(Kristanto, 2019)","previouslyFormattedCitation":"(Kristanto, 2019)"},"properties":{"noteIndex":0},"schema":"https://github.com/citation-style-language/schema/raw/master/csl-citation.json"}</w:instrText>
      </w:r>
      <w:r w:rsidRPr="00D21EC8">
        <w:rPr>
          <w:szCs w:val="24"/>
        </w:rPr>
        <w:fldChar w:fldCharType="separate"/>
      </w:r>
      <w:r w:rsidRPr="00D21EC8">
        <w:rPr>
          <w:noProof/>
          <w:szCs w:val="24"/>
        </w:rPr>
        <w:t>Kristanto, (2019)</w:t>
      </w:r>
      <w:r w:rsidRPr="00D21EC8">
        <w:rPr>
          <w:szCs w:val="24"/>
        </w:rPr>
        <w:fldChar w:fldCharType="end"/>
      </w:r>
      <w:r w:rsidRPr="00D21EC8">
        <w:rPr>
          <w:szCs w:val="24"/>
        </w:rPr>
        <w:t xml:space="preserve"> menunjukkan bahwa koneksi politik tidak berpengaruh terhadap kinerja perusahaan.</w:t>
      </w:r>
    </w:p>
    <w:p w:rsidR="00D21EC8" w:rsidRPr="00D21EC8" w:rsidRDefault="00D21EC8" w:rsidP="00D21EC8">
      <w:pPr>
        <w:spacing w:line="480" w:lineRule="auto"/>
        <w:ind w:left="0" w:firstLine="567"/>
        <w:rPr>
          <w:szCs w:val="24"/>
        </w:rPr>
      </w:pPr>
      <w:r w:rsidRPr="00D21EC8">
        <w:rPr>
          <w:szCs w:val="24"/>
        </w:rPr>
        <w:t>Penelitian ini pada dasarnya merupakan</w:t>
      </w:r>
      <w:r w:rsidRPr="00D21EC8">
        <w:rPr>
          <w:szCs w:val="24"/>
          <w:lang w:val="en-US"/>
        </w:rPr>
        <w:t xml:space="preserve"> </w:t>
      </w:r>
      <w:proofErr w:type="spellStart"/>
      <w:r w:rsidRPr="00D21EC8">
        <w:rPr>
          <w:szCs w:val="24"/>
          <w:lang w:val="en-US"/>
        </w:rPr>
        <w:t>modifikas</w:t>
      </w:r>
      <w:proofErr w:type="spellEnd"/>
      <w:r w:rsidRPr="00D21EC8">
        <w:rPr>
          <w:szCs w:val="24"/>
        </w:rPr>
        <w:t xml:space="preserve">i dari penelitian </w:t>
      </w:r>
      <w:r w:rsidRPr="00D21EC8">
        <w:rPr>
          <w:szCs w:val="24"/>
        </w:rPr>
        <w:fldChar w:fldCharType="begin" w:fldLock="1"/>
      </w:r>
      <w:r w:rsidRPr="00D21EC8">
        <w:rPr>
          <w:szCs w:val="24"/>
        </w:rPr>
        <w:instrText>ADDIN CSL_CITATION {"citationItems":[{"id":"ITEM-1","itemData":{"DOI":"10.1016/j.sbspro.2012.11.217","ISBN":"1877-0428","ISSN":"18770428","PMID":"17829302","abstract":"The concept of social responsibility of corporations has engendered considerable interest in Malaysia in recent years. While previous research on the relationship between corporate social responsibility and company performance has largely been based on international data, this paper reviews the relationship between the adoption of corporate social responsibility and the company performance of public listed companies. 200 responses were received from a population that had already working in Malaysian public listed companies. The results derived from multi-group structural equation modeling within AMOS 7.0. Furthermore this paper found a significant relationship between CSR and company performance. The findings imply the need for public listed companies, particularly main and ACE board, to strategically leverage the effect of CSR on company performance.","author":[{"dropping-particle":"","family":"Mustafa","given":"Saed Adnan","non-dropping-particle":"","parse-names":false,"suffix":""},{"dropping-particle":"","family":"Othman","given":"Abdul Rahim","non-dropping-particle":"","parse-names":false,"suffix":""},{"dropping-particle":"","family":"Perumal","given":"Selvan","non-dropping-particle":"","parse-names":false,"suffix":""}],"container-title":"Procedia - Social and Behavioral Sciences","id":"ITEM-1","issued":{"date-parts":[["2012"]]},"page":"897-905","publisher":"The Authors","title":"Corporate Social Responsibility and Company Performance in the Malaysian Context","type":"article-journal","volume":"65"},"uris":["http://www.mendeley.com/documents/?uuid=4377f255-8b84-41e9-9790-9b5db9600a24"]},{"id":"ITEM-2","itemData":{"ISSN":"2337-3806","author":[{"dropping-particle":"","family":"Raharja","given":"Tri Wulandari","non-dropping-particle":"","parse-names":false,"suffix":""}],"container-title":"Journal Of Accounting","id":"ITEM-2","issue":"1","issued":{"date-parts":[["2013"]]},"page":"1-12","title":"Analisis Pengaruh Political Connection Dan Struktur Kepemilikan Terhadap Kinerja Perusahaan","type":"article-journal","volume":"2"},"uris":["http://www.mendeley.com/documents/?uuid=2ed4aa20-ab87-4447-b4dd-c31d4428f051"]},{"id":"ITEM-3","itemData":{"abstract":"Companies listed on the Indonesian stock exchanges especially in the LQ45 group are companies that have high liquidity so as to reflect the excellent performance. therefore it is necessary research to investigate the factors that affect the company's performance, especially related to the implementation of good corporate governance mechanism. This study aims to determine the implementation of good corporate governance mechanism through the existence of independent board of commissioners, managerial ownership and institutional ownership of the company's success in improving performance. In this study the company's performance measured by Tobin's Q. The research was conducted on companies registered in LQ45 in the period of 2011 to 2015. The research method used ordinary least square (OLS). The result of the research shows that independent board of commissioner has negative effect to company performance, managerial ownership has negative effect to company performance and institutional ownership has negative effect to financial performance.","author":[{"dropping-particle":"","family":"Fadillah","given":"Adil Ridlo","non-dropping-particle":"","parse-names":false,"suffix":""}],"container-title":"Jurnal Akuntansi","id":"ITEM-3","issued":{"date-parts":[["2017"]]},"page":"37-52","title":"Terhadap Kinerja Perusahaan Yang Terdaftar Di Lq45","type":"article-journal","volume":"12"},"uris":["http://www.mendeley.com/documents/?uuid=fb636113-63d1-4a87-b2d4-0fad507a8c18"]},{"id":"ITEM-4","itemData":{"DOI":"10.24071/exero.2019.02.01.01","abstract":"This study aimed to determine the effect of political connections on firm performance, especially a non financial institutions. The sample in this study is a non-listed financial institutions in Indonesia Stock Exchange in 2010-2012, amounting to 304 companies. The dependent variable in this study is the ROE and Tobins'q. While the independent variable in this study is the proportion of independent directors who are politically connected and the proportion of managerial ownership has political relations, company size and type of company. The hypothesis was tested by multiple linear regression. From the tests, it was found the proportion of independent directors who have political ties have a negative effect on the financial performance of the company, while the proportion of managerial ownership has political ties have a negative effect on market performance.","author":[{"dropping-particle":"","family":"Kristanto","given":"Agustinus Tri","non-dropping-particle":"","parse-names":false,"suffix":""}],"container-title":"EXERO Journal of Research in Business and Economics","id":"ITEM-4","issue":"01","issued":{"date-parts":[["2019"]]},"page":"2655-1527","title":"Pengaruh Political Connections Terhadap Kinerja Perusahaan","type":"article-journal","volume":"02"},"uris":["http://www.mendeley.com/documents/?uuid=5ca46734-4373-401c-8174-ca38405e56ec"]},{"id":"ITEM-5","itemData":{"author":[{"dropping-particle":"","family":"Purwati","given":"Dewi","non-dropping-particle":"","parse-names":false,"suffix":""},{"dropping-particle":"","family":"Rizal","given":"Noviansyah","non-dropping-particle":"","parse-names":false,"suffix":""},{"dropping-particle":"","family":"Munir","given":"M.","non-dropping-particle":"","parse-names":false,"suffix":""}],"container-title":"Progress Conference","id":"ITEM-5","issue":"1","issued":{"date-parts":[["2018"]]},"page":"724-730","title":"pengaruh struktur kepemilikan terhadap kinerja perusahaan","type":"article-journal","volume":"1"},"uris":["http://www.mendeley.com/documents/?uuid=ef5c80ca-d806-4852-a5ac-c30e0ca73726"]},{"id":"ITEM-6","itemData":{"DOI":"10.31000/jmb.v5i1.1990","ISSN":"2302-3449","abstract":"This study was to determine whether the audit committee of institutional ownership and firm size (size) positive effect on the performance of companies, both partially and simultaneously. Agency theory is the theory behind a conflict of interest between managers and owners (shareholders). The manager as agent and owner of the company as a principal. Agents often misuse company resources with an excessive amount. Agency conflict is a situation where managers often make decisions that benefit themselves rather than the interests of shareholders. While the minimal information that principals have difficulty to find out if the agent had acted in accordance with the wishes of the principal or even hurt the company.","author":[{"dropping-particle":"","family":"Gunawan","given":"Joshua","non-dropping-particle":"","parse-names":false,"suffix":""},{"dropping-particle":"","family":"Wijaya","given":"Henryanto","non-dropping-particle":"","parse-names":false,"suffix":""}],"container-title":"Jurnal Multiparadigma Akuntansi Tarumanagara","id":"ITEM-6","issue":"1","issued":{"date-parts":[["2020"]]},"page":"1718-1727","title":"Pengaruh Kepemilikan Manajerial, Kepemilikan Institusional Dan Ukuran Perusahaan Terhadap Kinerja Perusahaan Manufaktur","type":"article-journal","volume":"2"},"uris":["http://www.mendeley.com/documents/?uuid=1a33fb52-8d4c-4a59-a7c3-e477aec835ea"]}],"mendeley":{"formattedCitation":"(Fadillah, 2017; Gunawan &amp; Wijaya, 2020; Kristanto, 2019; Mustafa et al., 2012; Purwati et al., 2018; Raharja, 2013)","manualFormatting":"(Fadillah, 2017; Gunawan &amp; Wijaya, 2020; Kristanto, 2019; Purwati et al., 2018; Raharja, 2013)","plainTextFormattedCitation":"(Fadillah, 2017; Gunawan &amp; Wijaya, 2020; Kristanto, 2019; Mustafa et al., 2012; Purwati et al., 2018; Raharja, 2013)","previouslyFormattedCitation":"(Fadillah, 2017; Gunawan &amp; Wijaya, 2020; Kristanto, 2019; Mustafa et al., 2012; Purwati et al., 2018; Raharja, 2013)"},"properties":{"noteIndex":0},"schema":"https://github.com/citation-style-language/schema/raw/master/csl-citation.json"}</w:instrText>
      </w:r>
      <w:r w:rsidRPr="00D21EC8">
        <w:rPr>
          <w:szCs w:val="24"/>
        </w:rPr>
        <w:fldChar w:fldCharType="separate"/>
      </w:r>
      <w:r w:rsidRPr="00D21EC8">
        <w:rPr>
          <w:noProof/>
          <w:szCs w:val="24"/>
        </w:rPr>
        <w:t>(Fadillah, 2017; Gunawan &amp; Wijaya, 2020; Kristanto, 2019; Purwati et al., 2018; Raharja, 2013)</w:t>
      </w:r>
      <w:r w:rsidRPr="00D21EC8">
        <w:rPr>
          <w:szCs w:val="24"/>
        </w:rPr>
        <w:fldChar w:fldCharType="end"/>
      </w:r>
      <w:r w:rsidRPr="00D21EC8">
        <w:rPr>
          <w:szCs w:val="24"/>
        </w:rPr>
        <w:t xml:space="preserve">. Yang telah dilakukan oleh peneliti sebelumnya, meneliti tentang kepemilikan institusional, kepemilikan manajerial dan </w:t>
      </w:r>
      <w:r w:rsidRPr="00D21EC8">
        <w:rPr>
          <w:i/>
          <w:szCs w:val="24"/>
        </w:rPr>
        <w:t xml:space="preserve">political connection </w:t>
      </w:r>
      <w:r w:rsidRPr="00D21EC8">
        <w:rPr>
          <w:szCs w:val="24"/>
        </w:rPr>
        <w:t xml:space="preserve">sebagai variabel independen dan memilih perusahaan keuangan, manufaktur dan perusahaan nasional di Malaysia. Sedangkan yang membedakan adalah penelitian ini lebih memfokuskan pada kinerja perusahaan non keuangan  dan menggunakan pengukuran </w:t>
      </w:r>
      <w:r w:rsidRPr="00D21EC8">
        <w:rPr>
          <w:i/>
          <w:szCs w:val="24"/>
        </w:rPr>
        <w:t xml:space="preserve">Return on Asset </w:t>
      </w:r>
      <w:r w:rsidRPr="00D21EC8">
        <w:rPr>
          <w:szCs w:val="24"/>
        </w:rPr>
        <w:t xml:space="preserve">(ROA) pada variabel dependen. Penelitian ini memilih perusahaan non keuangan yang terdiri atas sektor pertanian, pertambangan, manufaktur serta properti dan real estate yang terdaftar di BEI periode (2016-2019) sebagai objek penelitian karena persaingan di jenis perusahaan ini dilakukan oleh perusahaan besar yang saling bersaing demi </w:t>
      </w:r>
      <w:r w:rsidRPr="00D21EC8">
        <w:rPr>
          <w:szCs w:val="24"/>
        </w:rPr>
        <w:lastRenderedPageBreak/>
        <w:t xml:space="preserve">mencapai keunggulan kompetitif. Perbedaan tersebut kemungkinan dapat menimbulkan perbedaan hasil penelitian. Berdasarkan uraian diatas, maka peneliti tertarik melakukan penelitian dengan mengambil judul, Pengaruh Kepemilikan Institusional, Kepemilikan Manajerial dan </w:t>
      </w:r>
      <w:r w:rsidRPr="00D21EC8">
        <w:rPr>
          <w:i/>
          <w:szCs w:val="24"/>
        </w:rPr>
        <w:t xml:space="preserve">Political Connection </w:t>
      </w:r>
      <w:r w:rsidRPr="00D21EC8">
        <w:rPr>
          <w:szCs w:val="24"/>
        </w:rPr>
        <w:t>Terhadap Kinerja Perusahaan.</w:t>
      </w:r>
    </w:p>
    <w:p w:rsidR="00D21EC8" w:rsidRPr="00D21EC8" w:rsidRDefault="00D21EC8" w:rsidP="00D21EC8">
      <w:pPr>
        <w:keepNext/>
        <w:keepLines/>
        <w:numPr>
          <w:ilvl w:val="0"/>
          <w:numId w:val="4"/>
        </w:numPr>
        <w:tabs>
          <w:tab w:val="left" w:pos="426"/>
        </w:tabs>
        <w:spacing w:line="480" w:lineRule="auto"/>
        <w:ind w:left="0" w:firstLine="0"/>
        <w:outlineLvl w:val="1"/>
        <w:rPr>
          <w:rFonts w:eastAsia="Times New Roman"/>
          <w:b/>
          <w:bCs/>
          <w:szCs w:val="24"/>
          <w:lang w:val="en-US" w:eastAsia="id-ID"/>
        </w:rPr>
      </w:pPr>
      <w:proofErr w:type="spellStart"/>
      <w:r w:rsidRPr="00D21EC8">
        <w:rPr>
          <w:rFonts w:eastAsia="Times New Roman"/>
          <w:b/>
          <w:bCs/>
          <w:szCs w:val="24"/>
          <w:lang w:val="en-US" w:eastAsia="id-ID"/>
        </w:rPr>
        <w:t>Rumusan</w:t>
      </w:r>
      <w:proofErr w:type="spellEnd"/>
      <w:r w:rsidRPr="00D21EC8">
        <w:rPr>
          <w:rFonts w:eastAsia="Times New Roman"/>
          <w:b/>
          <w:bCs/>
          <w:szCs w:val="24"/>
          <w:lang w:val="en-US" w:eastAsia="id-ID"/>
        </w:rPr>
        <w:t xml:space="preserve"> </w:t>
      </w:r>
      <w:proofErr w:type="spellStart"/>
      <w:r w:rsidRPr="00D21EC8">
        <w:rPr>
          <w:rFonts w:eastAsia="Times New Roman"/>
          <w:b/>
          <w:bCs/>
          <w:szCs w:val="24"/>
          <w:lang w:val="en-US" w:eastAsia="id-ID"/>
        </w:rPr>
        <w:t>Masalah</w:t>
      </w:r>
      <w:proofErr w:type="spellEnd"/>
    </w:p>
    <w:p w:rsidR="00D21EC8" w:rsidRPr="00D21EC8" w:rsidRDefault="00D21EC8" w:rsidP="00D21EC8">
      <w:pPr>
        <w:ind w:left="0" w:firstLine="567"/>
        <w:rPr>
          <w:szCs w:val="24"/>
        </w:rPr>
      </w:pPr>
      <w:r w:rsidRPr="00D21EC8">
        <w:rPr>
          <w:szCs w:val="24"/>
        </w:rPr>
        <w:t>Berdasarkan latar belakang yang telah diuraikan, maka rumusan masalah penelitian ini adalah :</w:t>
      </w:r>
    </w:p>
    <w:p w:rsidR="00D21EC8" w:rsidRPr="00D21EC8" w:rsidRDefault="00D21EC8" w:rsidP="00D21EC8">
      <w:pPr>
        <w:numPr>
          <w:ilvl w:val="0"/>
          <w:numId w:val="1"/>
        </w:numPr>
        <w:tabs>
          <w:tab w:val="left" w:pos="567"/>
        </w:tabs>
        <w:ind w:left="0" w:firstLine="284"/>
        <w:contextualSpacing/>
        <w:rPr>
          <w:szCs w:val="24"/>
        </w:rPr>
      </w:pPr>
      <w:r w:rsidRPr="00D21EC8">
        <w:rPr>
          <w:szCs w:val="24"/>
        </w:rPr>
        <w:t>Apakah kepemilikan institusional berpengaruh positif terhadap kinerja perusahaan?</w:t>
      </w:r>
    </w:p>
    <w:p w:rsidR="00D21EC8" w:rsidRPr="00D21EC8" w:rsidRDefault="00D21EC8" w:rsidP="00D21EC8">
      <w:pPr>
        <w:numPr>
          <w:ilvl w:val="0"/>
          <w:numId w:val="1"/>
        </w:numPr>
        <w:tabs>
          <w:tab w:val="left" w:pos="567"/>
        </w:tabs>
        <w:ind w:left="0" w:firstLine="284"/>
        <w:contextualSpacing/>
        <w:rPr>
          <w:szCs w:val="24"/>
        </w:rPr>
      </w:pPr>
      <w:r w:rsidRPr="00D21EC8">
        <w:rPr>
          <w:szCs w:val="24"/>
        </w:rPr>
        <w:t>Apakah kepemilikan manajerial berpengaruh positif terhadap kinerja perusahaan?</w:t>
      </w:r>
    </w:p>
    <w:p w:rsidR="00D21EC8" w:rsidRPr="00D21EC8" w:rsidRDefault="00D21EC8" w:rsidP="00D21EC8">
      <w:pPr>
        <w:numPr>
          <w:ilvl w:val="0"/>
          <w:numId w:val="1"/>
        </w:numPr>
        <w:tabs>
          <w:tab w:val="left" w:pos="567"/>
        </w:tabs>
        <w:ind w:left="0" w:firstLine="284"/>
        <w:contextualSpacing/>
        <w:rPr>
          <w:szCs w:val="24"/>
        </w:rPr>
      </w:pPr>
      <w:r w:rsidRPr="00D21EC8">
        <w:rPr>
          <w:szCs w:val="24"/>
        </w:rPr>
        <w:t xml:space="preserve">Apakah </w:t>
      </w:r>
      <w:r w:rsidRPr="00D21EC8">
        <w:rPr>
          <w:i/>
          <w:szCs w:val="24"/>
        </w:rPr>
        <w:t>political connection</w:t>
      </w:r>
      <w:r w:rsidRPr="00D21EC8">
        <w:rPr>
          <w:szCs w:val="24"/>
        </w:rPr>
        <w:t xml:space="preserve"> berpengaruh positif terhadap kinerja perusahaan?</w:t>
      </w:r>
    </w:p>
    <w:p w:rsidR="00D21EC8" w:rsidRPr="00D21EC8" w:rsidRDefault="00D21EC8" w:rsidP="00D21EC8">
      <w:pPr>
        <w:keepNext/>
        <w:keepLines/>
        <w:numPr>
          <w:ilvl w:val="1"/>
          <w:numId w:val="5"/>
        </w:numPr>
        <w:spacing w:line="480" w:lineRule="auto"/>
        <w:ind w:left="426" w:hanging="426"/>
        <w:outlineLvl w:val="1"/>
        <w:rPr>
          <w:rFonts w:eastAsia="Times New Roman"/>
          <w:b/>
          <w:bCs/>
          <w:szCs w:val="24"/>
          <w:lang w:val="en-US" w:eastAsia="id-ID"/>
        </w:rPr>
      </w:pPr>
      <w:proofErr w:type="spellStart"/>
      <w:r w:rsidRPr="00D21EC8">
        <w:rPr>
          <w:rFonts w:eastAsia="Times New Roman"/>
          <w:b/>
          <w:bCs/>
          <w:szCs w:val="24"/>
          <w:lang w:val="en-US" w:eastAsia="id-ID"/>
        </w:rPr>
        <w:t>Tujuan</w:t>
      </w:r>
      <w:proofErr w:type="spellEnd"/>
      <w:r w:rsidRPr="00D21EC8">
        <w:rPr>
          <w:rFonts w:eastAsia="Times New Roman"/>
          <w:b/>
          <w:bCs/>
          <w:szCs w:val="24"/>
          <w:lang w:val="en-US" w:eastAsia="id-ID"/>
        </w:rPr>
        <w:t xml:space="preserve"> </w:t>
      </w:r>
      <w:proofErr w:type="spellStart"/>
      <w:r w:rsidRPr="00D21EC8">
        <w:rPr>
          <w:rFonts w:eastAsia="Times New Roman"/>
          <w:b/>
          <w:bCs/>
          <w:szCs w:val="24"/>
          <w:lang w:val="en-US" w:eastAsia="id-ID"/>
        </w:rPr>
        <w:t>Penelitian</w:t>
      </w:r>
      <w:proofErr w:type="spellEnd"/>
    </w:p>
    <w:p w:rsidR="00D21EC8" w:rsidRPr="00D21EC8" w:rsidRDefault="00D21EC8" w:rsidP="00D21EC8">
      <w:pPr>
        <w:tabs>
          <w:tab w:val="left" w:pos="0"/>
        </w:tabs>
        <w:spacing w:line="480" w:lineRule="auto"/>
        <w:ind w:left="0" w:firstLine="567"/>
        <w:rPr>
          <w:szCs w:val="24"/>
        </w:rPr>
      </w:pPr>
      <w:r w:rsidRPr="00D21EC8">
        <w:rPr>
          <w:szCs w:val="24"/>
        </w:rPr>
        <w:t>Adapun tujuan dari penelitian ini dilakukan adalah untuk menguji secara empiris tentang :</w:t>
      </w:r>
    </w:p>
    <w:p w:rsidR="00D21EC8" w:rsidRPr="00D21EC8" w:rsidRDefault="00D21EC8" w:rsidP="00D21EC8">
      <w:pPr>
        <w:numPr>
          <w:ilvl w:val="0"/>
          <w:numId w:val="2"/>
        </w:numPr>
        <w:spacing w:line="480" w:lineRule="auto"/>
        <w:ind w:left="567" w:hanging="283"/>
        <w:contextualSpacing/>
        <w:rPr>
          <w:szCs w:val="24"/>
        </w:rPr>
      </w:pPr>
      <w:r w:rsidRPr="00D21EC8">
        <w:rPr>
          <w:szCs w:val="24"/>
        </w:rPr>
        <w:t>Pengaruh kepemilikan institusional terhadap kinerja perusahaan.</w:t>
      </w:r>
    </w:p>
    <w:p w:rsidR="00D21EC8" w:rsidRPr="00D21EC8" w:rsidRDefault="00D21EC8" w:rsidP="00D21EC8">
      <w:pPr>
        <w:numPr>
          <w:ilvl w:val="0"/>
          <w:numId w:val="2"/>
        </w:numPr>
        <w:spacing w:line="480" w:lineRule="auto"/>
        <w:ind w:left="567" w:hanging="283"/>
        <w:contextualSpacing/>
        <w:rPr>
          <w:szCs w:val="24"/>
        </w:rPr>
      </w:pPr>
      <w:r w:rsidRPr="00D21EC8">
        <w:rPr>
          <w:szCs w:val="24"/>
        </w:rPr>
        <w:t>Pengaruh kepemilikan manajerial terhadap kinerja perusahaan.</w:t>
      </w:r>
    </w:p>
    <w:p w:rsidR="00D21EC8" w:rsidRPr="00D21EC8" w:rsidRDefault="00D21EC8" w:rsidP="00D21EC8">
      <w:pPr>
        <w:numPr>
          <w:ilvl w:val="0"/>
          <w:numId w:val="2"/>
        </w:numPr>
        <w:spacing w:line="480" w:lineRule="auto"/>
        <w:ind w:left="567" w:hanging="283"/>
        <w:contextualSpacing/>
        <w:rPr>
          <w:szCs w:val="24"/>
        </w:rPr>
      </w:pPr>
      <w:r w:rsidRPr="00D21EC8">
        <w:rPr>
          <w:szCs w:val="24"/>
        </w:rPr>
        <w:t xml:space="preserve">Pengaruh </w:t>
      </w:r>
      <w:r w:rsidRPr="00D21EC8">
        <w:rPr>
          <w:i/>
          <w:szCs w:val="24"/>
        </w:rPr>
        <w:t>political connection</w:t>
      </w:r>
      <w:r w:rsidRPr="00D21EC8">
        <w:rPr>
          <w:szCs w:val="24"/>
        </w:rPr>
        <w:t xml:space="preserve"> terhadap kinerja perusahaan</w:t>
      </w:r>
    </w:p>
    <w:p w:rsidR="00D21EC8" w:rsidRPr="00D21EC8" w:rsidRDefault="00D21EC8" w:rsidP="00D21EC8">
      <w:pPr>
        <w:numPr>
          <w:ilvl w:val="1"/>
          <w:numId w:val="6"/>
        </w:numPr>
        <w:spacing w:line="480" w:lineRule="auto"/>
        <w:ind w:left="426" w:hanging="426"/>
        <w:contextualSpacing/>
        <w:outlineLvl w:val="1"/>
        <w:rPr>
          <w:b/>
          <w:szCs w:val="24"/>
        </w:rPr>
      </w:pPr>
      <w:r w:rsidRPr="00D21EC8">
        <w:rPr>
          <w:b/>
          <w:szCs w:val="24"/>
        </w:rPr>
        <w:t>Manfaat Penelitian</w:t>
      </w:r>
    </w:p>
    <w:p w:rsidR="00D21EC8" w:rsidRPr="00D21EC8" w:rsidRDefault="00D21EC8" w:rsidP="00D21EC8">
      <w:pPr>
        <w:ind w:left="0" w:firstLine="567"/>
        <w:rPr>
          <w:szCs w:val="24"/>
        </w:rPr>
      </w:pPr>
      <w:r w:rsidRPr="00D21EC8">
        <w:rPr>
          <w:szCs w:val="24"/>
        </w:rPr>
        <w:t>Penelitian ini diharapkan memberikan manfaat sebagai berikut :</w:t>
      </w:r>
    </w:p>
    <w:p w:rsidR="00D21EC8" w:rsidRPr="00D21EC8" w:rsidRDefault="00D21EC8" w:rsidP="00D21EC8">
      <w:pPr>
        <w:numPr>
          <w:ilvl w:val="0"/>
          <w:numId w:val="3"/>
        </w:numPr>
        <w:ind w:left="567" w:hanging="283"/>
        <w:contextualSpacing/>
        <w:rPr>
          <w:szCs w:val="24"/>
        </w:rPr>
      </w:pPr>
      <w:r w:rsidRPr="00D21EC8">
        <w:rPr>
          <w:szCs w:val="24"/>
        </w:rPr>
        <w:t>Bagi akademisi dan peneliti berikutnya, penelitian ini dapat berkontribusi terhadap literatur penelitian terkait dengan kinerja perusahaan.</w:t>
      </w:r>
    </w:p>
    <w:p w:rsidR="00D21EC8" w:rsidRPr="00D21EC8" w:rsidRDefault="00D21EC8" w:rsidP="00D21EC8">
      <w:pPr>
        <w:numPr>
          <w:ilvl w:val="0"/>
          <w:numId w:val="3"/>
        </w:numPr>
        <w:ind w:left="567" w:hanging="283"/>
        <w:contextualSpacing/>
        <w:rPr>
          <w:szCs w:val="24"/>
        </w:rPr>
      </w:pPr>
      <w:r w:rsidRPr="00D21EC8">
        <w:rPr>
          <w:szCs w:val="24"/>
        </w:rPr>
        <w:t>Bagi perusahaan, penelitian ini dapat menunjukkan bahwa adanya kepemilikan institusional</w:t>
      </w:r>
      <w:r w:rsidRPr="00D21EC8">
        <w:rPr>
          <w:i/>
          <w:szCs w:val="24"/>
        </w:rPr>
        <w:t xml:space="preserve"> </w:t>
      </w:r>
      <w:r w:rsidRPr="00D21EC8">
        <w:rPr>
          <w:szCs w:val="24"/>
        </w:rPr>
        <w:t>dan kepemilikan manajerial dapat meningkatkan kinerja perusahaan.</w:t>
      </w:r>
    </w:p>
    <w:p w:rsidR="00D21EC8" w:rsidRPr="00D21EC8" w:rsidRDefault="00D21EC8" w:rsidP="00D21EC8">
      <w:pPr>
        <w:spacing w:line="480" w:lineRule="auto"/>
        <w:ind w:left="567"/>
        <w:contextualSpacing/>
        <w:rPr>
          <w:szCs w:val="24"/>
        </w:rPr>
      </w:pPr>
    </w:p>
    <w:p w:rsidR="00D21EC8" w:rsidRPr="00D21EC8" w:rsidRDefault="00D21EC8" w:rsidP="00D21EC8">
      <w:pPr>
        <w:numPr>
          <w:ilvl w:val="1"/>
          <w:numId w:val="7"/>
        </w:numPr>
        <w:autoSpaceDE w:val="0"/>
        <w:autoSpaceDN w:val="0"/>
        <w:adjustRightInd w:val="0"/>
        <w:spacing w:line="480" w:lineRule="auto"/>
        <w:ind w:left="426" w:hanging="426"/>
        <w:outlineLvl w:val="1"/>
        <w:rPr>
          <w:rFonts w:eastAsia="Calibri"/>
          <w:szCs w:val="24"/>
          <w:lang w:val="en-US" w:eastAsia="id-ID"/>
        </w:rPr>
      </w:pPr>
      <w:proofErr w:type="spellStart"/>
      <w:r w:rsidRPr="00D21EC8">
        <w:rPr>
          <w:rFonts w:eastAsia="Calibri"/>
          <w:b/>
          <w:szCs w:val="24"/>
          <w:lang w:val="en-US" w:eastAsia="id-ID"/>
        </w:rPr>
        <w:lastRenderedPageBreak/>
        <w:t>Sistematika</w:t>
      </w:r>
      <w:proofErr w:type="spellEnd"/>
      <w:r w:rsidRPr="00D21EC8">
        <w:rPr>
          <w:rFonts w:eastAsia="Calibri"/>
          <w:b/>
          <w:szCs w:val="24"/>
          <w:lang w:val="en-US" w:eastAsia="id-ID"/>
        </w:rPr>
        <w:t xml:space="preserve"> </w:t>
      </w:r>
      <w:proofErr w:type="spellStart"/>
      <w:r w:rsidRPr="00D21EC8">
        <w:rPr>
          <w:rFonts w:eastAsia="Calibri"/>
          <w:b/>
          <w:szCs w:val="24"/>
          <w:lang w:val="en-US" w:eastAsia="id-ID"/>
        </w:rPr>
        <w:t>Penulisan</w:t>
      </w:r>
      <w:proofErr w:type="spellEnd"/>
    </w:p>
    <w:p w:rsidR="00D21EC8" w:rsidRPr="00D21EC8" w:rsidRDefault="00D21EC8" w:rsidP="00D21EC8">
      <w:pPr>
        <w:spacing w:line="480" w:lineRule="auto"/>
        <w:ind w:left="0" w:firstLine="567"/>
        <w:rPr>
          <w:szCs w:val="24"/>
        </w:rPr>
      </w:pPr>
      <w:r w:rsidRPr="00D21EC8">
        <w:rPr>
          <w:szCs w:val="24"/>
        </w:rPr>
        <w:t xml:space="preserve">Proposal ini dibagi dalam </w:t>
      </w:r>
      <w:r w:rsidRPr="00D21EC8">
        <w:rPr>
          <w:szCs w:val="24"/>
          <w:lang w:val="en-US"/>
        </w:rPr>
        <w:t>5</w:t>
      </w:r>
      <w:r w:rsidRPr="00D21EC8">
        <w:rPr>
          <w:szCs w:val="24"/>
        </w:rPr>
        <w:t xml:space="preserve"> (</w:t>
      </w:r>
      <w:r w:rsidRPr="00D21EC8">
        <w:rPr>
          <w:szCs w:val="24"/>
          <w:lang w:val="en-US"/>
        </w:rPr>
        <w:t>lima</w:t>
      </w:r>
      <w:r w:rsidRPr="00D21EC8">
        <w:rPr>
          <w:szCs w:val="24"/>
        </w:rPr>
        <w:t>) bab dan setiap bab dibagi lagi menjadi sub-sub bab, hal ini dimaksudkan agar lebih jelas dan mudah dipahami. Secara garis besar materi pembahasan dari masing-masing bab tersebut dijelaskan sebagai berikut:</w:t>
      </w:r>
    </w:p>
    <w:p w:rsidR="00D21EC8" w:rsidRPr="00D21EC8" w:rsidRDefault="00D21EC8" w:rsidP="00D21EC8">
      <w:pPr>
        <w:spacing w:line="480" w:lineRule="auto"/>
        <w:ind w:left="0"/>
        <w:rPr>
          <w:b/>
          <w:szCs w:val="24"/>
        </w:rPr>
      </w:pPr>
      <w:r w:rsidRPr="00D21EC8">
        <w:rPr>
          <w:b/>
          <w:szCs w:val="24"/>
        </w:rPr>
        <w:t>BAB 1 : PENDAHULUAN</w:t>
      </w:r>
    </w:p>
    <w:p w:rsidR="00D21EC8" w:rsidRPr="00D21EC8" w:rsidRDefault="00D21EC8" w:rsidP="00D21EC8">
      <w:pPr>
        <w:spacing w:line="480" w:lineRule="auto"/>
        <w:ind w:left="0" w:firstLine="567"/>
        <w:rPr>
          <w:szCs w:val="24"/>
        </w:rPr>
      </w:pPr>
      <w:r w:rsidRPr="00D21EC8">
        <w:rPr>
          <w:szCs w:val="24"/>
        </w:rPr>
        <w:t>Bab ini merupakan bagian awal dalam penulisan yang menguraikan latar belakang masalah, perumusan masalah, tujuan penelitian, manfaat penelitian, dan sistematika penulisan.</w:t>
      </w:r>
    </w:p>
    <w:p w:rsidR="00D21EC8" w:rsidRPr="00D21EC8" w:rsidRDefault="00D21EC8" w:rsidP="00D21EC8">
      <w:pPr>
        <w:spacing w:line="480" w:lineRule="auto"/>
        <w:ind w:left="0"/>
        <w:rPr>
          <w:b/>
          <w:szCs w:val="24"/>
        </w:rPr>
      </w:pPr>
      <w:r w:rsidRPr="00D21EC8">
        <w:rPr>
          <w:b/>
          <w:szCs w:val="24"/>
        </w:rPr>
        <w:t>BAB 2 : LANDASAN TEORI DAN PENGEMBANGAN HIPOTESIS</w:t>
      </w:r>
    </w:p>
    <w:p w:rsidR="00D21EC8" w:rsidRPr="00D21EC8" w:rsidRDefault="00D21EC8" w:rsidP="00D21EC8">
      <w:pPr>
        <w:spacing w:line="480" w:lineRule="auto"/>
        <w:ind w:left="0" w:firstLine="567"/>
        <w:rPr>
          <w:szCs w:val="24"/>
        </w:rPr>
      </w:pPr>
      <w:r w:rsidRPr="00D21EC8">
        <w:rPr>
          <w:szCs w:val="24"/>
        </w:rPr>
        <w:t>Dalam bab ini akan dijelaskan mengenai landasan teori dan review penelitian terdahulu yang relevan dan mendukung penelitian, dilanjutkan dengan kerangka pemikiran dan pengembangan hipotesis penelitian.</w:t>
      </w:r>
    </w:p>
    <w:p w:rsidR="00D21EC8" w:rsidRPr="00D21EC8" w:rsidRDefault="00D21EC8" w:rsidP="00D21EC8">
      <w:pPr>
        <w:spacing w:line="480" w:lineRule="auto"/>
        <w:ind w:left="0"/>
        <w:rPr>
          <w:b/>
          <w:szCs w:val="24"/>
        </w:rPr>
      </w:pPr>
      <w:r w:rsidRPr="00D21EC8">
        <w:rPr>
          <w:b/>
          <w:szCs w:val="24"/>
        </w:rPr>
        <w:t>BAB 3 : METODE PENELITIAN</w:t>
      </w:r>
    </w:p>
    <w:p w:rsidR="00D21EC8" w:rsidRPr="00D21EC8" w:rsidRDefault="00D21EC8" w:rsidP="00D21EC8">
      <w:pPr>
        <w:spacing w:line="480" w:lineRule="auto"/>
        <w:ind w:left="0" w:firstLine="567"/>
        <w:rPr>
          <w:szCs w:val="24"/>
          <w:lang w:val="en-US"/>
        </w:rPr>
      </w:pPr>
      <w:r w:rsidRPr="00D21EC8">
        <w:rPr>
          <w:szCs w:val="24"/>
        </w:rPr>
        <w:t>Pada bab ini akan menguraikan penelitian yang memuat variabel penelitan dan defenisi operasional variabel, populasi dan sampel, jenis dan sumber data, metode pengumpulan data dan metode analisis.</w:t>
      </w:r>
    </w:p>
    <w:p w:rsidR="00D21EC8" w:rsidRPr="00D21EC8" w:rsidRDefault="00D21EC8" w:rsidP="00D21EC8">
      <w:pPr>
        <w:ind w:left="0"/>
        <w:jc w:val="left"/>
        <w:outlineLvl w:val="0"/>
        <w:rPr>
          <w:b/>
          <w:szCs w:val="24"/>
          <w:lang w:val="en-US"/>
        </w:rPr>
      </w:pPr>
      <w:r w:rsidRPr="00D21EC8">
        <w:rPr>
          <w:b/>
          <w:szCs w:val="24"/>
          <w:lang w:val="en-US"/>
        </w:rPr>
        <w:t xml:space="preserve">BAB </w:t>
      </w:r>
      <w:proofErr w:type="gramStart"/>
      <w:r w:rsidRPr="00D21EC8">
        <w:rPr>
          <w:b/>
          <w:szCs w:val="24"/>
          <w:lang w:val="en-US"/>
        </w:rPr>
        <w:t>4 :</w:t>
      </w:r>
      <w:proofErr w:type="gramEnd"/>
      <w:r w:rsidRPr="00D21EC8">
        <w:rPr>
          <w:b/>
          <w:szCs w:val="24"/>
          <w:lang w:val="en-US"/>
        </w:rPr>
        <w:t xml:space="preserve"> ANALISIS DATA DAN PEMBAHASAN</w:t>
      </w:r>
    </w:p>
    <w:p w:rsidR="00D21EC8" w:rsidRPr="00D21EC8" w:rsidRDefault="00D21EC8" w:rsidP="00D21EC8">
      <w:pPr>
        <w:spacing w:line="480" w:lineRule="auto"/>
        <w:ind w:left="0"/>
        <w:jc w:val="left"/>
        <w:outlineLvl w:val="0"/>
        <w:rPr>
          <w:szCs w:val="24"/>
          <w:lang w:val="en-US"/>
        </w:rPr>
      </w:pPr>
      <w:r w:rsidRPr="00D21EC8">
        <w:rPr>
          <w:b/>
          <w:szCs w:val="24"/>
          <w:lang w:val="en-US"/>
        </w:rPr>
        <w:tab/>
      </w:r>
      <w:proofErr w:type="spellStart"/>
      <w:r w:rsidRPr="00D21EC8">
        <w:rPr>
          <w:szCs w:val="24"/>
          <w:lang w:val="en-US"/>
        </w:rPr>
        <w:t>Merupakan</w:t>
      </w:r>
      <w:proofErr w:type="spellEnd"/>
      <w:r w:rsidRPr="00D21EC8">
        <w:rPr>
          <w:szCs w:val="24"/>
          <w:lang w:val="en-US"/>
        </w:rPr>
        <w:t xml:space="preserve"> </w:t>
      </w:r>
      <w:proofErr w:type="spellStart"/>
      <w:proofErr w:type="gramStart"/>
      <w:r w:rsidRPr="00D21EC8">
        <w:rPr>
          <w:szCs w:val="24"/>
          <w:lang w:val="en-US"/>
        </w:rPr>
        <w:t>bab</w:t>
      </w:r>
      <w:proofErr w:type="spellEnd"/>
      <w:proofErr w:type="gramEnd"/>
      <w:r w:rsidRPr="00D21EC8">
        <w:rPr>
          <w:szCs w:val="24"/>
          <w:lang w:val="en-US"/>
        </w:rPr>
        <w:t xml:space="preserve"> yang </w:t>
      </w:r>
      <w:proofErr w:type="spellStart"/>
      <w:r w:rsidRPr="00D21EC8">
        <w:rPr>
          <w:szCs w:val="24"/>
          <w:lang w:val="en-US"/>
        </w:rPr>
        <w:t>menjelaskan</w:t>
      </w:r>
      <w:proofErr w:type="spellEnd"/>
      <w:r w:rsidRPr="00D21EC8">
        <w:rPr>
          <w:szCs w:val="24"/>
          <w:lang w:val="en-US"/>
        </w:rPr>
        <w:t xml:space="preserve"> </w:t>
      </w:r>
      <w:proofErr w:type="spellStart"/>
      <w:r w:rsidRPr="00D21EC8">
        <w:rPr>
          <w:szCs w:val="24"/>
          <w:lang w:val="en-US"/>
        </w:rPr>
        <w:t>tentang</w:t>
      </w:r>
      <w:proofErr w:type="spellEnd"/>
      <w:r w:rsidRPr="00D21EC8">
        <w:rPr>
          <w:szCs w:val="24"/>
          <w:lang w:val="en-US"/>
        </w:rPr>
        <w:t xml:space="preserve"> </w:t>
      </w:r>
      <w:proofErr w:type="spellStart"/>
      <w:r w:rsidRPr="00D21EC8">
        <w:rPr>
          <w:szCs w:val="24"/>
          <w:lang w:val="en-US"/>
        </w:rPr>
        <w:t>statistik</w:t>
      </w:r>
      <w:proofErr w:type="spellEnd"/>
      <w:r w:rsidRPr="00D21EC8">
        <w:rPr>
          <w:szCs w:val="24"/>
          <w:lang w:val="en-US"/>
        </w:rPr>
        <w:t xml:space="preserve"> </w:t>
      </w:r>
      <w:proofErr w:type="spellStart"/>
      <w:r w:rsidRPr="00D21EC8">
        <w:rPr>
          <w:szCs w:val="24"/>
          <w:lang w:val="en-US"/>
        </w:rPr>
        <w:t>deskriptif</w:t>
      </w:r>
      <w:proofErr w:type="spellEnd"/>
      <w:r w:rsidRPr="00D21EC8">
        <w:rPr>
          <w:szCs w:val="24"/>
          <w:lang w:val="en-US"/>
        </w:rPr>
        <w:t xml:space="preserve"> </w:t>
      </w:r>
      <w:proofErr w:type="spellStart"/>
      <w:r w:rsidRPr="00D21EC8">
        <w:rPr>
          <w:szCs w:val="24"/>
          <w:lang w:val="en-US"/>
        </w:rPr>
        <w:t>dari</w:t>
      </w:r>
      <w:proofErr w:type="spellEnd"/>
      <w:r w:rsidRPr="00D21EC8">
        <w:rPr>
          <w:szCs w:val="24"/>
          <w:lang w:val="en-US"/>
        </w:rPr>
        <w:t xml:space="preserve"> </w:t>
      </w:r>
      <w:proofErr w:type="spellStart"/>
      <w:r w:rsidRPr="00D21EC8">
        <w:rPr>
          <w:szCs w:val="24"/>
          <w:lang w:val="en-US"/>
        </w:rPr>
        <w:t>variabel</w:t>
      </w:r>
      <w:proofErr w:type="spellEnd"/>
      <w:r w:rsidRPr="00D21EC8">
        <w:rPr>
          <w:szCs w:val="24"/>
          <w:lang w:val="en-US"/>
        </w:rPr>
        <w:t xml:space="preserve"> </w:t>
      </w:r>
      <w:proofErr w:type="spellStart"/>
      <w:r w:rsidRPr="00D21EC8">
        <w:rPr>
          <w:szCs w:val="24"/>
          <w:lang w:val="en-US"/>
        </w:rPr>
        <w:t>penelitian</w:t>
      </w:r>
      <w:proofErr w:type="spellEnd"/>
      <w:r w:rsidRPr="00D21EC8">
        <w:rPr>
          <w:szCs w:val="24"/>
          <w:lang w:val="en-US"/>
        </w:rPr>
        <w:t xml:space="preserve"> yang </w:t>
      </w:r>
      <w:proofErr w:type="spellStart"/>
      <w:r w:rsidRPr="00D21EC8">
        <w:rPr>
          <w:szCs w:val="24"/>
          <w:lang w:val="en-US"/>
        </w:rPr>
        <w:t>digunakan</w:t>
      </w:r>
      <w:proofErr w:type="spellEnd"/>
      <w:r w:rsidRPr="00D21EC8">
        <w:rPr>
          <w:szCs w:val="24"/>
          <w:lang w:val="en-US"/>
        </w:rPr>
        <w:t xml:space="preserve">, </w:t>
      </w:r>
      <w:proofErr w:type="spellStart"/>
      <w:r w:rsidRPr="00D21EC8">
        <w:rPr>
          <w:szCs w:val="24"/>
          <w:lang w:val="en-US"/>
        </w:rPr>
        <w:t>dalam</w:t>
      </w:r>
      <w:proofErr w:type="spellEnd"/>
      <w:r w:rsidRPr="00D21EC8">
        <w:rPr>
          <w:szCs w:val="24"/>
          <w:lang w:val="en-US"/>
        </w:rPr>
        <w:t xml:space="preserve"> </w:t>
      </w:r>
      <w:proofErr w:type="spellStart"/>
      <w:r w:rsidRPr="00D21EC8">
        <w:rPr>
          <w:szCs w:val="24"/>
          <w:lang w:val="en-US"/>
        </w:rPr>
        <w:t>bab</w:t>
      </w:r>
      <w:proofErr w:type="spellEnd"/>
      <w:r w:rsidRPr="00D21EC8">
        <w:rPr>
          <w:szCs w:val="24"/>
          <w:lang w:val="en-US"/>
        </w:rPr>
        <w:t xml:space="preserve"> </w:t>
      </w:r>
      <w:proofErr w:type="spellStart"/>
      <w:r w:rsidRPr="00D21EC8">
        <w:rPr>
          <w:szCs w:val="24"/>
          <w:lang w:val="en-US"/>
        </w:rPr>
        <w:t>ini</w:t>
      </w:r>
      <w:proofErr w:type="spellEnd"/>
      <w:r w:rsidRPr="00D21EC8">
        <w:rPr>
          <w:szCs w:val="24"/>
          <w:lang w:val="en-US"/>
        </w:rPr>
        <w:t xml:space="preserve"> juga </w:t>
      </w:r>
      <w:proofErr w:type="spellStart"/>
      <w:r w:rsidRPr="00D21EC8">
        <w:rPr>
          <w:szCs w:val="24"/>
          <w:lang w:val="en-US"/>
        </w:rPr>
        <w:t>akan</w:t>
      </w:r>
      <w:proofErr w:type="spellEnd"/>
      <w:r w:rsidRPr="00D21EC8">
        <w:rPr>
          <w:szCs w:val="24"/>
          <w:lang w:val="en-US"/>
        </w:rPr>
        <w:t xml:space="preserve"> </w:t>
      </w:r>
      <w:proofErr w:type="spellStart"/>
      <w:r w:rsidRPr="00D21EC8">
        <w:rPr>
          <w:szCs w:val="24"/>
          <w:lang w:val="en-US"/>
        </w:rPr>
        <w:t>menjelaskan</w:t>
      </w:r>
      <w:proofErr w:type="spellEnd"/>
      <w:r w:rsidRPr="00D21EC8">
        <w:rPr>
          <w:szCs w:val="24"/>
          <w:lang w:val="en-US"/>
        </w:rPr>
        <w:t xml:space="preserve"> </w:t>
      </w:r>
      <w:proofErr w:type="spellStart"/>
      <w:r w:rsidRPr="00D21EC8">
        <w:rPr>
          <w:szCs w:val="24"/>
          <w:lang w:val="en-US"/>
        </w:rPr>
        <w:t>tentang</w:t>
      </w:r>
      <w:proofErr w:type="spellEnd"/>
      <w:r w:rsidRPr="00D21EC8">
        <w:rPr>
          <w:szCs w:val="24"/>
          <w:lang w:val="en-US"/>
        </w:rPr>
        <w:t xml:space="preserve"> </w:t>
      </w:r>
      <w:proofErr w:type="spellStart"/>
      <w:r w:rsidRPr="00D21EC8">
        <w:rPr>
          <w:szCs w:val="24"/>
          <w:lang w:val="en-US"/>
        </w:rPr>
        <w:t>pembahsan</w:t>
      </w:r>
      <w:proofErr w:type="spellEnd"/>
      <w:r w:rsidRPr="00D21EC8">
        <w:rPr>
          <w:szCs w:val="24"/>
          <w:lang w:val="en-US"/>
        </w:rPr>
        <w:t xml:space="preserve"> </w:t>
      </w:r>
      <w:proofErr w:type="spellStart"/>
      <w:r w:rsidRPr="00D21EC8">
        <w:rPr>
          <w:szCs w:val="24"/>
          <w:lang w:val="en-US"/>
        </w:rPr>
        <w:t>hasil</w:t>
      </w:r>
      <w:proofErr w:type="spellEnd"/>
      <w:r w:rsidRPr="00D21EC8">
        <w:rPr>
          <w:szCs w:val="24"/>
          <w:lang w:val="en-US"/>
        </w:rPr>
        <w:t xml:space="preserve"> </w:t>
      </w:r>
      <w:proofErr w:type="spellStart"/>
      <w:r w:rsidRPr="00D21EC8">
        <w:rPr>
          <w:szCs w:val="24"/>
          <w:lang w:val="en-US"/>
        </w:rPr>
        <w:t>pengujian</w:t>
      </w:r>
      <w:proofErr w:type="spellEnd"/>
      <w:r w:rsidRPr="00D21EC8">
        <w:rPr>
          <w:szCs w:val="24"/>
          <w:lang w:val="en-US"/>
        </w:rPr>
        <w:t xml:space="preserve"> </w:t>
      </w:r>
      <w:proofErr w:type="spellStart"/>
      <w:r w:rsidRPr="00D21EC8">
        <w:rPr>
          <w:szCs w:val="24"/>
          <w:lang w:val="en-US"/>
        </w:rPr>
        <w:t>hipotesis</w:t>
      </w:r>
      <w:proofErr w:type="spellEnd"/>
      <w:r w:rsidRPr="00D21EC8">
        <w:rPr>
          <w:szCs w:val="24"/>
          <w:lang w:val="en-US"/>
        </w:rPr>
        <w:t>.</w:t>
      </w:r>
    </w:p>
    <w:p w:rsidR="00D21EC8" w:rsidRPr="00D21EC8" w:rsidRDefault="00D21EC8" w:rsidP="00D21EC8">
      <w:pPr>
        <w:ind w:left="0"/>
        <w:jc w:val="left"/>
        <w:outlineLvl w:val="0"/>
        <w:rPr>
          <w:b/>
          <w:szCs w:val="24"/>
          <w:lang w:val="en-US"/>
        </w:rPr>
      </w:pPr>
      <w:r w:rsidRPr="00D21EC8">
        <w:rPr>
          <w:b/>
          <w:szCs w:val="24"/>
          <w:lang w:val="en-US"/>
        </w:rPr>
        <w:t xml:space="preserve">BAB </w:t>
      </w:r>
      <w:proofErr w:type="gramStart"/>
      <w:r w:rsidRPr="00D21EC8">
        <w:rPr>
          <w:b/>
          <w:szCs w:val="24"/>
          <w:lang w:val="en-US"/>
        </w:rPr>
        <w:t>5 :</w:t>
      </w:r>
      <w:proofErr w:type="gramEnd"/>
      <w:r w:rsidRPr="00D21EC8">
        <w:rPr>
          <w:b/>
          <w:szCs w:val="24"/>
          <w:lang w:val="en-US"/>
        </w:rPr>
        <w:t xml:space="preserve"> PENUTUP</w:t>
      </w:r>
    </w:p>
    <w:p w:rsidR="009F0D0D" w:rsidRPr="00D21EC8" w:rsidRDefault="00D21EC8" w:rsidP="00EA46AC">
      <w:pPr>
        <w:spacing w:line="480" w:lineRule="auto"/>
        <w:ind w:left="0" w:firstLine="720"/>
        <w:rPr>
          <w:rFonts w:asciiTheme="minorBidi" w:hAnsiTheme="minorBidi" w:cstheme="minorBidi"/>
          <w:szCs w:val="24"/>
        </w:rPr>
      </w:pPr>
      <w:r w:rsidRPr="00D21EC8">
        <w:rPr>
          <w:szCs w:val="24"/>
          <w:lang w:val="en-US"/>
        </w:rPr>
        <w:t xml:space="preserve"> </w:t>
      </w:r>
      <w:proofErr w:type="spellStart"/>
      <w:r w:rsidRPr="00D21EC8">
        <w:rPr>
          <w:szCs w:val="24"/>
          <w:lang w:val="en-US"/>
        </w:rPr>
        <w:t>Merupakan</w:t>
      </w:r>
      <w:proofErr w:type="spellEnd"/>
      <w:r w:rsidRPr="00D21EC8">
        <w:rPr>
          <w:szCs w:val="24"/>
          <w:lang w:val="en-US"/>
        </w:rPr>
        <w:t xml:space="preserve"> </w:t>
      </w:r>
      <w:proofErr w:type="spellStart"/>
      <w:proofErr w:type="gramStart"/>
      <w:r w:rsidRPr="00D21EC8">
        <w:rPr>
          <w:szCs w:val="24"/>
          <w:lang w:val="en-US"/>
        </w:rPr>
        <w:t>bab</w:t>
      </w:r>
      <w:proofErr w:type="spellEnd"/>
      <w:proofErr w:type="gramEnd"/>
      <w:r w:rsidRPr="00D21EC8">
        <w:rPr>
          <w:szCs w:val="24"/>
          <w:lang w:val="en-US"/>
        </w:rPr>
        <w:t xml:space="preserve"> yang </w:t>
      </w:r>
      <w:proofErr w:type="spellStart"/>
      <w:r w:rsidRPr="00D21EC8">
        <w:rPr>
          <w:szCs w:val="24"/>
          <w:lang w:val="en-US"/>
        </w:rPr>
        <w:t>menjelaskan</w:t>
      </w:r>
      <w:proofErr w:type="spellEnd"/>
      <w:r w:rsidRPr="00D21EC8">
        <w:rPr>
          <w:szCs w:val="24"/>
          <w:lang w:val="en-US"/>
        </w:rPr>
        <w:t xml:space="preserve"> </w:t>
      </w:r>
      <w:proofErr w:type="spellStart"/>
      <w:r w:rsidRPr="00D21EC8">
        <w:rPr>
          <w:szCs w:val="24"/>
          <w:lang w:val="en-US"/>
        </w:rPr>
        <w:t>tentang</w:t>
      </w:r>
      <w:proofErr w:type="spellEnd"/>
      <w:r>
        <w:rPr>
          <w:szCs w:val="24"/>
          <w:lang w:val="en-US"/>
        </w:rPr>
        <w:t xml:space="preserve"> </w:t>
      </w:r>
      <w:proofErr w:type="spellStart"/>
      <w:r>
        <w:rPr>
          <w:szCs w:val="24"/>
          <w:lang w:val="en-US"/>
        </w:rPr>
        <w:t>kesimpulan</w:t>
      </w:r>
      <w:proofErr w:type="spellEnd"/>
      <w:r>
        <w:rPr>
          <w:szCs w:val="24"/>
          <w:lang w:val="en-US"/>
        </w:rPr>
        <w:t xml:space="preserve"> </w:t>
      </w:r>
      <w:proofErr w:type="spellStart"/>
      <w:r>
        <w:rPr>
          <w:szCs w:val="24"/>
          <w:lang w:val="en-US"/>
        </w:rPr>
        <w:t>hasil</w:t>
      </w:r>
      <w:proofErr w:type="spellEnd"/>
      <w:r>
        <w:rPr>
          <w:szCs w:val="24"/>
          <w:lang w:val="en-US"/>
        </w:rPr>
        <w:t xml:space="preserve"> </w:t>
      </w:r>
      <w:proofErr w:type="spellStart"/>
      <w:r>
        <w:rPr>
          <w:szCs w:val="24"/>
          <w:lang w:val="en-US"/>
        </w:rPr>
        <w:t>dan</w:t>
      </w:r>
      <w:proofErr w:type="spellEnd"/>
      <w:r>
        <w:rPr>
          <w:szCs w:val="24"/>
          <w:lang w:val="en-US"/>
        </w:rPr>
        <w:t xml:space="preserve"> </w:t>
      </w:r>
      <w:proofErr w:type="spellStart"/>
      <w:r>
        <w:rPr>
          <w:szCs w:val="24"/>
          <w:lang w:val="en-US"/>
        </w:rPr>
        <w:t>pengujian</w:t>
      </w:r>
      <w:proofErr w:type="spellEnd"/>
      <w:r>
        <w:rPr>
          <w:szCs w:val="24"/>
          <w:lang w:val="en-US"/>
        </w:rPr>
        <w:t xml:space="preserve"> </w:t>
      </w:r>
      <w:proofErr w:type="spellStart"/>
      <w:r w:rsidRPr="00D21EC8">
        <w:rPr>
          <w:szCs w:val="24"/>
          <w:lang w:val="en-US"/>
        </w:rPr>
        <w:t>hipotesis</w:t>
      </w:r>
      <w:proofErr w:type="spellEnd"/>
      <w:r w:rsidRPr="00D21EC8">
        <w:rPr>
          <w:szCs w:val="24"/>
          <w:lang w:val="en-US"/>
        </w:rPr>
        <w:t xml:space="preserve">, </w:t>
      </w:r>
      <w:proofErr w:type="spellStart"/>
      <w:r w:rsidRPr="00D21EC8">
        <w:rPr>
          <w:szCs w:val="24"/>
          <w:lang w:val="en-US"/>
        </w:rPr>
        <w:t>implikasi</w:t>
      </w:r>
      <w:proofErr w:type="spellEnd"/>
      <w:r w:rsidRPr="00D21EC8">
        <w:rPr>
          <w:szCs w:val="24"/>
          <w:lang w:val="en-US"/>
        </w:rPr>
        <w:t xml:space="preserve">, </w:t>
      </w:r>
      <w:proofErr w:type="spellStart"/>
      <w:r w:rsidRPr="00D21EC8">
        <w:rPr>
          <w:szCs w:val="24"/>
          <w:lang w:val="en-US"/>
        </w:rPr>
        <w:t>keterbatasan</w:t>
      </w:r>
      <w:proofErr w:type="spellEnd"/>
      <w:r w:rsidRPr="00D21EC8">
        <w:rPr>
          <w:szCs w:val="24"/>
          <w:lang w:val="en-US"/>
        </w:rPr>
        <w:t xml:space="preserve"> </w:t>
      </w:r>
      <w:proofErr w:type="spellStart"/>
      <w:r w:rsidRPr="00D21EC8">
        <w:rPr>
          <w:szCs w:val="24"/>
          <w:lang w:val="en-US"/>
        </w:rPr>
        <w:t>penelitian</w:t>
      </w:r>
      <w:proofErr w:type="spellEnd"/>
      <w:r w:rsidRPr="00D21EC8">
        <w:rPr>
          <w:szCs w:val="24"/>
          <w:lang w:val="en-US"/>
        </w:rPr>
        <w:t xml:space="preserve"> </w:t>
      </w:r>
      <w:proofErr w:type="spellStart"/>
      <w:r w:rsidRPr="00D21EC8">
        <w:rPr>
          <w:szCs w:val="24"/>
          <w:lang w:val="en-US"/>
        </w:rPr>
        <w:t>dan</w:t>
      </w:r>
      <w:proofErr w:type="spellEnd"/>
      <w:r w:rsidRPr="00D21EC8">
        <w:rPr>
          <w:szCs w:val="24"/>
          <w:lang w:val="en-US"/>
        </w:rPr>
        <w:t xml:space="preserve"> saran</w:t>
      </w:r>
    </w:p>
    <w:sectPr w:rsidR="009F0D0D" w:rsidRPr="00D21EC8" w:rsidSect="00D21EC8">
      <w:pgSz w:w="11907" w:h="16839"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4D82"/>
    <w:multiLevelType w:val="multilevel"/>
    <w:tmpl w:val="6E9AA57C"/>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298E576C"/>
    <w:multiLevelType w:val="hybridMultilevel"/>
    <w:tmpl w:val="4538C13C"/>
    <w:lvl w:ilvl="0" w:tplc="C5DACCE4">
      <w:start w:val="1"/>
      <w:numFmt w:val="upperLetter"/>
      <w:pStyle w:val="Heading2"/>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B840386"/>
    <w:multiLevelType w:val="multilevel"/>
    <w:tmpl w:val="721624F2"/>
    <w:lvl w:ilvl="0">
      <w:start w:val="1"/>
      <w:numFmt w:val="decimal"/>
      <w:lvlText w:val="%1."/>
      <w:lvlJc w:val="left"/>
      <w:pPr>
        <w:ind w:left="1080" w:hanging="360"/>
      </w:pPr>
      <w:rPr>
        <w:rFonts w:hint="default"/>
      </w:rPr>
    </w:lvl>
    <w:lvl w:ilvl="1">
      <w:start w:val="4"/>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643C1E77"/>
    <w:multiLevelType w:val="multilevel"/>
    <w:tmpl w:val="D0FAB5D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56E6E37"/>
    <w:multiLevelType w:val="multilevel"/>
    <w:tmpl w:val="656E6E37"/>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706264D"/>
    <w:multiLevelType w:val="multilevel"/>
    <w:tmpl w:val="E668DAC0"/>
    <w:lvl w:ilvl="0">
      <w:start w:val="1"/>
      <w:numFmt w:val="decimal"/>
      <w:lvlText w:val="%1.2"/>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1424D44"/>
    <w:multiLevelType w:val="multilevel"/>
    <w:tmpl w:val="CA3ABBD8"/>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4"/>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757A2320"/>
    <w:multiLevelType w:val="multilevel"/>
    <w:tmpl w:val="098CC1AC"/>
    <w:lvl w:ilvl="0">
      <w:start w:val="1"/>
      <w:numFmt w:val="decimal"/>
      <w:lvlText w:val="%1"/>
      <w:lvlJc w:val="left"/>
      <w:pPr>
        <w:ind w:left="360" w:hanging="360"/>
      </w:pPr>
      <w:rPr>
        <w:rFonts w:hint="default"/>
      </w:rPr>
    </w:lvl>
    <w:lvl w:ilvl="1">
      <w:start w:val="1"/>
      <w:numFmt w:val="decimal"/>
      <w:lvlText w:val="%2.4"/>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F1764CE"/>
    <w:multiLevelType w:val="multilevel"/>
    <w:tmpl w:val="E446E426"/>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b/>
      </w:rPr>
    </w:lvl>
    <w:lvl w:ilvl="2">
      <w:start w:val="4"/>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num w:numId="1">
    <w:abstractNumId w:val="8"/>
  </w:num>
  <w:num w:numId="2">
    <w:abstractNumId w:val="6"/>
  </w:num>
  <w:num w:numId="3">
    <w:abstractNumId w:val="2"/>
  </w:num>
  <w:num w:numId="4">
    <w:abstractNumId w:val="5"/>
  </w:num>
  <w:num w:numId="5">
    <w:abstractNumId w:val="3"/>
  </w:num>
  <w:num w:numId="6">
    <w:abstractNumId w:val="7"/>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EC8"/>
    <w:rsid w:val="0015163E"/>
    <w:rsid w:val="006B6499"/>
    <w:rsid w:val="008243EE"/>
    <w:rsid w:val="00B60F1C"/>
    <w:rsid w:val="00D140A5"/>
    <w:rsid w:val="00D21EC8"/>
    <w:rsid w:val="00E938E4"/>
    <w:rsid w:val="00EA46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EC8"/>
    <w:pPr>
      <w:spacing w:after="0" w:line="360" w:lineRule="auto"/>
      <w:ind w:left="720"/>
      <w:jc w:val="both"/>
    </w:pPr>
    <w:rPr>
      <w:rFonts w:ascii="Times New Roman" w:eastAsia="SimSun" w:hAnsi="Times New Roman" w:cs="Times New Roman"/>
      <w:sz w:val="24"/>
      <w:lang w:val="id-ID"/>
    </w:rPr>
  </w:style>
  <w:style w:type="paragraph" w:styleId="Heading1">
    <w:name w:val="heading 1"/>
    <w:basedOn w:val="Normal"/>
    <w:next w:val="Normal"/>
    <w:link w:val="Heading1Char"/>
    <w:uiPriority w:val="9"/>
    <w:qFormat/>
    <w:rsid w:val="00E938E4"/>
    <w:pPr>
      <w:keepNext/>
      <w:keepLines/>
      <w:spacing w:before="480"/>
      <w:outlineLvl w:val="0"/>
    </w:pPr>
    <w:rPr>
      <w:rFonts w:asciiTheme="majorHAnsi" w:eastAsiaTheme="majorEastAsia" w:hAnsiTheme="majorHAnsi" w:cstheme="majorBidi"/>
      <w:b/>
      <w:bCs/>
      <w:color w:val="527D55" w:themeColor="accent1" w:themeShade="BF"/>
      <w:sz w:val="28"/>
      <w:szCs w:val="28"/>
    </w:rPr>
  </w:style>
  <w:style w:type="paragraph" w:styleId="Heading2">
    <w:name w:val="heading 2"/>
    <w:basedOn w:val="Normal"/>
    <w:next w:val="Normal"/>
    <w:link w:val="Heading2Char"/>
    <w:uiPriority w:val="9"/>
    <w:unhideWhenUsed/>
    <w:qFormat/>
    <w:rsid w:val="00E938E4"/>
    <w:pPr>
      <w:keepNext/>
      <w:keepLines/>
      <w:spacing w:before="200"/>
      <w:outlineLvl w:val="1"/>
    </w:pPr>
    <w:rPr>
      <w:rFonts w:asciiTheme="majorHAnsi" w:eastAsiaTheme="majorEastAsia" w:hAnsiTheme="majorHAnsi" w:cstheme="majorBidi"/>
      <w:b/>
      <w:bCs/>
      <w:color w:val="72A376" w:themeColor="accent1"/>
      <w:sz w:val="26"/>
      <w:szCs w:val="26"/>
    </w:rPr>
  </w:style>
  <w:style w:type="paragraph" w:styleId="Heading3">
    <w:name w:val="heading 3"/>
    <w:basedOn w:val="Normal"/>
    <w:next w:val="Normal"/>
    <w:link w:val="Heading3Char"/>
    <w:uiPriority w:val="9"/>
    <w:unhideWhenUsed/>
    <w:qFormat/>
    <w:rsid w:val="00E938E4"/>
    <w:pPr>
      <w:keepNext/>
      <w:keepLines/>
      <w:spacing w:before="200"/>
      <w:outlineLvl w:val="2"/>
    </w:pPr>
    <w:rPr>
      <w:rFonts w:asciiTheme="majorHAnsi" w:eastAsiaTheme="majorEastAsia" w:hAnsiTheme="majorHAnsi" w:cstheme="majorBidi"/>
      <w:b/>
      <w:bCs/>
      <w:color w:val="72A37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8E4"/>
    <w:rPr>
      <w:rFonts w:asciiTheme="majorHAnsi" w:eastAsiaTheme="majorEastAsia" w:hAnsiTheme="majorHAnsi" w:cstheme="majorBidi"/>
      <w:b/>
      <w:bCs/>
      <w:color w:val="527D55" w:themeColor="accent1" w:themeShade="BF"/>
      <w:sz w:val="28"/>
      <w:szCs w:val="28"/>
    </w:rPr>
  </w:style>
  <w:style w:type="character" w:customStyle="1" w:styleId="Heading2Char">
    <w:name w:val="Heading 2 Char"/>
    <w:basedOn w:val="DefaultParagraphFont"/>
    <w:link w:val="Heading2"/>
    <w:uiPriority w:val="9"/>
    <w:rsid w:val="00E938E4"/>
    <w:rPr>
      <w:rFonts w:asciiTheme="majorHAnsi" w:eastAsiaTheme="majorEastAsia" w:hAnsiTheme="majorHAnsi" w:cstheme="majorBidi"/>
      <w:b/>
      <w:bCs/>
      <w:color w:val="72A376" w:themeColor="accent1"/>
      <w:sz w:val="26"/>
      <w:szCs w:val="26"/>
    </w:rPr>
  </w:style>
  <w:style w:type="character" w:customStyle="1" w:styleId="Heading3Char">
    <w:name w:val="Heading 3 Char"/>
    <w:basedOn w:val="DefaultParagraphFont"/>
    <w:link w:val="Heading3"/>
    <w:uiPriority w:val="9"/>
    <w:rsid w:val="00E938E4"/>
    <w:rPr>
      <w:rFonts w:asciiTheme="majorHAnsi" w:eastAsiaTheme="majorEastAsia" w:hAnsiTheme="majorHAnsi" w:cstheme="majorBidi"/>
      <w:b/>
      <w:bCs/>
      <w:color w:val="72A376" w:themeColor="accent1"/>
    </w:rPr>
  </w:style>
  <w:style w:type="paragraph" w:styleId="NoSpacing">
    <w:name w:val="No Spacing"/>
    <w:link w:val="NoSpacingChar"/>
    <w:uiPriority w:val="1"/>
    <w:qFormat/>
    <w:rsid w:val="00E938E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938E4"/>
    <w:rPr>
      <w:rFonts w:eastAsiaTheme="minorEastAsia"/>
      <w:lang w:eastAsia="ja-JP"/>
    </w:rPr>
  </w:style>
  <w:style w:type="paragraph" w:styleId="BalloonText">
    <w:name w:val="Balloon Text"/>
    <w:basedOn w:val="Normal"/>
    <w:link w:val="BalloonTextChar"/>
    <w:uiPriority w:val="99"/>
    <w:semiHidden/>
    <w:unhideWhenUsed/>
    <w:rsid w:val="00D21E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EC8"/>
    <w:rPr>
      <w:rFonts w:ascii="Tahoma" w:hAnsi="Tahoma" w:cs="Tahoma"/>
      <w:sz w:val="16"/>
      <w:szCs w:val="16"/>
    </w:rPr>
  </w:style>
  <w:style w:type="character" w:styleId="Hyperlink">
    <w:name w:val="Hyperlink"/>
    <w:uiPriority w:val="99"/>
    <w:qFormat/>
    <w:rsid w:val="00D21EC8"/>
    <w:rPr>
      <w:color w:val="0000FF"/>
      <w:u w:val="single"/>
    </w:rPr>
  </w:style>
  <w:style w:type="paragraph" w:customStyle="1" w:styleId="ListParagraph1">
    <w:name w:val="List Paragraph1"/>
    <w:basedOn w:val="Normal"/>
    <w:link w:val="ListParagraphChar"/>
    <w:uiPriority w:val="34"/>
    <w:qFormat/>
    <w:rsid w:val="00D21EC8"/>
    <w:pPr>
      <w:contextualSpacing/>
    </w:pPr>
  </w:style>
  <w:style w:type="character" w:customStyle="1" w:styleId="ListParagraphChar">
    <w:name w:val="List Paragraph Char"/>
    <w:aliases w:val="HEADING 1 Char,List Paragraph1 Char,Heading 10 Char,Body of text Char,kepala 1 Char,Colorful List - Accent 11 Char"/>
    <w:link w:val="ListParagraph1"/>
    <w:uiPriority w:val="34"/>
    <w:qFormat/>
    <w:rsid w:val="00D21EC8"/>
    <w:rPr>
      <w:rFonts w:ascii="Times New Roman" w:eastAsia="SimSun" w:hAnsi="Times New Roman" w:cs="Times New Roman"/>
      <w:sz w:val="24"/>
      <w:lang w:val="id-ID"/>
    </w:rPr>
  </w:style>
  <w:style w:type="paragraph" w:styleId="ListParagraph">
    <w:name w:val="List Paragraph"/>
    <w:aliases w:val="HEADING 1,Heading 10,Body of text,kepala 1,Colorful List - Accent 11"/>
    <w:basedOn w:val="Normal"/>
    <w:uiPriority w:val="34"/>
    <w:qFormat/>
    <w:rsid w:val="00D21EC8"/>
    <w:pPr>
      <w:contextualSpacing/>
    </w:pPr>
  </w:style>
  <w:style w:type="paragraph" w:customStyle="1" w:styleId="Default">
    <w:name w:val="Default"/>
    <w:qFormat/>
    <w:rsid w:val="00D21EC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EC8"/>
    <w:pPr>
      <w:spacing w:after="0" w:line="360" w:lineRule="auto"/>
      <w:ind w:left="720"/>
      <w:jc w:val="both"/>
    </w:pPr>
    <w:rPr>
      <w:rFonts w:ascii="Times New Roman" w:eastAsia="SimSun" w:hAnsi="Times New Roman" w:cs="Times New Roman"/>
      <w:sz w:val="24"/>
      <w:lang w:val="id-ID"/>
    </w:rPr>
  </w:style>
  <w:style w:type="paragraph" w:styleId="Heading1">
    <w:name w:val="heading 1"/>
    <w:basedOn w:val="Normal"/>
    <w:next w:val="Normal"/>
    <w:link w:val="Heading1Char"/>
    <w:uiPriority w:val="9"/>
    <w:qFormat/>
    <w:rsid w:val="00E938E4"/>
    <w:pPr>
      <w:keepNext/>
      <w:keepLines/>
      <w:spacing w:before="480"/>
      <w:outlineLvl w:val="0"/>
    </w:pPr>
    <w:rPr>
      <w:rFonts w:asciiTheme="majorHAnsi" w:eastAsiaTheme="majorEastAsia" w:hAnsiTheme="majorHAnsi" w:cstheme="majorBidi"/>
      <w:b/>
      <w:bCs/>
      <w:color w:val="527D55" w:themeColor="accent1" w:themeShade="BF"/>
      <w:sz w:val="28"/>
      <w:szCs w:val="28"/>
    </w:rPr>
  </w:style>
  <w:style w:type="paragraph" w:styleId="Heading2">
    <w:name w:val="heading 2"/>
    <w:basedOn w:val="Normal"/>
    <w:next w:val="Normal"/>
    <w:link w:val="Heading2Char"/>
    <w:uiPriority w:val="9"/>
    <w:unhideWhenUsed/>
    <w:qFormat/>
    <w:rsid w:val="00E938E4"/>
    <w:pPr>
      <w:keepNext/>
      <w:keepLines/>
      <w:spacing w:before="200"/>
      <w:outlineLvl w:val="1"/>
    </w:pPr>
    <w:rPr>
      <w:rFonts w:asciiTheme="majorHAnsi" w:eastAsiaTheme="majorEastAsia" w:hAnsiTheme="majorHAnsi" w:cstheme="majorBidi"/>
      <w:b/>
      <w:bCs/>
      <w:color w:val="72A376" w:themeColor="accent1"/>
      <w:sz w:val="26"/>
      <w:szCs w:val="26"/>
    </w:rPr>
  </w:style>
  <w:style w:type="paragraph" w:styleId="Heading3">
    <w:name w:val="heading 3"/>
    <w:basedOn w:val="Normal"/>
    <w:next w:val="Normal"/>
    <w:link w:val="Heading3Char"/>
    <w:uiPriority w:val="9"/>
    <w:unhideWhenUsed/>
    <w:qFormat/>
    <w:rsid w:val="00E938E4"/>
    <w:pPr>
      <w:keepNext/>
      <w:keepLines/>
      <w:spacing w:before="200"/>
      <w:outlineLvl w:val="2"/>
    </w:pPr>
    <w:rPr>
      <w:rFonts w:asciiTheme="majorHAnsi" w:eastAsiaTheme="majorEastAsia" w:hAnsiTheme="majorHAnsi" w:cstheme="majorBidi"/>
      <w:b/>
      <w:bCs/>
      <w:color w:val="72A37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8E4"/>
    <w:rPr>
      <w:rFonts w:asciiTheme="majorHAnsi" w:eastAsiaTheme="majorEastAsia" w:hAnsiTheme="majorHAnsi" w:cstheme="majorBidi"/>
      <w:b/>
      <w:bCs/>
      <w:color w:val="527D55" w:themeColor="accent1" w:themeShade="BF"/>
      <w:sz w:val="28"/>
      <w:szCs w:val="28"/>
    </w:rPr>
  </w:style>
  <w:style w:type="character" w:customStyle="1" w:styleId="Heading2Char">
    <w:name w:val="Heading 2 Char"/>
    <w:basedOn w:val="DefaultParagraphFont"/>
    <w:link w:val="Heading2"/>
    <w:uiPriority w:val="9"/>
    <w:rsid w:val="00E938E4"/>
    <w:rPr>
      <w:rFonts w:asciiTheme="majorHAnsi" w:eastAsiaTheme="majorEastAsia" w:hAnsiTheme="majorHAnsi" w:cstheme="majorBidi"/>
      <w:b/>
      <w:bCs/>
      <w:color w:val="72A376" w:themeColor="accent1"/>
      <w:sz w:val="26"/>
      <w:szCs w:val="26"/>
    </w:rPr>
  </w:style>
  <w:style w:type="character" w:customStyle="1" w:styleId="Heading3Char">
    <w:name w:val="Heading 3 Char"/>
    <w:basedOn w:val="DefaultParagraphFont"/>
    <w:link w:val="Heading3"/>
    <w:uiPriority w:val="9"/>
    <w:rsid w:val="00E938E4"/>
    <w:rPr>
      <w:rFonts w:asciiTheme="majorHAnsi" w:eastAsiaTheme="majorEastAsia" w:hAnsiTheme="majorHAnsi" w:cstheme="majorBidi"/>
      <w:b/>
      <w:bCs/>
      <w:color w:val="72A376" w:themeColor="accent1"/>
    </w:rPr>
  </w:style>
  <w:style w:type="paragraph" w:styleId="NoSpacing">
    <w:name w:val="No Spacing"/>
    <w:link w:val="NoSpacingChar"/>
    <w:uiPriority w:val="1"/>
    <w:qFormat/>
    <w:rsid w:val="00E938E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938E4"/>
    <w:rPr>
      <w:rFonts w:eastAsiaTheme="minorEastAsia"/>
      <w:lang w:eastAsia="ja-JP"/>
    </w:rPr>
  </w:style>
  <w:style w:type="paragraph" w:styleId="BalloonText">
    <w:name w:val="Balloon Text"/>
    <w:basedOn w:val="Normal"/>
    <w:link w:val="BalloonTextChar"/>
    <w:uiPriority w:val="99"/>
    <w:semiHidden/>
    <w:unhideWhenUsed/>
    <w:rsid w:val="00D21E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EC8"/>
    <w:rPr>
      <w:rFonts w:ascii="Tahoma" w:hAnsi="Tahoma" w:cs="Tahoma"/>
      <w:sz w:val="16"/>
      <w:szCs w:val="16"/>
    </w:rPr>
  </w:style>
  <w:style w:type="character" w:styleId="Hyperlink">
    <w:name w:val="Hyperlink"/>
    <w:uiPriority w:val="99"/>
    <w:qFormat/>
    <w:rsid w:val="00D21EC8"/>
    <w:rPr>
      <w:color w:val="0000FF"/>
      <w:u w:val="single"/>
    </w:rPr>
  </w:style>
  <w:style w:type="paragraph" w:customStyle="1" w:styleId="ListParagraph1">
    <w:name w:val="List Paragraph1"/>
    <w:basedOn w:val="Normal"/>
    <w:link w:val="ListParagraphChar"/>
    <w:uiPriority w:val="34"/>
    <w:qFormat/>
    <w:rsid w:val="00D21EC8"/>
    <w:pPr>
      <w:contextualSpacing/>
    </w:pPr>
  </w:style>
  <w:style w:type="character" w:customStyle="1" w:styleId="ListParagraphChar">
    <w:name w:val="List Paragraph Char"/>
    <w:aliases w:val="HEADING 1 Char,List Paragraph1 Char,Heading 10 Char,Body of text Char,kepala 1 Char,Colorful List - Accent 11 Char"/>
    <w:link w:val="ListParagraph1"/>
    <w:uiPriority w:val="34"/>
    <w:qFormat/>
    <w:rsid w:val="00D21EC8"/>
    <w:rPr>
      <w:rFonts w:ascii="Times New Roman" w:eastAsia="SimSun" w:hAnsi="Times New Roman" w:cs="Times New Roman"/>
      <w:sz w:val="24"/>
      <w:lang w:val="id-ID"/>
    </w:rPr>
  </w:style>
  <w:style w:type="paragraph" w:styleId="ListParagraph">
    <w:name w:val="List Paragraph"/>
    <w:aliases w:val="HEADING 1,Heading 10,Body of text,kepala 1,Colorful List - Accent 11"/>
    <w:basedOn w:val="Normal"/>
    <w:uiPriority w:val="34"/>
    <w:qFormat/>
    <w:rsid w:val="00D21EC8"/>
    <w:pPr>
      <w:contextualSpacing/>
    </w:pPr>
  </w:style>
  <w:style w:type="paragraph" w:customStyle="1" w:styleId="Default">
    <w:name w:val="Default"/>
    <w:qFormat/>
    <w:rsid w:val="00D21EC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WIN%2010%20Pro\Videos\SKRIPSI%20YAYA\FENOMENA.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82024727529214E-2"/>
          <c:y val="5.8977528207380454E-2"/>
          <c:w val="0.71665479799521181"/>
          <c:h val="0.80794595894636678"/>
        </c:manualLayout>
      </c:layout>
      <c:lineChart>
        <c:grouping val="standard"/>
        <c:varyColors val="0"/>
        <c:ser>
          <c:idx val="0"/>
          <c:order val="0"/>
          <c:tx>
            <c:strRef>
              <c:f>Sheet1!$C$26</c:f>
              <c:strCache>
                <c:ptCount val="1"/>
                <c:pt idx="0">
                  <c:v>APLN</c:v>
                </c:pt>
              </c:strCache>
            </c:strRef>
          </c:tx>
          <c:marker>
            <c:symbol val="none"/>
          </c:marker>
          <c:cat>
            <c:numRef>
              <c:f>Sheet1!$D$25:$G$25</c:f>
              <c:numCache>
                <c:formatCode>General</c:formatCode>
                <c:ptCount val="4"/>
                <c:pt idx="0">
                  <c:v>2016</c:v>
                </c:pt>
                <c:pt idx="1">
                  <c:v>2017</c:v>
                </c:pt>
                <c:pt idx="2">
                  <c:v>2018</c:v>
                </c:pt>
                <c:pt idx="3">
                  <c:v>2019</c:v>
                </c:pt>
              </c:numCache>
            </c:numRef>
          </c:cat>
          <c:val>
            <c:numRef>
              <c:f>Sheet1!$D$26:$G$26</c:f>
              <c:numCache>
                <c:formatCode>General</c:formatCode>
                <c:ptCount val="4"/>
                <c:pt idx="0">
                  <c:v>3.65</c:v>
                </c:pt>
                <c:pt idx="1">
                  <c:v>6.54</c:v>
                </c:pt>
                <c:pt idx="2">
                  <c:v>1.67</c:v>
                </c:pt>
                <c:pt idx="3">
                  <c:v>0.41</c:v>
                </c:pt>
              </c:numCache>
            </c:numRef>
          </c:val>
          <c:smooth val="0"/>
        </c:ser>
        <c:ser>
          <c:idx val="1"/>
          <c:order val="1"/>
          <c:tx>
            <c:strRef>
              <c:f>Sheet1!$C$27</c:f>
              <c:strCache>
                <c:ptCount val="1"/>
                <c:pt idx="0">
                  <c:v>ASII</c:v>
                </c:pt>
              </c:strCache>
            </c:strRef>
          </c:tx>
          <c:marker>
            <c:symbol val="none"/>
          </c:marker>
          <c:cat>
            <c:numRef>
              <c:f>Sheet1!$D$25:$G$25</c:f>
              <c:numCache>
                <c:formatCode>General</c:formatCode>
                <c:ptCount val="4"/>
                <c:pt idx="0">
                  <c:v>2016</c:v>
                </c:pt>
                <c:pt idx="1">
                  <c:v>2017</c:v>
                </c:pt>
                <c:pt idx="2">
                  <c:v>2018</c:v>
                </c:pt>
                <c:pt idx="3">
                  <c:v>2019</c:v>
                </c:pt>
              </c:numCache>
            </c:numRef>
          </c:cat>
          <c:val>
            <c:numRef>
              <c:f>Sheet1!$D$27:$G$27</c:f>
              <c:numCache>
                <c:formatCode>General</c:formatCode>
                <c:ptCount val="4"/>
                <c:pt idx="0">
                  <c:v>6.99</c:v>
                </c:pt>
                <c:pt idx="1">
                  <c:v>7.84</c:v>
                </c:pt>
                <c:pt idx="2">
                  <c:v>6.46</c:v>
                </c:pt>
                <c:pt idx="3">
                  <c:v>7.56</c:v>
                </c:pt>
              </c:numCache>
            </c:numRef>
          </c:val>
          <c:smooth val="0"/>
        </c:ser>
        <c:ser>
          <c:idx val="2"/>
          <c:order val="2"/>
          <c:tx>
            <c:strRef>
              <c:f>Sheet1!$C$28</c:f>
              <c:strCache>
                <c:ptCount val="1"/>
                <c:pt idx="0">
                  <c:v>WIKA</c:v>
                </c:pt>
              </c:strCache>
            </c:strRef>
          </c:tx>
          <c:marker>
            <c:symbol val="none"/>
          </c:marker>
          <c:cat>
            <c:numRef>
              <c:f>Sheet1!$D$25:$G$25</c:f>
              <c:numCache>
                <c:formatCode>General</c:formatCode>
                <c:ptCount val="4"/>
                <c:pt idx="0">
                  <c:v>2016</c:v>
                </c:pt>
                <c:pt idx="1">
                  <c:v>2017</c:v>
                </c:pt>
                <c:pt idx="2">
                  <c:v>2018</c:v>
                </c:pt>
                <c:pt idx="3">
                  <c:v>2019</c:v>
                </c:pt>
              </c:numCache>
            </c:numRef>
          </c:cat>
          <c:val>
            <c:numRef>
              <c:f>Sheet1!$D$28:$G$28</c:f>
              <c:numCache>
                <c:formatCode>General</c:formatCode>
                <c:ptCount val="4"/>
                <c:pt idx="0">
                  <c:v>3.69</c:v>
                </c:pt>
                <c:pt idx="1">
                  <c:v>2.97</c:v>
                </c:pt>
                <c:pt idx="2">
                  <c:v>1.86</c:v>
                </c:pt>
                <c:pt idx="3">
                  <c:v>4.21</c:v>
                </c:pt>
              </c:numCache>
            </c:numRef>
          </c:val>
          <c:smooth val="0"/>
        </c:ser>
        <c:ser>
          <c:idx val="3"/>
          <c:order val="3"/>
          <c:tx>
            <c:strRef>
              <c:f>Sheet1!$C$29</c:f>
              <c:strCache>
                <c:ptCount val="1"/>
                <c:pt idx="0">
                  <c:v>INDF</c:v>
                </c:pt>
              </c:strCache>
            </c:strRef>
          </c:tx>
          <c:marker>
            <c:symbol val="none"/>
          </c:marker>
          <c:cat>
            <c:numRef>
              <c:f>Sheet1!$D$25:$G$25</c:f>
              <c:numCache>
                <c:formatCode>General</c:formatCode>
                <c:ptCount val="4"/>
                <c:pt idx="0">
                  <c:v>2016</c:v>
                </c:pt>
                <c:pt idx="1">
                  <c:v>2017</c:v>
                </c:pt>
                <c:pt idx="2">
                  <c:v>2018</c:v>
                </c:pt>
                <c:pt idx="3">
                  <c:v>2019</c:v>
                </c:pt>
              </c:numCache>
            </c:numRef>
          </c:cat>
          <c:val>
            <c:numRef>
              <c:f>Sheet1!$D$29:$G$29</c:f>
              <c:numCache>
                <c:formatCode>General</c:formatCode>
                <c:ptCount val="4"/>
                <c:pt idx="0">
                  <c:v>6.41</c:v>
                </c:pt>
                <c:pt idx="1">
                  <c:v>5.85</c:v>
                </c:pt>
                <c:pt idx="2">
                  <c:v>3.73</c:v>
                </c:pt>
                <c:pt idx="3">
                  <c:v>1.66</c:v>
                </c:pt>
              </c:numCache>
            </c:numRef>
          </c:val>
          <c:smooth val="0"/>
        </c:ser>
        <c:dLbls>
          <c:showLegendKey val="0"/>
          <c:showVal val="1"/>
          <c:showCatName val="0"/>
          <c:showSerName val="0"/>
          <c:showPercent val="0"/>
          <c:showBubbleSize val="0"/>
        </c:dLbls>
        <c:marker val="1"/>
        <c:smooth val="0"/>
        <c:axId val="129411072"/>
        <c:axId val="96759744"/>
      </c:lineChart>
      <c:catAx>
        <c:axId val="129411072"/>
        <c:scaling>
          <c:orientation val="minMax"/>
        </c:scaling>
        <c:delete val="0"/>
        <c:axPos val="b"/>
        <c:numFmt formatCode="General" sourceLinked="1"/>
        <c:majorTickMark val="none"/>
        <c:minorTickMark val="none"/>
        <c:tickLblPos val="nextTo"/>
        <c:crossAx val="96759744"/>
        <c:crosses val="autoZero"/>
        <c:auto val="1"/>
        <c:lblAlgn val="ctr"/>
        <c:lblOffset val="100"/>
        <c:noMultiLvlLbl val="0"/>
      </c:catAx>
      <c:valAx>
        <c:axId val="96759744"/>
        <c:scaling>
          <c:orientation val="minMax"/>
        </c:scaling>
        <c:delete val="0"/>
        <c:axPos val="l"/>
        <c:majorGridlines/>
        <c:numFmt formatCode="General" sourceLinked="1"/>
        <c:majorTickMark val="none"/>
        <c:minorTickMark val="none"/>
        <c:tickLblPos val="nextTo"/>
        <c:crossAx val="129411072"/>
        <c:crosses val="autoZero"/>
        <c:crossBetween val="between"/>
      </c:valAx>
    </c:plotArea>
    <c:legend>
      <c:legendPos val="r"/>
      <c:layout>
        <c:manualLayout>
          <c:xMode val="edge"/>
          <c:yMode val="edge"/>
          <c:x val="0.81948279720848849"/>
          <c:y val="0.30788384519664125"/>
          <c:w val="0.15984536816618852"/>
          <c:h val="0.38423189133230856"/>
        </c:manualLayout>
      </c:layout>
      <c:overlay val="0"/>
    </c:legend>
    <c:plotVisOnly val="1"/>
    <c:dispBlanksAs val="zero"/>
    <c:showDLblsOverMax val="0"/>
  </c:chart>
  <c:spPr>
    <a:solidFill>
      <a:schemeClr val="bg2">
        <a:lumMod val="50000"/>
      </a:schemeClr>
    </a:solidFill>
    <a:ln>
      <a:solidFill>
        <a:schemeClr val="bg2">
          <a:lumMod val="50000"/>
          <a:alpha val="56000"/>
        </a:schemeClr>
      </a:solidFill>
    </a:ln>
  </c:spPr>
  <c:externalData r:id="rId2">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oundry">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Foundry">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Foundry">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TotalTime>
  <Pages>9</Pages>
  <Words>9398</Words>
  <Characters>53572</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JR3</dc:creator>
  <cp:lastModifiedBy>JR3</cp:lastModifiedBy>
  <cp:revision>1</cp:revision>
  <dcterms:created xsi:type="dcterms:W3CDTF">2022-03-15T03:31:00Z</dcterms:created>
  <dcterms:modified xsi:type="dcterms:W3CDTF">2022-03-15T03:42:00Z</dcterms:modified>
</cp:coreProperties>
</file>